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24F87" w14:textId="77777777" w:rsidR="00BD1EB9" w:rsidRDefault="0049745B">
      <w:pPr>
        <w:spacing w:after="0" w:line="259" w:lineRule="auto"/>
        <w:ind w:left="0" w:right="1534" w:firstLine="0"/>
        <w:jc w:val="center"/>
      </w:pPr>
      <w:r>
        <w:rPr>
          <w:noProof/>
        </w:rPr>
        <w:drawing>
          <wp:inline distT="0" distB="0" distL="0" distR="0" wp14:anchorId="6DB1D300" wp14:editId="59F89E0F">
            <wp:extent cx="1105028" cy="1028768"/>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8"/>
                    <a:stretch>
                      <a:fillRect/>
                    </a:stretch>
                  </pic:blipFill>
                  <pic:spPr>
                    <a:xfrm>
                      <a:off x="0" y="0"/>
                      <a:ext cx="1105028" cy="1028768"/>
                    </a:xfrm>
                    <a:prstGeom prst="rect">
                      <a:avLst/>
                    </a:prstGeom>
                  </pic:spPr>
                </pic:pic>
              </a:graphicData>
            </a:graphic>
          </wp:inline>
        </w:drawing>
      </w:r>
      <w:r>
        <w:rPr>
          <w:rFonts w:ascii="Times New Roman" w:eastAsia="Times New Roman" w:hAnsi="Times New Roman" w:cs="Times New Roman"/>
          <w:color w:val="5F263A"/>
          <w:sz w:val="52"/>
        </w:rPr>
        <w:t>Reading Male Voice Choir.</w:t>
      </w:r>
      <w:r>
        <w:rPr>
          <w:rFonts w:ascii="Times New Roman" w:eastAsia="Times New Roman" w:hAnsi="Times New Roman" w:cs="Times New Roman"/>
          <w:sz w:val="52"/>
        </w:rPr>
        <w:t xml:space="preserve"> </w:t>
      </w:r>
    </w:p>
    <w:p w14:paraId="4841BF61" w14:textId="77777777" w:rsidR="00BD1EB9" w:rsidRDefault="0049745B">
      <w:pPr>
        <w:spacing w:after="0" w:line="259" w:lineRule="auto"/>
        <w:ind w:left="0" w:firstLine="0"/>
      </w:pPr>
      <w:r>
        <w:rPr>
          <w:rFonts w:ascii="Times New Roman" w:eastAsia="Times New Roman" w:hAnsi="Times New Roman" w:cs="Times New Roman"/>
          <w:sz w:val="52"/>
        </w:rPr>
        <w:t xml:space="preserve"> </w:t>
      </w:r>
    </w:p>
    <w:p w14:paraId="1D57B96B" w14:textId="77777777" w:rsidR="00BD1EB9" w:rsidRDefault="0049745B">
      <w:pPr>
        <w:spacing w:after="0" w:line="259" w:lineRule="auto"/>
        <w:ind w:left="0" w:firstLine="0"/>
      </w:pPr>
      <w:r>
        <w:rPr>
          <w:rFonts w:ascii="Times New Roman" w:eastAsia="Times New Roman" w:hAnsi="Times New Roman" w:cs="Times New Roman"/>
          <w:sz w:val="52"/>
        </w:rPr>
        <w:t xml:space="preserve"> </w:t>
      </w:r>
    </w:p>
    <w:p w14:paraId="4970F4CB" w14:textId="7C4651F9" w:rsidR="00BD1EB9" w:rsidRPr="00CB6065" w:rsidRDefault="0049745B">
      <w:pPr>
        <w:spacing w:after="2" w:line="259" w:lineRule="auto"/>
        <w:ind w:left="-5"/>
        <w:rPr>
          <w:color w:val="C00000"/>
        </w:rPr>
      </w:pPr>
      <w:r w:rsidRPr="00CB6065">
        <w:rPr>
          <w:b/>
          <w:color w:val="C00000"/>
          <w:sz w:val="36"/>
        </w:rPr>
        <w:t>M</w:t>
      </w:r>
      <w:r w:rsidRPr="00CB6065">
        <w:rPr>
          <w:b/>
          <w:color w:val="C00000"/>
          <w:sz w:val="24"/>
        </w:rPr>
        <w:t xml:space="preserve">inutes of the Annual General Meeting held on Friday </w:t>
      </w:r>
      <w:r w:rsidR="007C78B4">
        <w:rPr>
          <w:b/>
          <w:color w:val="C00000"/>
          <w:sz w:val="24"/>
        </w:rPr>
        <w:t>4</w:t>
      </w:r>
      <w:r w:rsidRPr="00CB6065">
        <w:rPr>
          <w:b/>
          <w:color w:val="C00000"/>
          <w:sz w:val="24"/>
        </w:rPr>
        <w:t>th July 202</w:t>
      </w:r>
      <w:r w:rsidR="007C78B4">
        <w:rPr>
          <w:b/>
          <w:color w:val="C00000"/>
          <w:sz w:val="24"/>
        </w:rPr>
        <w:t>5</w:t>
      </w:r>
      <w:r w:rsidRPr="00CB6065">
        <w:rPr>
          <w:b/>
          <w:color w:val="C00000"/>
          <w:sz w:val="24"/>
        </w:rPr>
        <w:t xml:space="preserve"> at 7.30pm. </w:t>
      </w:r>
    </w:p>
    <w:p w14:paraId="676869C4" w14:textId="77777777" w:rsidR="00562701" w:rsidRDefault="00562701">
      <w:pPr>
        <w:spacing w:after="0" w:line="259" w:lineRule="auto"/>
        <w:ind w:left="0" w:firstLine="0"/>
        <w:rPr>
          <w:b/>
          <w:sz w:val="23"/>
        </w:rPr>
      </w:pPr>
    </w:p>
    <w:p w14:paraId="71D914DE" w14:textId="5B95A614" w:rsidR="003A0045" w:rsidRPr="003A0045" w:rsidRDefault="003A0045" w:rsidP="003A0045">
      <w:pPr>
        <w:pStyle w:val="ListParagraph"/>
        <w:numPr>
          <w:ilvl w:val="0"/>
          <w:numId w:val="15"/>
        </w:numPr>
        <w:spacing w:after="0"/>
        <w:rPr>
          <w:b/>
          <w:color w:val="FF0000"/>
          <w:sz w:val="23"/>
        </w:rPr>
      </w:pPr>
      <w:r w:rsidRPr="003A0045">
        <w:rPr>
          <w:b/>
          <w:color w:val="FF0000"/>
          <w:sz w:val="23"/>
        </w:rPr>
        <w:t>Welcome</w:t>
      </w:r>
    </w:p>
    <w:p w14:paraId="38EEB0B8" w14:textId="2FD26F30" w:rsidR="003A0045" w:rsidRPr="00174A2A" w:rsidRDefault="006272A4" w:rsidP="003A0045">
      <w:pPr>
        <w:spacing w:after="0" w:line="259" w:lineRule="auto"/>
        <w:ind w:left="0" w:firstLine="0"/>
        <w:rPr>
          <w:bCs/>
        </w:rPr>
      </w:pPr>
      <w:r w:rsidRPr="00B1744A">
        <w:rPr>
          <w:bCs/>
          <w:color w:val="auto"/>
        </w:rPr>
        <w:t>John kay</w:t>
      </w:r>
      <w:r w:rsidR="00B1744A">
        <w:rPr>
          <w:bCs/>
          <w:color w:val="auto"/>
        </w:rPr>
        <w:t>,</w:t>
      </w:r>
      <w:r w:rsidR="00861B08" w:rsidRPr="00B1744A">
        <w:rPr>
          <w:bCs/>
          <w:color w:val="auto"/>
        </w:rPr>
        <w:t xml:space="preserve"> </w:t>
      </w:r>
      <w:r w:rsidR="00861B08" w:rsidRPr="00174A2A">
        <w:rPr>
          <w:bCs/>
        </w:rPr>
        <w:t xml:space="preserve">(Chairman) welcomed everyone to the meeting </w:t>
      </w:r>
      <w:r w:rsidR="003774A0" w:rsidRPr="00174A2A">
        <w:rPr>
          <w:bCs/>
        </w:rPr>
        <w:t xml:space="preserve">and confirmed that all paperwork </w:t>
      </w:r>
      <w:r w:rsidR="00320977">
        <w:rPr>
          <w:bCs/>
        </w:rPr>
        <w:t>had been sent out to the members.</w:t>
      </w:r>
    </w:p>
    <w:p w14:paraId="00BEC7BA" w14:textId="45145ADD" w:rsidR="00BD1EB9" w:rsidRPr="00CB6065" w:rsidRDefault="0049745B" w:rsidP="003A0045">
      <w:pPr>
        <w:spacing w:after="0" w:line="259" w:lineRule="auto"/>
        <w:ind w:left="0" w:firstLine="0"/>
      </w:pPr>
      <w:r w:rsidRPr="00CB6065">
        <w:rPr>
          <w:b/>
          <w:color w:val="FF0000"/>
        </w:rPr>
        <w:t>Present.</w:t>
      </w:r>
      <w:r w:rsidRPr="00CB6065">
        <w:rPr>
          <w:b/>
          <w:color w:val="5F263A"/>
        </w:rPr>
        <w:t xml:space="preserve"> </w:t>
      </w:r>
    </w:p>
    <w:p w14:paraId="4436919A" w14:textId="573B72B1" w:rsidR="00BD1EB9" w:rsidRDefault="0049745B" w:rsidP="00676E8F">
      <w:pPr>
        <w:ind w:left="-5"/>
      </w:pPr>
      <w:r>
        <w:t>Ryland Lee,  Steve Richardson,  Bob Hill, Geoffrey Million, Dennis</w:t>
      </w:r>
      <w:r w:rsidR="00676E8F">
        <w:t xml:space="preserve"> </w:t>
      </w:r>
      <w:r>
        <w:t xml:space="preserve">Bryant,  Derek Reigate, Jim </w:t>
      </w:r>
      <w:proofErr w:type="spellStart"/>
      <w:r>
        <w:t>Grufferty</w:t>
      </w:r>
      <w:proofErr w:type="spellEnd"/>
      <w:r>
        <w:t>, Steve Andrew</w:t>
      </w:r>
      <w:r w:rsidR="0057674B">
        <w:t>e</w:t>
      </w:r>
      <w:r>
        <w:t xml:space="preserve">s, Jeremy Jones, Chris Bintcliffe, Chris Carr, </w:t>
      </w:r>
      <w:r w:rsidR="00CD253E">
        <w:t xml:space="preserve">Frank </w:t>
      </w:r>
      <w:r>
        <w:t>Neale,</w:t>
      </w:r>
      <w:r w:rsidR="00F24823">
        <w:t xml:space="preserve"> </w:t>
      </w:r>
      <w:r>
        <w:t xml:space="preserve">Colin Hinks, David Paine, Dave Allen, John Carr, Peter Woodward, Paul Lyden, John Kay, Clive Waterman, Alan Crisp, </w:t>
      </w:r>
      <w:r w:rsidR="00C20AA1">
        <w:t xml:space="preserve">Dave Brownhill, </w:t>
      </w:r>
      <w:r w:rsidR="001A094C">
        <w:t xml:space="preserve">Geoff Gale, </w:t>
      </w:r>
      <w:r w:rsidR="00D26433">
        <w:t xml:space="preserve">, Bob </w:t>
      </w:r>
      <w:proofErr w:type="spellStart"/>
      <w:r w:rsidR="00D26433">
        <w:t>Castelign</w:t>
      </w:r>
      <w:proofErr w:type="spellEnd"/>
      <w:r w:rsidR="00D26433">
        <w:t xml:space="preserve">,  </w:t>
      </w:r>
      <w:r w:rsidR="006E62F7">
        <w:t xml:space="preserve">Paul Champion, </w:t>
      </w:r>
      <w:r w:rsidR="00A83C3F">
        <w:t xml:space="preserve">Geoff Crabb, </w:t>
      </w:r>
      <w:r w:rsidR="001643A0">
        <w:t xml:space="preserve">Jon Saverton, Mike Jearey, Robin John, </w:t>
      </w:r>
      <w:r w:rsidR="006A46FE">
        <w:t xml:space="preserve">Simon Walker, </w:t>
      </w:r>
      <w:r w:rsidR="00FA117C">
        <w:t xml:space="preserve">Martin Butler, </w:t>
      </w:r>
      <w:r w:rsidR="0050658F">
        <w:t>David Adby</w:t>
      </w:r>
      <w:r w:rsidR="00804945">
        <w:t>, Paul Moir</w:t>
      </w:r>
      <w:r w:rsidR="00966C25">
        <w:t xml:space="preserve">, Tony Dunne, Nigel Shaw, John Painter, John Adams, Ken Lunnon, Roy Mantel, Arnie Howell, </w:t>
      </w:r>
      <w:r w:rsidR="007D20F0">
        <w:t xml:space="preserve">Ray Little, </w:t>
      </w:r>
      <w:r w:rsidR="00EE346B">
        <w:t xml:space="preserve">Tim Small, </w:t>
      </w:r>
      <w:r w:rsidR="00352638">
        <w:t xml:space="preserve">Tony Rawlings, </w:t>
      </w:r>
      <w:r w:rsidR="00570A1A">
        <w:t>David Pomeroy</w:t>
      </w:r>
      <w:r w:rsidR="0029696F">
        <w:t>, John Kay</w:t>
      </w:r>
      <w:r w:rsidR="00717E77">
        <w:t>, Robin Christian</w:t>
      </w:r>
      <w:r w:rsidR="00D94720">
        <w:t>, Andrew Evans, Dave Moon</w:t>
      </w:r>
      <w:r w:rsidR="00D06FE5">
        <w:t>, Christopher Peck</w:t>
      </w:r>
    </w:p>
    <w:p w14:paraId="04A36917" w14:textId="77777777" w:rsidR="003A0045" w:rsidRDefault="003A0045">
      <w:pPr>
        <w:spacing w:after="0" w:line="259" w:lineRule="auto"/>
        <w:ind w:left="0" w:firstLine="0"/>
        <w:rPr>
          <w:b/>
          <w:color w:val="FF0000"/>
          <w:sz w:val="23"/>
        </w:rPr>
      </w:pPr>
    </w:p>
    <w:p w14:paraId="51FA91D2" w14:textId="40466861" w:rsidR="00BD1EB9" w:rsidRDefault="0049745B" w:rsidP="003A0045">
      <w:pPr>
        <w:pStyle w:val="ListParagraph"/>
        <w:numPr>
          <w:ilvl w:val="0"/>
          <w:numId w:val="15"/>
        </w:numPr>
        <w:spacing w:after="0"/>
      </w:pPr>
      <w:r w:rsidRPr="003A0045">
        <w:rPr>
          <w:b/>
          <w:color w:val="FF0000"/>
          <w:sz w:val="23"/>
        </w:rPr>
        <w:t>Apologies for absence</w:t>
      </w:r>
      <w:r w:rsidRPr="003A0045">
        <w:rPr>
          <w:b/>
          <w:color w:val="5F263A"/>
          <w:sz w:val="23"/>
        </w:rPr>
        <w:t xml:space="preserve">. </w:t>
      </w:r>
    </w:p>
    <w:p w14:paraId="2224FBC8" w14:textId="180E2D36" w:rsidR="00B977A6" w:rsidRDefault="00446F9C">
      <w:pPr>
        <w:spacing w:after="0" w:line="259" w:lineRule="auto"/>
        <w:ind w:left="0" w:firstLine="0"/>
        <w:rPr>
          <w:bCs/>
        </w:rPr>
      </w:pPr>
      <w:r>
        <w:rPr>
          <w:bCs/>
        </w:rPr>
        <w:t xml:space="preserve">John </w:t>
      </w:r>
      <w:proofErr w:type="spellStart"/>
      <w:r>
        <w:rPr>
          <w:bCs/>
        </w:rPr>
        <w:t>Oversby</w:t>
      </w:r>
      <w:proofErr w:type="spellEnd"/>
      <w:r>
        <w:rPr>
          <w:bCs/>
        </w:rPr>
        <w:t>, Hayley Tull</w:t>
      </w:r>
      <w:r w:rsidR="00F37718">
        <w:rPr>
          <w:bCs/>
        </w:rPr>
        <w:t xml:space="preserve">, </w:t>
      </w:r>
      <w:r w:rsidR="00A44530">
        <w:rPr>
          <w:bCs/>
        </w:rPr>
        <w:t xml:space="preserve">Kevin Boyle, </w:t>
      </w:r>
      <w:r w:rsidR="007A1762">
        <w:rPr>
          <w:bCs/>
        </w:rPr>
        <w:t xml:space="preserve">Dennis </w:t>
      </w:r>
      <w:proofErr w:type="spellStart"/>
      <w:r w:rsidR="007A1762">
        <w:rPr>
          <w:bCs/>
        </w:rPr>
        <w:t>Bredelet</w:t>
      </w:r>
      <w:proofErr w:type="spellEnd"/>
      <w:r w:rsidR="007A1762">
        <w:rPr>
          <w:bCs/>
        </w:rPr>
        <w:t xml:space="preserve">, Alan </w:t>
      </w:r>
      <w:proofErr w:type="spellStart"/>
      <w:r w:rsidR="007A1762">
        <w:rPr>
          <w:bCs/>
        </w:rPr>
        <w:t>Broodbank</w:t>
      </w:r>
      <w:proofErr w:type="spellEnd"/>
      <w:r w:rsidR="007A1762">
        <w:rPr>
          <w:bCs/>
        </w:rPr>
        <w:t xml:space="preserve">, Mike Newman, </w:t>
      </w:r>
      <w:r w:rsidR="006701AC">
        <w:rPr>
          <w:bCs/>
        </w:rPr>
        <w:t>Fred Holloway</w:t>
      </w:r>
    </w:p>
    <w:p w14:paraId="51636B09" w14:textId="77777777" w:rsidR="006272A4" w:rsidRPr="00BB6229" w:rsidRDefault="006272A4">
      <w:pPr>
        <w:spacing w:after="0" w:line="259" w:lineRule="auto"/>
        <w:ind w:left="0" w:firstLine="0"/>
        <w:rPr>
          <w:bCs/>
        </w:rPr>
      </w:pPr>
    </w:p>
    <w:p w14:paraId="4890993C" w14:textId="29AFDA57" w:rsidR="00BD1EB9" w:rsidRPr="003A0045" w:rsidRDefault="003A0045" w:rsidP="003A0045">
      <w:pPr>
        <w:pStyle w:val="ListParagraph"/>
        <w:numPr>
          <w:ilvl w:val="0"/>
          <w:numId w:val="15"/>
        </w:numPr>
        <w:spacing w:after="2"/>
        <w:rPr>
          <w:color w:val="FF0000"/>
        </w:rPr>
      </w:pPr>
      <w:r>
        <w:rPr>
          <w:b/>
          <w:color w:val="FF0000"/>
          <w:sz w:val="24"/>
        </w:rPr>
        <w:t xml:space="preserve">Agree </w:t>
      </w:r>
      <w:r w:rsidR="0049745B" w:rsidRPr="003A0045">
        <w:rPr>
          <w:b/>
          <w:color w:val="FF0000"/>
          <w:sz w:val="24"/>
        </w:rPr>
        <w:t xml:space="preserve">Minutes of last meeting. </w:t>
      </w:r>
    </w:p>
    <w:p w14:paraId="13A921CD" w14:textId="69B6EB80" w:rsidR="00BD1EB9" w:rsidRDefault="0049745B" w:rsidP="003A0045">
      <w:pPr>
        <w:spacing w:after="0" w:line="259" w:lineRule="auto"/>
        <w:ind w:left="0" w:firstLine="0"/>
      </w:pPr>
      <w:r>
        <w:rPr>
          <w:sz w:val="23"/>
        </w:rPr>
        <w:t>The minutes of the previous AGM</w:t>
      </w:r>
      <w:r w:rsidR="00C95225">
        <w:rPr>
          <w:sz w:val="23"/>
        </w:rPr>
        <w:t xml:space="preserve">, held on Friday </w:t>
      </w:r>
      <w:r w:rsidR="00641C09">
        <w:rPr>
          <w:sz w:val="23"/>
        </w:rPr>
        <w:t>5</w:t>
      </w:r>
      <w:r w:rsidR="00C95225" w:rsidRPr="00C95225">
        <w:rPr>
          <w:sz w:val="23"/>
          <w:vertAlign w:val="superscript"/>
        </w:rPr>
        <w:t>th</w:t>
      </w:r>
      <w:r w:rsidR="00C95225">
        <w:rPr>
          <w:sz w:val="23"/>
        </w:rPr>
        <w:t xml:space="preserve"> July 202</w:t>
      </w:r>
      <w:r w:rsidR="00641C09">
        <w:rPr>
          <w:sz w:val="23"/>
        </w:rPr>
        <w:t>4</w:t>
      </w:r>
      <w:r w:rsidR="00C95225">
        <w:rPr>
          <w:sz w:val="23"/>
        </w:rPr>
        <w:t xml:space="preserve">, </w:t>
      </w:r>
      <w:r>
        <w:rPr>
          <w:sz w:val="23"/>
        </w:rPr>
        <w:t xml:space="preserve">were </w:t>
      </w:r>
      <w:r w:rsidR="00CB6065">
        <w:rPr>
          <w:sz w:val="23"/>
        </w:rPr>
        <w:t>agreed to be a</w:t>
      </w:r>
      <w:r>
        <w:rPr>
          <w:sz w:val="23"/>
        </w:rPr>
        <w:t xml:space="preserve"> true </w:t>
      </w:r>
      <w:r w:rsidR="002B76FB">
        <w:rPr>
          <w:sz w:val="23"/>
        </w:rPr>
        <w:t xml:space="preserve">and accurate </w:t>
      </w:r>
      <w:r>
        <w:rPr>
          <w:sz w:val="23"/>
        </w:rPr>
        <w:t xml:space="preserve">record of the meeting. </w:t>
      </w:r>
      <w:r w:rsidR="002B76FB">
        <w:rPr>
          <w:sz w:val="23"/>
        </w:rPr>
        <w:t xml:space="preserve">  </w:t>
      </w:r>
      <w:r w:rsidR="00001BFB">
        <w:rPr>
          <w:sz w:val="23"/>
        </w:rPr>
        <w:t xml:space="preserve">These can be viewed on the </w:t>
      </w:r>
      <w:r w:rsidR="002045CA">
        <w:rPr>
          <w:sz w:val="23"/>
        </w:rPr>
        <w:t xml:space="preserve">members area of the Choir </w:t>
      </w:r>
      <w:r w:rsidR="00001BFB">
        <w:rPr>
          <w:sz w:val="23"/>
        </w:rPr>
        <w:t>website</w:t>
      </w:r>
    </w:p>
    <w:p w14:paraId="5A826EA4" w14:textId="6819D93A" w:rsidR="00BD1EB9" w:rsidRDefault="0049745B">
      <w:pPr>
        <w:spacing w:after="0" w:line="259" w:lineRule="auto"/>
        <w:ind w:left="0" w:firstLine="0"/>
      </w:pPr>
      <w:r w:rsidRPr="00BC07CA">
        <w:rPr>
          <w:bCs/>
          <w:sz w:val="23"/>
        </w:rPr>
        <w:t xml:space="preserve"> </w:t>
      </w:r>
    </w:p>
    <w:p w14:paraId="3A54B2E8" w14:textId="2C8AF598" w:rsidR="002375C0" w:rsidRDefault="00420C30" w:rsidP="00985214">
      <w:pPr>
        <w:spacing w:after="0" w:line="259" w:lineRule="auto"/>
        <w:ind w:left="0" w:firstLine="0"/>
      </w:pPr>
      <w:r>
        <w:t xml:space="preserve">The Chairman advised the members that Thomas Parkes, who </w:t>
      </w:r>
      <w:r w:rsidR="00D31931">
        <w:t>last year won the Junior Section of the You</w:t>
      </w:r>
      <w:r w:rsidR="00321C66">
        <w:t>ng Singers Competition, has reached the Semi-Final of the BBC Choir of the Y</w:t>
      </w:r>
      <w:r w:rsidR="00297D78">
        <w:t xml:space="preserve">ear Competition.  His </w:t>
      </w:r>
      <w:r w:rsidR="006272A4">
        <w:t>m</w:t>
      </w:r>
      <w:r w:rsidR="00297D78">
        <w:t>other mentioned to our Chairman</w:t>
      </w:r>
      <w:r w:rsidR="00127F0E">
        <w:t>,</w:t>
      </w:r>
      <w:r w:rsidR="00297D78">
        <w:t xml:space="preserve"> that </w:t>
      </w:r>
      <w:r w:rsidR="00D91986">
        <w:t xml:space="preserve">she believes that his progress </w:t>
      </w:r>
      <w:r w:rsidR="009C04CB">
        <w:t>h</w:t>
      </w:r>
      <w:r w:rsidR="00D91986">
        <w:t xml:space="preserve">as </w:t>
      </w:r>
      <w:r w:rsidR="009C04CB">
        <w:t xml:space="preserve">been greatly improved by the support </w:t>
      </w:r>
      <w:r w:rsidR="002375C0">
        <w:t>he has received from RMVC.</w:t>
      </w:r>
    </w:p>
    <w:p w14:paraId="2D9F0BBD" w14:textId="77777777" w:rsidR="002375C0" w:rsidRDefault="002375C0" w:rsidP="009C04CB"/>
    <w:p w14:paraId="11A5A5A8" w14:textId="5FC768CA" w:rsidR="00524C7D" w:rsidRPr="007A7FD5" w:rsidRDefault="007A7FD5" w:rsidP="007A7FD5">
      <w:pPr>
        <w:pStyle w:val="ListParagraph"/>
        <w:numPr>
          <w:ilvl w:val="0"/>
          <w:numId w:val="15"/>
        </w:numPr>
        <w:rPr>
          <w:rFonts w:ascii="Calibri" w:hAnsi="Calibri" w:cs="Calibri"/>
          <w:b/>
          <w:bCs/>
          <w:color w:val="EE0000"/>
          <w:sz w:val="24"/>
          <w:szCs w:val="24"/>
        </w:rPr>
      </w:pPr>
      <w:r w:rsidRPr="007A7FD5">
        <w:rPr>
          <w:rFonts w:ascii="Calibri" w:hAnsi="Calibri" w:cs="Calibri"/>
          <w:b/>
          <w:bCs/>
          <w:color w:val="EE0000"/>
          <w:sz w:val="24"/>
          <w:szCs w:val="24"/>
        </w:rPr>
        <w:t xml:space="preserve"> Chairman’s Report</w:t>
      </w:r>
    </w:p>
    <w:p w14:paraId="6D52DA83" w14:textId="77777777" w:rsidR="0060665D" w:rsidRDefault="0060665D" w:rsidP="0060665D">
      <w:pPr>
        <w:spacing w:before="61"/>
        <w:ind w:left="1" w:right="1"/>
        <w:jc w:val="center"/>
        <w:rPr>
          <w:b/>
          <w:sz w:val="24"/>
        </w:rPr>
      </w:pPr>
      <w:r>
        <w:rPr>
          <w:b/>
          <w:sz w:val="24"/>
        </w:rPr>
        <w:t>READING</w:t>
      </w:r>
      <w:r>
        <w:rPr>
          <w:b/>
          <w:spacing w:val="-2"/>
          <w:sz w:val="24"/>
        </w:rPr>
        <w:t xml:space="preserve"> </w:t>
      </w:r>
      <w:r>
        <w:rPr>
          <w:b/>
          <w:sz w:val="24"/>
        </w:rPr>
        <w:t>MALE</w:t>
      </w:r>
      <w:r>
        <w:rPr>
          <w:b/>
          <w:spacing w:val="-2"/>
          <w:sz w:val="24"/>
        </w:rPr>
        <w:t xml:space="preserve"> </w:t>
      </w:r>
      <w:r>
        <w:rPr>
          <w:b/>
          <w:sz w:val="24"/>
        </w:rPr>
        <w:t>VOICE</w:t>
      </w:r>
      <w:r>
        <w:rPr>
          <w:b/>
          <w:spacing w:val="-1"/>
          <w:sz w:val="24"/>
        </w:rPr>
        <w:t xml:space="preserve"> </w:t>
      </w:r>
      <w:r>
        <w:rPr>
          <w:b/>
          <w:spacing w:val="-2"/>
          <w:sz w:val="24"/>
        </w:rPr>
        <w:t>CHOIR</w:t>
      </w:r>
    </w:p>
    <w:p w14:paraId="1E95BB71" w14:textId="77777777" w:rsidR="0060665D" w:rsidRDefault="0060665D" w:rsidP="0060665D">
      <w:pPr>
        <w:ind w:left="1" w:right="2"/>
        <w:jc w:val="center"/>
        <w:rPr>
          <w:b/>
          <w:sz w:val="24"/>
        </w:rPr>
      </w:pPr>
      <w:r>
        <w:rPr>
          <w:b/>
          <w:sz w:val="24"/>
        </w:rPr>
        <w:t>Chairman’s</w:t>
      </w:r>
      <w:r>
        <w:rPr>
          <w:b/>
          <w:spacing w:val="-3"/>
          <w:sz w:val="24"/>
        </w:rPr>
        <w:t xml:space="preserve"> </w:t>
      </w:r>
      <w:r>
        <w:rPr>
          <w:b/>
          <w:sz w:val="24"/>
        </w:rPr>
        <w:t>Report</w:t>
      </w:r>
      <w:r>
        <w:rPr>
          <w:b/>
          <w:spacing w:val="-2"/>
          <w:sz w:val="24"/>
        </w:rPr>
        <w:t xml:space="preserve"> </w:t>
      </w:r>
      <w:r>
        <w:rPr>
          <w:b/>
          <w:sz w:val="24"/>
        </w:rPr>
        <w:t>to</w:t>
      </w:r>
      <w:r>
        <w:rPr>
          <w:b/>
          <w:spacing w:val="-1"/>
          <w:sz w:val="24"/>
        </w:rPr>
        <w:t xml:space="preserve"> </w:t>
      </w:r>
      <w:r>
        <w:rPr>
          <w:b/>
          <w:sz w:val="24"/>
        </w:rPr>
        <w:t>the</w:t>
      </w:r>
      <w:r>
        <w:rPr>
          <w:b/>
          <w:spacing w:val="-3"/>
          <w:sz w:val="24"/>
        </w:rPr>
        <w:t xml:space="preserve"> </w:t>
      </w:r>
      <w:r>
        <w:rPr>
          <w:b/>
          <w:sz w:val="24"/>
        </w:rPr>
        <w:t>Annual</w:t>
      </w:r>
      <w:r>
        <w:rPr>
          <w:b/>
          <w:spacing w:val="-2"/>
          <w:sz w:val="24"/>
        </w:rPr>
        <w:t xml:space="preserve"> </w:t>
      </w:r>
      <w:r>
        <w:rPr>
          <w:b/>
          <w:sz w:val="24"/>
        </w:rPr>
        <w:t>General</w:t>
      </w:r>
      <w:r>
        <w:rPr>
          <w:b/>
          <w:spacing w:val="-1"/>
          <w:sz w:val="24"/>
        </w:rPr>
        <w:t xml:space="preserve"> </w:t>
      </w:r>
      <w:r>
        <w:rPr>
          <w:b/>
          <w:spacing w:val="-2"/>
          <w:sz w:val="24"/>
        </w:rPr>
        <w:t>Meeting</w:t>
      </w:r>
    </w:p>
    <w:p w14:paraId="7144AE99" w14:textId="77777777" w:rsidR="0060665D" w:rsidRDefault="0060665D" w:rsidP="0060665D">
      <w:pPr>
        <w:ind w:left="2" w:right="1"/>
        <w:jc w:val="center"/>
        <w:rPr>
          <w:b/>
          <w:sz w:val="24"/>
        </w:rPr>
      </w:pPr>
      <w:r>
        <w:rPr>
          <w:b/>
          <w:sz w:val="24"/>
        </w:rPr>
        <w:t>4th</w:t>
      </w:r>
      <w:r>
        <w:rPr>
          <w:b/>
          <w:spacing w:val="-3"/>
          <w:sz w:val="24"/>
        </w:rPr>
        <w:t xml:space="preserve"> </w:t>
      </w:r>
      <w:r>
        <w:rPr>
          <w:b/>
          <w:sz w:val="24"/>
        </w:rPr>
        <w:t>July</w:t>
      </w:r>
      <w:r>
        <w:rPr>
          <w:b/>
          <w:spacing w:val="-1"/>
          <w:sz w:val="24"/>
        </w:rPr>
        <w:t xml:space="preserve"> </w:t>
      </w:r>
      <w:r>
        <w:rPr>
          <w:b/>
          <w:spacing w:val="-4"/>
          <w:sz w:val="24"/>
        </w:rPr>
        <w:t>2025</w:t>
      </w:r>
    </w:p>
    <w:p w14:paraId="72EB0789" w14:textId="77777777" w:rsidR="0060665D" w:rsidRDefault="0060665D" w:rsidP="0060665D">
      <w:pPr>
        <w:pStyle w:val="BodyText"/>
        <w:spacing w:before="5"/>
        <w:rPr>
          <w:b/>
        </w:rPr>
      </w:pPr>
    </w:p>
    <w:p w14:paraId="3D8CF899" w14:textId="77777777" w:rsidR="0060665D" w:rsidRDefault="0060665D" w:rsidP="0060665D">
      <w:pPr>
        <w:pStyle w:val="BodyText"/>
        <w:ind w:right="259"/>
      </w:pPr>
      <w:r>
        <w:t>It is</w:t>
      </w:r>
      <w:r>
        <w:rPr>
          <w:spacing w:val="-1"/>
        </w:rPr>
        <w:t xml:space="preserve"> </w:t>
      </w:r>
      <w:r>
        <w:t>a</w:t>
      </w:r>
      <w:r>
        <w:rPr>
          <w:spacing w:val="-1"/>
        </w:rPr>
        <w:t xml:space="preserve"> </w:t>
      </w:r>
      <w:r>
        <w:t>privilege</w:t>
      </w:r>
      <w:r>
        <w:rPr>
          <w:spacing w:val="-1"/>
        </w:rPr>
        <w:t xml:space="preserve"> </w:t>
      </w:r>
      <w:r>
        <w:t>to present my first report as</w:t>
      </w:r>
      <w:r>
        <w:rPr>
          <w:spacing w:val="-1"/>
        </w:rPr>
        <w:t xml:space="preserve"> </w:t>
      </w:r>
      <w:r>
        <w:t>Chairman of</w:t>
      </w:r>
      <w:r>
        <w:rPr>
          <w:spacing w:val="-2"/>
        </w:rPr>
        <w:t xml:space="preserve"> </w:t>
      </w:r>
      <w:r>
        <w:t>the Reading Male Voice</w:t>
      </w:r>
      <w:r>
        <w:rPr>
          <w:spacing w:val="-1"/>
        </w:rPr>
        <w:t xml:space="preserve"> </w:t>
      </w:r>
      <w:r>
        <w:t>Choir and to</w:t>
      </w:r>
      <w:r>
        <w:rPr>
          <w:spacing w:val="-3"/>
        </w:rPr>
        <w:t xml:space="preserve"> </w:t>
      </w:r>
      <w:r>
        <w:t>reflect</w:t>
      </w:r>
      <w:r>
        <w:rPr>
          <w:spacing w:val="-3"/>
        </w:rPr>
        <w:t xml:space="preserve"> </w:t>
      </w:r>
      <w:r>
        <w:t>on</w:t>
      </w:r>
      <w:r>
        <w:rPr>
          <w:spacing w:val="-3"/>
        </w:rPr>
        <w:t xml:space="preserve"> </w:t>
      </w:r>
      <w:r>
        <w:t>what</w:t>
      </w:r>
      <w:r>
        <w:rPr>
          <w:spacing w:val="-3"/>
        </w:rPr>
        <w:t xml:space="preserve"> </w:t>
      </w:r>
      <w:r>
        <w:t>has</w:t>
      </w:r>
      <w:r>
        <w:rPr>
          <w:spacing w:val="-3"/>
        </w:rPr>
        <w:t xml:space="preserve"> </w:t>
      </w:r>
      <w:r>
        <w:t>been</w:t>
      </w:r>
      <w:r>
        <w:rPr>
          <w:spacing w:val="-3"/>
        </w:rPr>
        <w:t xml:space="preserve"> </w:t>
      </w:r>
      <w:r>
        <w:t>another</w:t>
      </w:r>
      <w:r>
        <w:rPr>
          <w:spacing w:val="-4"/>
        </w:rPr>
        <w:t xml:space="preserve"> </w:t>
      </w:r>
      <w:r>
        <w:t>highly</w:t>
      </w:r>
      <w:r>
        <w:rPr>
          <w:spacing w:val="-3"/>
        </w:rPr>
        <w:t xml:space="preserve"> </w:t>
      </w:r>
      <w:r>
        <w:t>successful</w:t>
      </w:r>
      <w:r>
        <w:rPr>
          <w:spacing w:val="-3"/>
        </w:rPr>
        <w:t xml:space="preserve"> </w:t>
      </w:r>
      <w:r>
        <w:t>and</w:t>
      </w:r>
      <w:r>
        <w:rPr>
          <w:spacing w:val="-2"/>
        </w:rPr>
        <w:t xml:space="preserve"> </w:t>
      </w:r>
      <w:r>
        <w:t>rewarding</w:t>
      </w:r>
      <w:r>
        <w:rPr>
          <w:spacing w:val="-3"/>
        </w:rPr>
        <w:t xml:space="preserve"> </w:t>
      </w:r>
      <w:r>
        <w:t>year</w:t>
      </w:r>
      <w:r>
        <w:rPr>
          <w:spacing w:val="-3"/>
        </w:rPr>
        <w:t xml:space="preserve"> </w:t>
      </w:r>
      <w:r>
        <w:t>for</w:t>
      </w:r>
      <w:r>
        <w:rPr>
          <w:spacing w:val="-3"/>
        </w:rPr>
        <w:t xml:space="preserve"> </w:t>
      </w:r>
      <w:r>
        <w:t>our</w:t>
      </w:r>
      <w:r>
        <w:rPr>
          <w:spacing w:val="-3"/>
        </w:rPr>
        <w:t xml:space="preserve"> </w:t>
      </w:r>
      <w:r>
        <w:t>choir.</w:t>
      </w:r>
      <w:r>
        <w:rPr>
          <w:spacing w:val="-3"/>
        </w:rPr>
        <w:t xml:space="preserve"> </w:t>
      </w:r>
      <w:r>
        <w:t>Over the past twelve months, your committee has been busy, and we have continued to enhance our musical reputation, extend our outreach into the community, and maintain our longstanding commitment to charitable support. I am proud of the progress we have made and optimistic about the opportunities that lie ahead. Even before this season started, the committee</w:t>
      </w:r>
      <w:r>
        <w:rPr>
          <w:spacing w:val="-5"/>
        </w:rPr>
        <w:t xml:space="preserve"> </w:t>
      </w:r>
      <w:r>
        <w:t>were</w:t>
      </w:r>
      <w:r>
        <w:rPr>
          <w:spacing w:val="-3"/>
        </w:rPr>
        <w:t xml:space="preserve"> </w:t>
      </w:r>
      <w:r>
        <w:t>working</w:t>
      </w:r>
      <w:r>
        <w:rPr>
          <w:spacing w:val="-1"/>
        </w:rPr>
        <w:t xml:space="preserve"> </w:t>
      </w:r>
      <w:r>
        <w:t>on</w:t>
      </w:r>
      <w:r>
        <w:rPr>
          <w:spacing w:val="-3"/>
        </w:rPr>
        <w:t xml:space="preserve"> </w:t>
      </w:r>
      <w:r>
        <w:t>identifying</w:t>
      </w:r>
      <w:r>
        <w:rPr>
          <w:spacing w:val="-3"/>
        </w:rPr>
        <w:t xml:space="preserve"> </w:t>
      </w:r>
      <w:r>
        <w:t>what</w:t>
      </w:r>
      <w:r>
        <w:rPr>
          <w:spacing w:val="-3"/>
        </w:rPr>
        <w:t xml:space="preserve"> </w:t>
      </w:r>
      <w:r>
        <w:t>our</w:t>
      </w:r>
      <w:r>
        <w:rPr>
          <w:spacing w:val="-2"/>
        </w:rPr>
        <w:t xml:space="preserve"> </w:t>
      </w:r>
      <w:r>
        <w:t>key</w:t>
      </w:r>
      <w:r>
        <w:rPr>
          <w:spacing w:val="-3"/>
        </w:rPr>
        <w:t xml:space="preserve"> </w:t>
      </w:r>
      <w:r>
        <w:t>focus</w:t>
      </w:r>
      <w:r>
        <w:rPr>
          <w:spacing w:val="-4"/>
        </w:rPr>
        <w:t xml:space="preserve"> </w:t>
      </w:r>
      <w:r>
        <w:t>areas</w:t>
      </w:r>
      <w:r>
        <w:rPr>
          <w:spacing w:val="-1"/>
        </w:rPr>
        <w:t xml:space="preserve"> </w:t>
      </w:r>
      <w:r>
        <w:t>should</w:t>
      </w:r>
      <w:r>
        <w:rPr>
          <w:spacing w:val="-3"/>
        </w:rPr>
        <w:t xml:space="preserve"> </w:t>
      </w:r>
      <w:r>
        <w:t>be</w:t>
      </w:r>
      <w:r>
        <w:rPr>
          <w:spacing w:val="-4"/>
        </w:rPr>
        <w:t xml:space="preserve"> </w:t>
      </w:r>
      <w:r>
        <w:t>–</w:t>
      </w:r>
      <w:r>
        <w:rPr>
          <w:spacing w:val="-3"/>
        </w:rPr>
        <w:t xml:space="preserve"> </w:t>
      </w:r>
      <w:r>
        <w:t>we</w:t>
      </w:r>
      <w:r>
        <w:rPr>
          <w:spacing w:val="-5"/>
        </w:rPr>
        <w:t xml:space="preserve"> </w:t>
      </w:r>
      <w:r>
        <w:t>recognised that RMVC has many strengths and faced several challenges. Following this analysis, the committee decided to focus on the following:</w:t>
      </w:r>
    </w:p>
    <w:p w14:paraId="6429D9BA" w14:textId="77777777" w:rsidR="0060665D" w:rsidRDefault="0060665D" w:rsidP="0060665D">
      <w:pPr>
        <w:pStyle w:val="BodyText"/>
        <w:spacing w:before="3"/>
      </w:pPr>
    </w:p>
    <w:p w14:paraId="34928DBC" w14:textId="77777777" w:rsidR="0060665D" w:rsidRDefault="0060665D" w:rsidP="0060665D">
      <w:pPr>
        <w:pStyle w:val="ListParagraph"/>
        <w:widowControl w:val="0"/>
        <w:numPr>
          <w:ilvl w:val="0"/>
          <w:numId w:val="26"/>
        </w:numPr>
        <w:tabs>
          <w:tab w:val="left" w:pos="243"/>
        </w:tabs>
        <w:autoSpaceDE w:val="0"/>
        <w:autoSpaceDN w:val="0"/>
        <w:spacing w:after="0" w:line="240" w:lineRule="auto"/>
        <w:ind w:left="243" w:hanging="143"/>
        <w:contextualSpacing w:val="0"/>
        <w:rPr>
          <w:sz w:val="24"/>
        </w:rPr>
      </w:pPr>
      <w:r>
        <w:rPr>
          <w:sz w:val="24"/>
        </w:rPr>
        <w:lastRenderedPageBreak/>
        <w:t>Recruitment</w:t>
      </w:r>
      <w:r>
        <w:rPr>
          <w:spacing w:val="-2"/>
          <w:sz w:val="24"/>
        </w:rPr>
        <w:t xml:space="preserve"> </w:t>
      </w:r>
      <w:r>
        <w:rPr>
          <w:sz w:val="24"/>
        </w:rPr>
        <w:t>and</w:t>
      </w:r>
      <w:r>
        <w:rPr>
          <w:spacing w:val="-1"/>
          <w:sz w:val="24"/>
        </w:rPr>
        <w:t xml:space="preserve"> </w:t>
      </w:r>
      <w:r>
        <w:rPr>
          <w:spacing w:val="-2"/>
          <w:sz w:val="24"/>
        </w:rPr>
        <w:t>Retention</w:t>
      </w:r>
    </w:p>
    <w:p w14:paraId="755444FA" w14:textId="77777777" w:rsidR="0060665D" w:rsidRDefault="0060665D" w:rsidP="0060665D">
      <w:pPr>
        <w:pStyle w:val="ListParagraph"/>
        <w:widowControl w:val="0"/>
        <w:numPr>
          <w:ilvl w:val="0"/>
          <w:numId w:val="26"/>
        </w:numPr>
        <w:tabs>
          <w:tab w:val="left" w:pos="243"/>
        </w:tabs>
        <w:autoSpaceDE w:val="0"/>
        <w:autoSpaceDN w:val="0"/>
        <w:spacing w:after="0" w:line="240" w:lineRule="auto"/>
        <w:ind w:left="243" w:hanging="143"/>
        <w:contextualSpacing w:val="0"/>
        <w:rPr>
          <w:sz w:val="24"/>
        </w:rPr>
      </w:pPr>
      <w:r>
        <w:rPr>
          <w:sz w:val="24"/>
        </w:rPr>
        <w:t xml:space="preserve">Community </w:t>
      </w:r>
      <w:r>
        <w:rPr>
          <w:spacing w:val="-2"/>
          <w:sz w:val="24"/>
        </w:rPr>
        <w:t>Engagement</w:t>
      </w:r>
    </w:p>
    <w:p w14:paraId="3CE7294D" w14:textId="77777777" w:rsidR="0060665D" w:rsidRDefault="0060665D" w:rsidP="0060665D">
      <w:pPr>
        <w:pStyle w:val="ListParagraph"/>
        <w:widowControl w:val="0"/>
        <w:numPr>
          <w:ilvl w:val="0"/>
          <w:numId w:val="26"/>
        </w:numPr>
        <w:tabs>
          <w:tab w:val="left" w:pos="243"/>
        </w:tabs>
        <w:autoSpaceDE w:val="0"/>
        <w:autoSpaceDN w:val="0"/>
        <w:spacing w:after="0" w:line="240" w:lineRule="auto"/>
        <w:ind w:left="243" w:hanging="143"/>
        <w:contextualSpacing w:val="0"/>
        <w:rPr>
          <w:sz w:val="24"/>
        </w:rPr>
      </w:pPr>
      <w:r>
        <w:rPr>
          <w:sz w:val="24"/>
        </w:rPr>
        <w:t>Marketing</w:t>
      </w:r>
      <w:r>
        <w:rPr>
          <w:spacing w:val="-2"/>
          <w:sz w:val="24"/>
        </w:rPr>
        <w:t xml:space="preserve"> </w:t>
      </w:r>
      <w:r>
        <w:rPr>
          <w:sz w:val="24"/>
        </w:rPr>
        <w:t>and</w:t>
      </w:r>
      <w:r>
        <w:rPr>
          <w:spacing w:val="-2"/>
          <w:sz w:val="24"/>
        </w:rPr>
        <w:t xml:space="preserve"> Technology</w:t>
      </w:r>
    </w:p>
    <w:p w14:paraId="0B2839D4" w14:textId="77777777" w:rsidR="0060665D" w:rsidRDefault="0060665D" w:rsidP="0060665D">
      <w:pPr>
        <w:pStyle w:val="ListParagraph"/>
        <w:widowControl w:val="0"/>
        <w:numPr>
          <w:ilvl w:val="0"/>
          <w:numId w:val="26"/>
        </w:numPr>
        <w:tabs>
          <w:tab w:val="left" w:pos="243"/>
        </w:tabs>
        <w:autoSpaceDE w:val="0"/>
        <w:autoSpaceDN w:val="0"/>
        <w:spacing w:after="0" w:line="240" w:lineRule="auto"/>
        <w:ind w:left="243" w:hanging="143"/>
        <w:contextualSpacing w:val="0"/>
        <w:rPr>
          <w:sz w:val="24"/>
        </w:rPr>
      </w:pPr>
      <w:r>
        <w:rPr>
          <w:sz w:val="24"/>
        </w:rPr>
        <w:t>Innovation</w:t>
      </w:r>
      <w:r>
        <w:rPr>
          <w:spacing w:val="-2"/>
          <w:sz w:val="24"/>
        </w:rPr>
        <w:t xml:space="preserve"> </w:t>
      </w:r>
      <w:r>
        <w:rPr>
          <w:sz w:val="24"/>
        </w:rPr>
        <w:t>(including</w:t>
      </w:r>
      <w:r>
        <w:rPr>
          <w:spacing w:val="-2"/>
          <w:sz w:val="24"/>
        </w:rPr>
        <w:t xml:space="preserve"> </w:t>
      </w:r>
      <w:r>
        <w:rPr>
          <w:sz w:val="24"/>
        </w:rPr>
        <w:t>our</w:t>
      </w:r>
      <w:r>
        <w:rPr>
          <w:spacing w:val="-2"/>
          <w:sz w:val="24"/>
        </w:rPr>
        <w:t xml:space="preserve"> Repertoire)</w:t>
      </w:r>
    </w:p>
    <w:p w14:paraId="213F3F1A" w14:textId="77777777" w:rsidR="0060665D" w:rsidRDefault="0060665D" w:rsidP="0060665D">
      <w:pPr>
        <w:pStyle w:val="BodyText"/>
      </w:pPr>
    </w:p>
    <w:p w14:paraId="12648E0F" w14:textId="77777777" w:rsidR="0060665D" w:rsidRDefault="0060665D" w:rsidP="0060665D">
      <w:pPr>
        <w:pStyle w:val="BodyText"/>
      </w:pPr>
      <w:r>
        <w:t>These</w:t>
      </w:r>
      <w:r>
        <w:rPr>
          <w:spacing w:val="-4"/>
        </w:rPr>
        <w:t xml:space="preserve"> </w:t>
      </w:r>
      <w:r>
        <w:t>4</w:t>
      </w:r>
      <w:r>
        <w:rPr>
          <w:spacing w:val="-1"/>
        </w:rPr>
        <w:t xml:space="preserve"> </w:t>
      </w:r>
      <w:r>
        <w:t>areas</w:t>
      </w:r>
      <w:r>
        <w:rPr>
          <w:spacing w:val="-1"/>
        </w:rPr>
        <w:t xml:space="preserve"> </w:t>
      </w:r>
      <w:r>
        <w:t>have</w:t>
      </w:r>
      <w:r>
        <w:rPr>
          <w:spacing w:val="-2"/>
        </w:rPr>
        <w:t xml:space="preserve"> </w:t>
      </w:r>
      <w:r>
        <w:t>defined much</w:t>
      </w:r>
      <w:r>
        <w:rPr>
          <w:spacing w:val="-1"/>
        </w:rPr>
        <w:t xml:space="preserve"> </w:t>
      </w:r>
      <w:r>
        <w:t>of</w:t>
      </w:r>
      <w:r>
        <w:rPr>
          <w:spacing w:val="-2"/>
        </w:rPr>
        <w:t xml:space="preserve"> </w:t>
      </w:r>
      <w:r>
        <w:t>the</w:t>
      </w:r>
      <w:r>
        <w:rPr>
          <w:spacing w:val="-1"/>
        </w:rPr>
        <w:t xml:space="preserve"> </w:t>
      </w:r>
      <w:r>
        <w:t>management activity</w:t>
      </w:r>
      <w:r>
        <w:rPr>
          <w:spacing w:val="-1"/>
        </w:rPr>
        <w:t xml:space="preserve"> </w:t>
      </w:r>
      <w:r>
        <w:t>this</w:t>
      </w:r>
      <w:r>
        <w:rPr>
          <w:spacing w:val="-1"/>
        </w:rPr>
        <w:t xml:space="preserve"> </w:t>
      </w:r>
      <w:r>
        <w:rPr>
          <w:spacing w:val="-2"/>
        </w:rPr>
        <w:t>year.</w:t>
      </w:r>
    </w:p>
    <w:p w14:paraId="36AA7F1C" w14:textId="77777777" w:rsidR="0060665D" w:rsidRDefault="0060665D" w:rsidP="0060665D">
      <w:pPr>
        <w:pStyle w:val="BodyText"/>
        <w:spacing w:before="6"/>
      </w:pPr>
    </w:p>
    <w:p w14:paraId="45DB2EB6" w14:textId="77777777" w:rsidR="0060665D" w:rsidRDefault="0060665D" w:rsidP="0060665D">
      <w:pPr>
        <w:pStyle w:val="Heading1"/>
      </w:pPr>
      <w:r>
        <w:t>Sustaining</w:t>
      </w:r>
      <w:r>
        <w:rPr>
          <w:spacing w:val="-6"/>
        </w:rPr>
        <w:t xml:space="preserve"> </w:t>
      </w:r>
      <w:r>
        <w:t>Our</w:t>
      </w:r>
      <w:r>
        <w:rPr>
          <w:spacing w:val="-4"/>
        </w:rPr>
        <w:t xml:space="preserve"> </w:t>
      </w:r>
      <w:r>
        <w:rPr>
          <w:spacing w:val="-2"/>
        </w:rPr>
        <w:t>Purpose</w:t>
      </w:r>
    </w:p>
    <w:p w14:paraId="049BD848" w14:textId="77777777" w:rsidR="0060665D" w:rsidRDefault="0060665D" w:rsidP="0060665D">
      <w:pPr>
        <w:pStyle w:val="BodyText"/>
        <w:spacing w:before="279"/>
        <w:ind w:right="176"/>
      </w:pPr>
      <w:r>
        <w:t>While</w:t>
      </w:r>
      <w:r>
        <w:rPr>
          <w:spacing w:val="-2"/>
        </w:rPr>
        <w:t xml:space="preserve"> </w:t>
      </w:r>
      <w:r>
        <w:t>we</w:t>
      </w:r>
      <w:r>
        <w:rPr>
          <w:spacing w:val="-3"/>
        </w:rPr>
        <w:t xml:space="preserve"> </w:t>
      </w:r>
      <w:r>
        <w:t>have</w:t>
      </w:r>
      <w:r>
        <w:rPr>
          <w:spacing w:val="-2"/>
        </w:rPr>
        <w:t xml:space="preserve"> </w:t>
      </w:r>
      <w:r>
        <w:t>seen a</w:t>
      </w:r>
      <w:r>
        <w:rPr>
          <w:spacing w:val="-2"/>
        </w:rPr>
        <w:t xml:space="preserve"> </w:t>
      </w:r>
      <w:r>
        <w:t>modest</w:t>
      </w:r>
      <w:r>
        <w:rPr>
          <w:spacing w:val="-1"/>
        </w:rPr>
        <w:t xml:space="preserve"> </w:t>
      </w:r>
      <w:r>
        <w:t>reduction</w:t>
      </w:r>
      <w:r>
        <w:rPr>
          <w:spacing w:val="-1"/>
        </w:rPr>
        <w:t xml:space="preserve"> </w:t>
      </w:r>
      <w:r>
        <w:t>in</w:t>
      </w:r>
      <w:r>
        <w:rPr>
          <w:spacing w:val="-1"/>
        </w:rPr>
        <w:t xml:space="preserve"> </w:t>
      </w:r>
      <w:r>
        <w:t>membership</w:t>
      </w:r>
      <w:r>
        <w:rPr>
          <w:spacing w:val="-1"/>
        </w:rPr>
        <w:t xml:space="preserve"> </w:t>
      </w:r>
      <w:r>
        <w:t>numbers,</w:t>
      </w:r>
      <w:r>
        <w:rPr>
          <w:spacing w:val="-1"/>
        </w:rPr>
        <w:t xml:space="preserve"> </w:t>
      </w:r>
      <w:r>
        <w:t>our</w:t>
      </w:r>
      <w:r>
        <w:rPr>
          <w:spacing w:val="-1"/>
        </w:rPr>
        <w:t xml:space="preserve"> </w:t>
      </w:r>
      <w:r>
        <w:t>resolve</w:t>
      </w:r>
      <w:r>
        <w:rPr>
          <w:spacing w:val="-2"/>
        </w:rPr>
        <w:t xml:space="preserve"> </w:t>
      </w:r>
      <w:r>
        <w:t>remains</w:t>
      </w:r>
      <w:r>
        <w:rPr>
          <w:spacing w:val="-2"/>
        </w:rPr>
        <w:t xml:space="preserve"> </w:t>
      </w:r>
      <w:r>
        <w:t>strong. We</w:t>
      </w:r>
      <w:r>
        <w:rPr>
          <w:spacing w:val="-5"/>
        </w:rPr>
        <w:t xml:space="preserve"> </w:t>
      </w:r>
      <w:r>
        <w:t>continue</w:t>
      </w:r>
      <w:r>
        <w:rPr>
          <w:spacing w:val="-5"/>
        </w:rPr>
        <w:t xml:space="preserve"> </w:t>
      </w:r>
      <w:r>
        <w:t>to</w:t>
      </w:r>
      <w:r>
        <w:rPr>
          <w:spacing w:val="-4"/>
        </w:rPr>
        <w:t xml:space="preserve"> </w:t>
      </w:r>
      <w:r>
        <w:t>deliver</w:t>
      </w:r>
      <w:r>
        <w:rPr>
          <w:spacing w:val="-4"/>
        </w:rPr>
        <w:t xml:space="preserve"> </w:t>
      </w:r>
      <w:r>
        <w:t>high-quality</w:t>
      </w:r>
      <w:r>
        <w:rPr>
          <w:spacing w:val="-4"/>
        </w:rPr>
        <w:t xml:space="preserve"> </w:t>
      </w:r>
      <w:r>
        <w:t>performances,</w:t>
      </w:r>
      <w:r>
        <w:rPr>
          <w:spacing w:val="-1"/>
        </w:rPr>
        <w:t xml:space="preserve"> </w:t>
      </w:r>
      <w:r>
        <w:t>delight</w:t>
      </w:r>
      <w:r>
        <w:rPr>
          <w:spacing w:val="-4"/>
        </w:rPr>
        <w:t xml:space="preserve"> </w:t>
      </w:r>
      <w:r>
        <w:t>our</w:t>
      </w:r>
      <w:r>
        <w:rPr>
          <w:spacing w:val="-4"/>
        </w:rPr>
        <w:t xml:space="preserve"> </w:t>
      </w:r>
      <w:r>
        <w:t>audiences,</w:t>
      </w:r>
      <w:r>
        <w:rPr>
          <w:spacing w:val="-2"/>
        </w:rPr>
        <w:t xml:space="preserve"> </w:t>
      </w:r>
      <w:r>
        <w:t>and</w:t>
      </w:r>
      <w:r>
        <w:rPr>
          <w:spacing w:val="-4"/>
        </w:rPr>
        <w:t xml:space="preserve"> </w:t>
      </w:r>
      <w:r>
        <w:t>support</w:t>
      </w:r>
      <w:r>
        <w:rPr>
          <w:spacing w:val="-4"/>
        </w:rPr>
        <w:t xml:space="preserve"> </w:t>
      </w:r>
      <w:r>
        <w:t xml:space="preserve">worthy causes. However, our committee recognises the importance of addressing this trend. A renewed focus on recruiting new singing talent will be an essential priority for the coming </w:t>
      </w:r>
      <w:r>
        <w:rPr>
          <w:spacing w:val="-4"/>
        </w:rPr>
        <w:t>year.</w:t>
      </w:r>
    </w:p>
    <w:p w14:paraId="69C505AA" w14:textId="77777777" w:rsidR="0060665D" w:rsidRDefault="0060665D" w:rsidP="0060665D">
      <w:pPr>
        <w:pStyle w:val="BodyText"/>
        <w:spacing w:before="3"/>
      </w:pPr>
    </w:p>
    <w:p w14:paraId="46773DD9" w14:textId="77777777" w:rsidR="0060665D" w:rsidRDefault="0060665D" w:rsidP="0060665D">
      <w:pPr>
        <w:pStyle w:val="Heading1"/>
        <w:spacing w:before="1"/>
      </w:pPr>
      <w:r>
        <w:t>Cornwall</w:t>
      </w:r>
      <w:r>
        <w:rPr>
          <w:spacing w:val="-8"/>
        </w:rPr>
        <w:t xml:space="preserve"> </w:t>
      </w:r>
      <w:r>
        <w:t>Tour</w:t>
      </w:r>
      <w:r>
        <w:rPr>
          <w:spacing w:val="-5"/>
        </w:rPr>
        <w:t xml:space="preserve"> </w:t>
      </w:r>
      <w:r>
        <w:t>–</w:t>
      </w:r>
      <w:r>
        <w:rPr>
          <w:spacing w:val="-4"/>
        </w:rPr>
        <w:t xml:space="preserve"> </w:t>
      </w:r>
      <w:r>
        <w:t>A</w:t>
      </w:r>
      <w:r>
        <w:rPr>
          <w:spacing w:val="-6"/>
        </w:rPr>
        <w:t xml:space="preserve"> </w:t>
      </w:r>
      <w:r>
        <w:t>Musical</w:t>
      </w:r>
      <w:r>
        <w:rPr>
          <w:spacing w:val="-5"/>
        </w:rPr>
        <w:t xml:space="preserve"> </w:t>
      </w:r>
      <w:r>
        <w:t>and</w:t>
      </w:r>
      <w:r>
        <w:rPr>
          <w:spacing w:val="-6"/>
        </w:rPr>
        <w:t xml:space="preserve"> </w:t>
      </w:r>
      <w:r>
        <w:t>Charitable</w:t>
      </w:r>
      <w:r>
        <w:rPr>
          <w:spacing w:val="-5"/>
        </w:rPr>
        <w:t xml:space="preserve"> </w:t>
      </w:r>
      <w:r>
        <w:rPr>
          <w:spacing w:val="-2"/>
        </w:rPr>
        <w:t>Triumph</w:t>
      </w:r>
    </w:p>
    <w:p w14:paraId="678C87AB" w14:textId="77777777" w:rsidR="0060665D" w:rsidRDefault="0060665D" w:rsidP="0060665D">
      <w:pPr>
        <w:pStyle w:val="BodyText"/>
        <w:spacing w:before="279"/>
        <w:ind w:right="199"/>
      </w:pPr>
      <w:r>
        <w:t xml:space="preserve">A particular highlight of the season was our four-day tour of Cornwall, where we had the pleasure of performing alongside the City of Truro Male Choir and the </w:t>
      </w:r>
      <w:proofErr w:type="spellStart"/>
      <w:r>
        <w:t>Mevagissey</w:t>
      </w:r>
      <w:proofErr w:type="spellEnd"/>
      <w:r>
        <w:t xml:space="preserve"> Male Choir.</w:t>
      </w:r>
      <w:r>
        <w:rPr>
          <w:spacing w:val="-3"/>
        </w:rPr>
        <w:t xml:space="preserve"> </w:t>
      </w:r>
      <w:r>
        <w:t>These</w:t>
      </w:r>
      <w:r>
        <w:rPr>
          <w:spacing w:val="-4"/>
        </w:rPr>
        <w:t xml:space="preserve"> </w:t>
      </w:r>
      <w:r>
        <w:t>joint</w:t>
      </w:r>
      <w:r>
        <w:rPr>
          <w:spacing w:val="-3"/>
        </w:rPr>
        <w:t xml:space="preserve"> </w:t>
      </w:r>
      <w:r>
        <w:t>concerts</w:t>
      </w:r>
      <w:r>
        <w:rPr>
          <w:spacing w:val="-4"/>
        </w:rPr>
        <w:t xml:space="preserve"> </w:t>
      </w:r>
      <w:r>
        <w:t>not</w:t>
      </w:r>
      <w:r>
        <w:rPr>
          <w:spacing w:val="-2"/>
        </w:rPr>
        <w:t xml:space="preserve"> </w:t>
      </w:r>
      <w:r>
        <w:t>only</w:t>
      </w:r>
      <w:r>
        <w:rPr>
          <w:spacing w:val="-3"/>
        </w:rPr>
        <w:t xml:space="preserve"> </w:t>
      </w:r>
      <w:r>
        <w:t>showcased</w:t>
      </w:r>
      <w:r>
        <w:rPr>
          <w:spacing w:val="-3"/>
        </w:rPr>
        <w:t xml:space="preserve"> </w:t>
      </w:r>
      <w:r>
        <w:t>the</w:t>
      </w:r>
      <w:r>
        <w:rPr>
          <w:spacing w:val="-3"/>
        </w:rPr>
        <w:t xml:space="preserve"> </w:t>
      </w:r>
      <w:r>
        <w:t>enduring</w:t>
      </w:r>
      <w:r>
        <w:rPr>
          <w:spacing w:val="-3"/>
        </w:rPr>
        <w:t xml:space="preserve"> </w:t>
      </w:r>
      <w:r>
        <w:t>power</w:t>
      </w:r>
      <w:r>
        <w:rPr>
          <w:spacing w:val="-3"/>
        </w:rPr>
        <w:t xml:space="preserve"> </w:t>
      </w:r>
      <w:r>
        <w:t>of</w:t>
      </w:r>
      <w:r>
        <w:rPr>
          <w:spacing w:val="-5"/>
        </w:rPr>
        <w:t xml:space="preserve"> </w:t>
      </w:r>
      <w:r>
        <w:t>male</w:t>
      </w:r>
      <w:r>
        <w:rPr>
          <w:spacing w:val="-4"/>
        </w:rPr>
        <w:t xml:space="preserve"> </w:t>
      </w:r>
      <w:r>
        <w:t>choral singing but also raised significant funds for local charities. The camaraderie and musical synergy were palpable and reminded us all of the joy and impact of shared performance.</w:t>
      </w:r>
    </w:p>
    <w:p w14:paraId="153DA329" w14:textId="77777777" w:rsidR="0060665D" w:rsidRDefault="0060665D" w:rsidP="0060665D">
      <w:pPr>
        <w:pStyle w:val="BodyText"/>
        <w:spacing w:before="6"/>
      </w:pPr>
    </w:p>
    <w:p w14:paraId="78A90EEB" w14:textId="77777777" w:rsidR="0060665D" w:rsidRDefault="0060665D" w:rsidP="0060665D">
      <w:pPr>
        <w:pStyle w:val="Heading1"/>
      </w:pPr>
      <w:r>
        <w:t>Cultural</w:t>
      </w:r>
      <w:r>
        <w:rPr>
          <w:spacing w:val="-7"/>
        </w:rPr>
        <w:t xml:space="preserve"> </w:t>
      </w:r>
      <w:r>
        <w:t>Champion</w:t>
      </w:r>
      <w:r>
        <w:rPr>
          <w:spacing w:val="-8"/>
        </w:rPr>
        <w:t xml:space="preserve"> </w:t>
      </w:r>
      <w:r>
        <w:t>of</w:t>
      </w:r>
      <w:r>
        <w:rPr>
          <w:spacing w:val="-8"/>
        </w:rPr>
        <w:t xml:space="preserve"> </w:t>
      </w:r>
      <w:r>
        <w:t>Reading</w:t>
      </w:r>
      <w:r>
        <w:rPr>
          <w:spacing w:val="-7"/>
        </w:rPr>
        <w:t xml:space="preserve"> </w:t>
      </w:r>
      <w:r>
        <w:rPr>
          <w:spacing w:val="-4"/>
        </w:rPr>
        <w:t>Award</w:t>
      </w:r>
    </w:p>
    <w:p w14:paraId="08AE41F7" w14:textId="77777777" w:rsidR="0060665D" w:rsidRDefault="0060665D" w:rsidP="0060665D">
      <w:pPr>
        <w:pStyle w:val="BodyText"/>
        <w:spacing w:before="279"/>
        <w:ind w:right="176"/>
      </w:pPr>
      <w:r>
        <w:t>We were honoured to be named Cultural Champion of Reading in recognition of our contribution to the cultural and charitable life of the town over the past 50 years. This accolade</w:t>
      </w:r>
      <w:r>
        <w:rPr>
          <w:spacing w:val="-3"/>
        </w:rPr>
        <w:t xml:space="preserve"> </w:t>
      </w:r>
      <w:r>
        <w:t>is</w:t>
      </w:r>
      <w:r>
        <w:rPr>
          <w:spacing w:val="-3"/>
        </w:rPr>
        <w:t xml:space="preserve"> </w:t>
      </w:r>
      <w:r>
        <w:t>a</w:t>
      </w:r>
      <w:r>
        <w:rPr>
          <w:spacing w:val="-2"/>
        </w:rPr>
        <w:t xml:space="preserve"> </w:t>
      </w:r>
      <w:r>
        <w:t>tribute</w:t>
      </w:r>
      <w:r>
        <w:rPr>
          <w:spacing w:val="-2"/>
        </w:rPr>
        <w:t xml:space="preserve"> </w:t>
      </w:r>
      <w:r>
        <w:t>to</w:t>
      </w:r>
      <w:r>
        <w:rPr>
          <w:spacing w:val="-2"/>
        </w:rPr>
        <w:t xml:space="preserve"> </w:t>
      </w:r>
      <w:r>
        <w:t>the</w:t>
      </w:r>
      <w:r>
        <w:rPr>
          <w:spacing w:val="-2"/>
        </w:rPr>
        <w:t xml:space="preserve"> </w:t>
      </w:r>
      <w:r>
        <w:t>efforts</w:t>
      </w:r>
      <w:r>
        <w:rPr>
          <w:spacing w:val="-3"/>
        </w:rPr>
        <w:t xml:space="preserve"> </w:t>
      </w:r>
      <w:r>
        <w:t>and</w:t>
      </w:r>
      <w:r>
        <w:rPr>
          <w:spacing w:val="-2"/>
        </w:rPr>
        <w:t xml:space="preserve"> </w:t>
      </w:r>
      <w:r>
        <w:t>dedication</w:t>
      </w:r>
      <w:r>
        <w:rPr>
          <w:spacing w:val="-2"/>
        </w:rPr>
        <w:t xml:space="preserve"> </w:t>
      </w:r>
      <w:r>
        <w:t>of</w:t>
      </w:r>
      <w:r>
        <w:rPr>
          <w:spacing w:val="-3"/>
        </w:rPr>
        <w:t xml:space="preserve"> </w:t>
      </w:r>
      <w:r>
        <w:t>every</w:t>
      </w:r>
      <w:r>
        <w:rPr>
          <w:spacing w:val="-2"/>
        </w:rPr>
        <w:t xml:space="preserve"> </w:t>
      </w:r>
      <w:r>
        <w:t>member</w:t>
      </w:r>
      <w:r>
        <w:rPr>
          <w:spacing w:val="-2"/>
        </w:rPr>
        <w:t xml:space="preserve"> </w:t>
      </w:r>
      <w:r>
        <w:t>–</w:t>
      </w:r>
      <w:r>
        <w:rPr>
          <w:spacing w:val="-2"/>
        </w:rPr>
        <w:t xml:space="preserve"> </w:t>
      </w:r>
      <w:r>
        <w:t>past</w:t>
      </w:r>
      <w:r>
        <w:rPr>
          <w:spacing w:val="-1"/>
        </w:rPr>
        <w:t xml:space="preserve"> </w:t>
      </w:r>
      <w:r>
        <w:t>and</w:t>
      </w:r>
      <w:r>
        <w:rPr>
          <w:spacing w:val="-2"/>
        </w:rPr>
        <w:t xml:space="preserve"> </w:t>
      </w:r>
      <w:r>
        <w:t>present</w:t>
      </w:r>
      <w:r>
        <w:rPr>
          <w:spacing w:val="-2"/>
        </w:rPr>
        <w:t xml:space="preserve"> </w:t>
      </w:r>
      <w:r>
        <w:t>–</w:t>
      </w:r>
      <w:r>
        <w:rPr>
          <w:spacing w:val="-2"/>
        </w:rPr>
        <w:t xml:space="preserve"> </w:t>
      </w:r>
      <w:r>
        <w:t>who has played a role in building the choir’s outstanding reputation at home and abroad.</w:t>
      </w:r>
    </w:p>
    <w:p w14:paraId="2025461F" w14:textId="77777777" w:rsidR="0060665D" w:rsidRDefault="0060665D" w:rsidP="0060665D"/>
    <w:p w14:paraId="50FFDF3D" w14:textId="77777777" w:rsidR="0060665D" w:rsidRDefault="0060665D" w:rsidP="0060665D">
      <w:pPr>
        <w:pStyle w:val="Heading1"/>
        <w:spacing w:before="62"/>
      </w:pPr>
      <w:r>
        <w:t>Gwyn</w:t>
      </w:r>
      <w:r>
        <w:rPr>
          <w:spacing w:val="-8"/>
        </w:rPr>
        <w:t xml:space="preserve"> </w:t>
      </w:r>
      <w:r>
        <w:t>Arch</w:t>
      </w:r>
      <w:r>
        <w:rPr>
          <w:spacing w:val="-4"/>
        </w:rPr>
        <w:t xml:space="preserve"> </w:t>
      </w:r>
      <w:r>
        <w:t>Young</w:t>
      </w:r>
      <w:r>
        <w:rPr>
          <w:spacing w:val="-4"/>
        </w:rPr>
        <w:t xml:space="preserve"> </w:t>
      </w:r>
      <w:r>
        <w:t>Singers</w:t>
      </w:r>
      <w:r>
        <w:rPr>
          <w:spacing w:val="-7"/>
        </w:rPr>
        <w:t xml:space="preserve"> </w:t>
      </w:r>
      <w:r>
        <w:rPr>
          <w:spacing w:val="-2"/>
        </w:rPr>
        <w:t>Competition</w:t>
      </w:r>
    </w:p>
    <w:p w14:paraId="0324080C" w14:textId="77777777" w:rsidR="0060665D" w:rsidRDefault="0060665D" w:rsidP="0060665D">
      <w:pPr>
        <w:pStyle w:val="BodyText"/>
        <w:spacing w:before="279"/>
        <w:ind w:right="176"/>
      </w:pPr>
      <w:r>
        <w:t>The</w:t>
      </w:r>
      <w:r>
        <w:rPr>
          <w:spacing w:val="-3"/>
        </w:rPr>
        <w:t xml:space="preserve"> </w:t>
      </w:r>
      <w:r>
        <w:t>Gwyn</w:t>
      </w:r>
      <w:r>
        <w:rPr>
          <w:spacing w:val="-1"/>
        </w:rPr>
        <w:t xml:space="preserve"> </w:t>
      </w:r>
      <w:r>
        <w:t>Arch</w:t>
      </w:r>
      <w:r>
        <w:rPr>
          <w:spacing w:val="-1"/>
        </w:rPr>
        <w:t xml:space="preserve"> </w:t>
      </w:r>
      <w:r>
        <w:t>Young Singers</w:t>
      </w:r>
      <w:r>
        <w:rPr>
          <w:spacing w:val="-2"/>
        </w:rPr>
        <w:t xml:space="preserve"> </w:t>
      </w:r>
      <w:r>
        <w:t>Competition</w:t>
      </w:r>
      <w:r>
        <w:rPr>
          <w:spacing w:val="-1"/>
        </w:rPr>
        <w:t xml:space="preserve"> </w:t>
      </w:r>
      <w:r>
        <w:t>has</w:t>
      </w:r>
      <w:r>
        <w:rPr>
          <w:spacing w:val="-4"/>
        </w:rPr>
        <w:t xml:space="preserve"> </w:t>
      </w:r>
      <w:r>
        <w:t>now</w:t>
      </w:r>
      <w:r>
        <w:rPr>
          <w:spacing w:val="-2"/>
        </w:rPr>
        <w:t xml:space="preserve"> </w:t>
      </w:r>
      <w:r>
        <w:t>become a</w:t>
      </w:r>
      <w:r>
        <w:rPr>
          <w:spacing w:val="-2"/>
        </w:rPr>
        <w:t xml:space="preserve"> </w:t>
      </w:r>
      <w:r>
        <w:t>firmly</w:t>
      </w:r>
      <w:r>
        <w:rPr>
          <w:spacing w:val="-1"/>
        </w:rPr>
        <w:t xml:space="preserve"> </w:t>
      </w:r>
      <w:r>
        <w:t>established</w:t>
      </w:r>
      <w:r>
        <w:rPr>
          <w:spacing w:val="-1"/>
        </w:rPr>
        <w:t xml:space="preserve"> </w:t>
      </w:r>
      <w:r>
        <w:t>fixture</w:t>
      </w:r>
      <w:r>
        <w:rPr>
          <w:spacing w:val="-3"/>
        </w:rPr>
        <w:t xml:space="preserve"> </w:t>
      </w:r>
      <w:r>
        <w:t>in our calendar. This initiative, in honour of our founder, continues to provide a valuable platform</w:t>
      </w:r>
      <w:r>
        <w:rPr>
          <w:spacing w:val="-3"/>
        </w:rPr>
        <w:t xml:space="preserve"> </w:t>
      </w:r>
      <w:r>
        <w:t>for</w:t>
      </w:r>
      <w:r>
        <w:rPr>
          <w:spacing w:val="-3"/>
        </w:rPr>
        <w:t xml:space="preserve"> </w:t>
      </w:r>
      <w:r>
        <w:t>young</w:t>
      </w:r>
      <w:r>
        <w:rPr>
          <w:spacing w:val="-3"/>
        </w:rPr>
        <w:t xml:space="preserve"> </w:t>
      </w:r>
      <w:r>
        <w:t>vocalists,</w:t>
      </w:r>
      <w:r>
        <w:rPr>
          <w:spacing w:val="-3"/>
        </w:rPr>
        <w:t xml:space="preserve"> </w:t>
      </w:r>
      <w:r>
        <w:t>nurturing</w:t>
      </w:r>
      <w:r>
        <w:rPr>
          <w:spacing w:val="-3"/>
        </w:rPr>
        <w:t xml:space="preserve"> </w:t>
      </w:r>
      <w:r>
        <w:t>future</w:t>
      </w:r>
      <w:r>
        <w:rPr>
          <w:spacing w:val="-4"/>
        </w:rPr>
        <w:t xml:space="preserve"> </w:t>
      </w:r>
      <w:r>
        <w:t>talent</w:t>
      </w:r>
      <w:r>
        <w:rPr>
          <w:spacing w:val="-3"/>
        </w:rPr>
        <w:t xml:space="preserve"> </w:t>
      </w:r>
      <w:r>
        <w:t>and</w:t>
      </w:r>
      <w:r>
        <w:rPr>
          <w:spacing w:val="-3"/>
        </w:rPr>
        <w:t xml:space="preserve"> </w:t>
      </w:r>
      <w:r>
        <w:t>promoting</w:t>
      </w:r>
      <w:r>
        <w:rPr>
          <w:spacing w:val="-3"/>
        </w:rPr>
        <w:t xml:space="preserve"> </w:t>
      </w:r>
      <w:r>
        <w:t>the</w:t>
      </w:r>
      <w:r>
        <w:rPr>
          <w:spacing w:val="-4"/>
        </w:rPr>
        <w:t xml:space="preserve"> </w:t>
      </w:r>
      <w:r>
        <w:t>joy</w:t>
      </w:r>
      <w:r>
        <w:rPr>
          <w:spacing w:val="-3"/>
        </w:rPr>
        <w:t xml:space="preserve"> </w:t>
      </w:r>
      <w:r>
        <w:t>of</w:t>
      </w:r>
      <w:r>
        <w:rPr>
          <w:spacing w:val="-3"/>
        </w:rPr>
        <w:t xml:space="preserve"> </w:t>
      </w:r>
      <w:r>
        <w:t>singing</w:t>
      </w:r>
      <w:r>
        <w:rPr>
          <w:spacing w:val="-3"/>
        </w:rPr>
        <w:t xml:space="preserve"> </w:t>
      </w:r>
      <w:r>
        <w:t xml:space="preserve">among the next generation. We are proud to be investing in youth and the development of singing </w:t>
      </w:r>
      <w:r>
        <w:rPr>
          <w:spacing w:val="-2"/>
        </w:rPr>
        <w:t>talent.</w:t>
      </w:r>
    </w:p>
    <w:p w14:paraId="18556285" w14:textId="77777777" w:rsidR="0060665D" w:rsidRDefault="0060665D" w:rsidP="0060665D">
      <w:pPr>
        <w:pStyle w:val="BodyText"/>
        <w:spacing w:before="5"/>
      </w:pPr>
    </w:p>
    <w:p w14:paraId="1EB1379A" w14:textId="77777777" w:rsidR="0060665D" w:rsidRDefault="0060665D" w:rsidP="0060665D">
      <w:pPr>
        <w:pStyle w:val="Heading1"/>
      </w:pPr>
      <w:r>
        <w:t>Building</w:t>
      </w:r>
      <w:r>
        <w:rPr>
          <w:spacing w:val="-8"/>
        </w:rPr>
        <w:t xml:space="preserve"> </w:t>
      </w:r>
      <w:r>
        <w:t>Stronger</w:t>
      </w:r>
      <w:r>
        <w:rPr>
          <w:spacing w:val="-8"/>
        </w:rPr>
        <w:t xml:space="preserve"> </w:t>
      </w:r>
      <w:r>
        <w:t>Community</w:t>
      </w:r>
      <w:r>
        <w:rPr>
          <w:spacing w:val="-4"/>
        </w:rPr>
        <w:t xml:space="preserve"> </w:t>
      </w:r>
      <w:r>
        <w:rPr>
          <w:spacing w:val="-2"/>
        </w:rPr>
        <w:t>Links</w:t>
      </w:r>
    </w:p>
    <w:p w14:paraId="0FAECAAB" w14:textId="77777777" w:rsidR="0060665D" w:rsidRDefault="0060665D" w:rsidP="0060665D">
      <w:pPr>
        <w:pStyle w:val="BodyText"/>
        <w:spacing w:before="280"/>
        <w:ind w:right="176"/>
      </w:pPr>
      <w:r>
        <w:t>We</w:t>
      </w:r>
      <w:r>
        <w:rPr>
          <w:spacing w:val="-4"/>
        </w:rPr>
        <w:t xml:space="preserve"> </w:t>
      </w:r>
      <w:r>
        <w:t>have</w:t>
      </w:r>
      <w:r>
        <w:rPr>
          <w:spacing w:val="-4"/>
        </w:rPr>
        <w:t xml:space="preserve"> </w:t>
      </w:r>
      <w:r>
        <w:t>strengthened</w:t>
      </w:r>
      <w:r>
        <w:rPr>
          <w:spacing w:val="-3"/>
        </w:rPr>
        <w:t xml:space="preserve"> </w:t>
      </w:r>
      <w:r>
        <w:t>our</w:t>
      </w:r>
      <w:r>
        <w:rPr>
          <w:spacing w:val="-3"/>
        </w:rPr>
        <w:t xml:space="preserve"> </w:t>
      </w:r>
      <w:r>
        <w:t>ties</w:t>
      </w:r>
      <w:r>
        <w:rPr>
          <w:spacing w:val="-4"/>
        </w:rPr>
        <w:t xml:space="preserve"> </w:t>
      </w:r>
      <w:r>
        <w:t>with</w:t>
      </w:r>
      <w:r>
        <w:rPr>
          <w:spacing w:val="-3"/>
        </w:rPr>
        <w:t xml:space="preserve"> </w:t>
      </w:r>
      <w:r>
        <w:t>the</w:t>
      </w:r>
      <w:r>
        <w:rPr>
          <w:spacing w:val="-4"/>
        </w:rPr>
        <w:t xml:space="preserve"> </w:t>
      </w:r>
      <w:r>
        <w:t>Berkshire</w:t>
      </w:r>
      <w:r>
        <w:rPr>
          <w:spacing w:val="-2"/>
        </w:rPr>
        <w:t xml:space="preserve"> </w:t>
      </w:r>
      <w:r>
        <w:t>Music</w:t>
      </w:r>
      <w:r>
        <w:rPr>
          <w:spacing w:val="-4"/>
        </w:rPr>
        <w:t xml:space="preserve"> </w:t>
      </w:r>
      <w:r>
        <w:t>Trust,</w:t>
      </w:r>
      <w:r>
        <w:rPr>
          <w:spacing w:val="-3"/>
        </w:rPr>
        <w:t xml:space="preserve"> </w:t>
      </w:r>
      <w:r>
        <w:t>a</w:t>
      </w:r>
      <w:r>
        <w:rPr>
          <w:spacing w:val="-3"/>
        </w:rPr>
        <w:t xml:space="preserve"> </w:t>
      </w:r>
      <w:r>
        <w:t>partnership</w:t>
      </w:r>
      <w:r>
        <w:rPr>
          <w:spacing w:val="-3"/>
        </w:rPr>
        <w:t xml:space="preserve"> </w:t>
      </w:r>
      <w:r>
        <w:t>that</w:t>
      </w:r>
      <w:r>
        <w:rPr>
          <w:spacing w:val="-3"/>
        </w:rPr>
        <w:t xml:space="preserve"> </w:t>
      </w:r>
      <w:r>
        <w:t>promises new collaborative opportunities and greater visibility within the regional music scene.</w:t>
      </w:r>
    </w:p>
    <w:p w14:paraId="3FA1ACAE" w14:textId="77777777" w:rsidR="0060665D" w:rsidRDefault="0060665D" w:rsidP="0060665D">
      <w:pPr>
        <w:pStyle w:val="BodyText"/>
        <w:ind w:right="199"/>
      </w:pPr>
      <w:r>
        <w:t>Engagements</w:t>
      </w:r>
      <w:r>
        <w:rPr>
          <w:spacing w:val="-4"/>
        </w:rPr>
        <w:t xml:space="preserve"> </w:t>
      </w:r>
      <w:r>
        <w:t>of</w:t>
      </w:r>
      <w:r>
        <w:rPr>
          <w:spacing w:val="-3"/>
        </w:rPr>
        <w:t xml:space="preserve"> </w:t>
      </w:r>
      <w:r>
        <w:t>this</w:t>
      </w:r>
      <w:r>
        <w:rPr>
          <w:spacing w:val="-3"/>
        </w:rPr>
        <w:t xml:space="preserve"> </w:t>
      </w:r>
      <w:r>
        <w:t>nature</w:t>
      </w:r>
      <w:r>
        <w:rPr>
          <w:spacing w:val="-5"/>
        </w:rPr>
        <w:t xml:space="preserve"> </w:t>
      </w:r>
      <w:r>
        <w:t>will</w:t>
      </w:r>
      <w:r>
        <w:rPr>
          <w:spacing w:val="-3"/>
        </w:rPr>
        <w:t xml:space="preserve"> </w:t>
      </w:r>
      <w:r>
        <w:t>be</w:t>
      </w:r>
      <w:r>
        <w:rPr>
          <w:spacing w:val="-4"/>
        </w:rPr>
        <w:t xml:space="preserve"> </w:t>
      </w:r>
      <w:r>
        <w:t>essential</w:t>
      </w:r>
      <w:r>
        <w:rPr>
          <w:spacing w:val="-3"/>
        </w:rPr>
        <w:t xml:space="preserve"> </w:t>
      </w:r>
      <w:r>
        <w:t>in</w:t>
      </w:r>
      <w:r>
        <w:rPr>
          <w:spacing w:val="-3"/>
        </w:rPr>
        <w:t xml:space="preserve"> </w:t>
      </w:r>
      <w:r>
        <w:t>securing</w:t>
      </w:r>
      <w:r>
        <w:rPr>
          <w:spacing w:val="-3"/>
        </w:rPr>
        <w:t xml:space="preserve"> </w:t>
      </w:r>
      <w:r>
        <w:t>RMVC’s</w:t>
      </w:r>
      <w:r>
        <w:rPr>
          <w:spacing w:val="-4"/>
        </w:rPr>
        <w:t xml:space="preserve"> </w:t>
      </w:r>
      <w:r>
        <w:t>relevance</w:t>
      </w:r>
      <w:r>
        <w:rPr>
          <w:spacing w:val="-2"/>
        </w:rPr>
        <w:t xml:space="preserve"> </w:t>
      </w:r>
      <w:r>
        <w:t>and</w:t>
      </w:r>
      <w:r>
        <w:rPr>
          <w:spacing w:val="-3"/>
        </w:rPr>
        <w:t xml:space="preserve"> </w:t>
      </w:r>
      <w:r>
        <w:t>success in the years to come.</w:t>
      </w:r>
    </w:p>
    <w:p w14:paraId="386A6FA5" w14:textId="4B1ED9D6" w:rsidR="006272A4" w:rsidRDefault="006272A4" w:rsidP="0060665D">
      <w:pPr>
        <w:pStyle w:val="BodyText"/>
        <w:spacing w:before="3"/>
      </w:pPr>
      <w:r>
        <w:br w:type="page"/>
      </w:r>
    </w:p>
    <w:p w14:paraId="7997D290" w14:textId="77777777" w:rsidR="0060665D" w:rsidRDefault="0060665D" w:rsidP="0060665D">
      <w:pPr>
        <w:pStyle w:val="BodyText"/>
        <w:spacing w:before="3"/>
      </w:pPr>
    </w:p>
    <w:p w14:paraId="6649DE03" w14:textId="77777777" w:rsidR="0060665D" w:rsidRDefault="0060665D" w:rsidP="0060665D">
      <w:pPr>
        <w:pStyle w:val="Heading1"/>
        <w:spacing w:before="1"/>
      </w:pPr>
      <w:r>
        <w:t>Supporting</w:t>
      </w:r>
      <w:r>
        <w:rPr>
          <w:spacing w:val="-14"/>
        </w:rPr>
        <w:t xml:space="preserve"> </w:t>
      </w:r>
      <w:r>
        <w:t>Charitable</w:t>
      </w:r>
      <w:r>
        <w:rPr>
          <w:spacing w:val="-10"/>
        </w:rPr>
        <w:t xml:space="preserve"> </w:t>
      </w:r>
      <w:r>
        <w:rPr>
          <w:spacing w:val="-2"/>
        </w:rPr>
        <w:t>Causes</w:t>
      </w:r>
    </w:p>
    <w:p w14:paraId="3AD70776" w14:textId="77777777" w:rsidR="0060665D" w:rsidRDefault="0060665D" w:rsidP="0060665D">
      <w:pPr>
        <w:pStyle w:val="BodyText"/>
        <w:spacing w:before="279"/>
        <w:ind w:right="176"/>
      </w:pPr>
      <w:r>
        <w:t>Through our performances and events, the choir has helped raise over £10,000 for local charities</w:t>
      </w:r>
      <w:r>
        <w:rPr>
          <w:spacing w:val="-4"/>
        </w:rPr>
        <w:t xml:space="preserve"> </w:t>
      </w:r>
      <w:r>
        <w:t>this</w:t>
      </w:r>
      <w:r>
        <w:rPr>
          <w:spacing w:val="-3"/>
        </w:rPr>
        <w:t xml:space="preserve"> </w:t>
      </w:r>
      <w:r>
        <w:t>season.</w:t>
      </w:r>
      <w:r>
        <w:rPr>
          <w:spacing w:val="-3"/>
        </w:rPr>
        <w:t xml:space="preserve"> </w:t>
      </w:r>
      <w:r>
        <w:t>This</w:t>
      </w:r>
      <w:r>
        <w:rPr>
          <w:spacing w:val="-4"/>
        </w:rPr>
        <w:t xml:space="preserve"> </w:t>
      </w:r>
      <w:r>
        <w:t>remarkable</w:t>
      </w:r>
      <w:r>
        <w:rPr>
          <w:spacing w:val="-4"/>
        </w:rPr>
        <w:t xml:space="preserve"> </w:t>
      </w:r>
      <w:r>
        <w:t>achievement</w:t>
      </w:r>
      <w:r>
        <w:rPr>
          <w:spacing w:val="-3"/>
        </w:rPr>
        <w:t xml:space="preserve"> </w:t>
      </w:r>
      <w:r>
        <w:t>reflects</w:t>
      </w:r>
      <w:r>
        <w:rPr>
          <w:spacing w:val="-4"/>
        </w:rPr>
        <w:t xml:space="preserve"> </w:t>
      </w:r>
      <w:r>
        <w:t>the</w:t>
      </w:r>
      <w:r>
        <w:rPr>
          <w:spacing w:val="-4"/>
        </w:rPr>
        <w:t xml:space="preserve"> </w:t>
      </w:r>
      <w:r>
        <w:t>dedication</w:t>
      </w:r>
      <w:r>
        <w:rPr>
          <w:spacing w:val="-3"/>
        </w:rPr>
        <w:t xml:space="preserve"> </w:t>
      </w:r>
      <w:r>
        <w:t>of</w:t>
      </w:r>
      <w:r>
        <w:rPr>
          <w:spacing w:val="-3"/>
        </w:rPr>
        <w:t xml:space="preserve"> </w:t>
      </w:r>
      <w:r>
        <w:t>our</w:t>
      </w:r>
      <w:r>
        <w:rPr>
          <w:spacing w:val="-5"/>
        </w:rPr>
        <w:t xml:space="preserve"> </w:t>
      </w:r>
      <w:r>
        <w:t>organisers, the generosity of our audiences, and the core</w:t>
      </w:r>
      <w:r>
        <w:rPr>
          <w:spacing w:val="-1"/>
        </w:rPr>
        <w:t xml:space="preserve"> </w:t>
      </w:r>
      <w:r>
        <w:t>values</w:t>
      </w:r>
      <w:r>
        <w:rPr>
          <w:spacing w:val="-1"/>
        </w:rPr>
        <w:t xml:space="preserve"> </w:t>
      </w:r>
      <w:r>
        <w:t>that underpin everything we</w:t>
      </w:r>
      <w:r>
        <w:rPr>
          <w:spacing w:val="-2"/>
        </w:rPr>
        <w:t xml:space="preserve"> </w:t>
      </w:r>
      <w:r>
        <w:t>do. Thank you to all who have contributed to this success.</w:t>
      </w:r>
    </w:p>
    <w:p w14:paraId="664602B2" w14:textId="77777777" w:rsidR="0060665D" w:rsidRDefault="0060665D" w:rsidP="0060665D">
      <w:pPr>
        <w:pStyle w:val="BodyText"/>
        <w:spacing w:before="5"/>
      </w:pPr>
    </w:p>
    <w:p w14:paraId="26E255C9" w14:textId="77777777" w:rsidR="0060665D" w:rsidRDefault="0060665D" w:rsidP="0060665D">
      <w:pPr>
        <w:pStyle w:val="Heading1"/>
      </w:pPr>
      <w:r>
        <w:t>Musical</w:t>
      </w:r>
      <w:r>
        <w:rPr>
          <w:spacing w:val="-7"/>
        </w:rPr>
        <w:t xml:space="preserve"> </w:t>
      </w:r>
      <w:r>
        <w:t>Advisory</w:t>
      </w:r>
      <w:r>
        <w:rPr>
          <w:spacing w:val="-6"/>
        </w:rPr>
        <w:t xml:space="preserve"> </w:t>
      </w:r>
      <w:r>
        <w:rPr>
          <w:spacing w:val="-4"/>
        </w:rPr>
        <w:t>Team</w:t>
      </w:r>
    </w:p>
    <w:p w14:paraId="5401C1CE" w14:textId="77777777" w:rsidR="0060665D" w:rsidRDefault="0060665D" w:rsidP="0060665D">
      <w:pPr>
        <w:pStyle w:val="BodyText"/>
        <w:spacing w:before="280"/>
      </w:pPr>
      <w:r>
        <w:t>The</w:t>
      </w:r>
      <w:r>
        <w:rPr>
          <w:spacing w:val="-5"/>
        </w:rPr>
        <w:t xml:space="preserve"> </w:t>
      </w:r>
      <w:r>
        <w:t>establishment</w:t>
      </w:r>
      <w:r>
        <w:rPr>
          <w:spacing w:val="-3"/>
        </w:rPr>
        <w:t xml:space="preserve"> </w:t>
      </w:r>
      <w:r>
        <w:t>of</w:t>
      </w:r>
      <w:r>
        <w:rPr>
          <w:spacing w:val="-4"/>
        </w:rPr>
        <w:t xml:space="preserve"> </w:t>
      </w:r>
      <w:r>
        <w:t>a</w:t>
      </w:r>
      <w:r>
        <w:rPr>
          <w:spacing w:val="-4"/>
        </w:rPr>
        <w:t xml:space="preserve"> </w:t>
      </w:r>
      <w:r>
        <w:t>Musical</w:t>
      </w:r>
      <w:r>
        <w:rPr>
          <w:spacing w:val="-3"/>
        </w:rPr>
        <w:t xml:space="preserve"> </w:t>
      </w:r>
      <w:r>
        <w:t>Advisory</w:t>
      </w:r>
      <w:r>
        <w:rPr>
          <w:spacing w:val="-3"/>
        </w:rPr>
        <w:t xml:space="preserve"> </w:t>
      </w:r>
      <w:r>
        <w:t>Team</w:t>
      </w:r>
      <w:r>
        <w:rPr>
          <w:spacing w:val="-3"/>
        </w:rPr>
        <w:t xml:space="preserve"> </w:t>
      </w:r>
      <w:r>
        <w:t>this</w:t>
      </w:r>
      <w:r>
        <w:rPr>
          <w:spacing w:val="-4"/>
        </w:rPr>
        <w:t xml:space="preserve"> </w:t>
      </w:r>
      <w:r>
        <w:t>year</w:t>
      </w:r>
      <w:r>
        <w:rPr>
          <w:spacing w:val="-3"/>
        </w:rPr>
        <w:t xml:space="preserve"> </w:t>
      </w:r>
      <w:r>
        <w:t>has</w:t>
      </w:r>
      <w:r>
        <w:rPr>
          <w:spacing w:val="-1"/>
        </w:rPr>
        <w:t xml:space="preserve"> </w:t>
      </w:r>
      <w:r>
        <w:t>added</w:t>
      </w:r>
      <w:r>
        <w:rPr>
          <w:spacing w:val="-3"/>
        </w:rPr>
        <w:t xml:space="preserve"> </w:t>
      </w:r>
      <w:r>
        <w:t>a</w:t>
      </w:r>
      <w:r>
        <w:rPr>
          <w:spacing w:val="-2"/>
        </w:rPr>
        <w:t xml:space="preserve"> </w:t>
      </w:r>
      <w:r>
        <w:t>valuable</w:t>
      </w:r>
      <w:r>
        <w:rPr>
          <w:spacing w:val="-3"/>
        </w:rPr>
        <w:t xml:space="preserve"> </w:t>
      </w:r>
      <w:r>
        <w:t>new</w:t>
      </w:r>
      <w:r>
        <w:rPr>
          <w:spacing w:val="-4"/>
        </w:rPr>
        <w:t xml:space="preserve"> </w:t>
      </w:r>
      <w:r>
        <w:t xml:space="preserve">dimension to our musical development. By encouraging member input and closer collaboration with our Musical Director, we have enhanced our repertoire and raised performance standards. This initiative is already having a positive impact and will continue to play a vital role going </w:t>
      </w:r>
      <w:r>
        <w:rPr>
          <w:spacing w:val="-2"/>
        </w:rPr>
        <w:t>forward.</w:t>
      </w:r>
    </w:p>
    <w:p w14:paraId="6274E81B" w14:textId="77777777" w:rsidR="0060665D" w:rsidRDefault="0060665D" w:rsidP="0060665D">
      <w:pPr>
        <w:pStyle w:val="BodyText"/>
        <w:spacing w:before="5"/>
      </w:pPr>
    </w:p>
    <w:p w14:paraId="39F93FB5" w14:textId="77777777" w:rsidR="0060665D" w:rsidRDefault="0060665D" w:rsidP="0060665D">
      <w:pPr>
        <w:pStyle w:val="Heading1"/>
        <w:spacing w:before="1"/>
      </w:pPr>
      <w:r>
        <w:t>Looking</w:t>
      </w:r>
      <w:r>
        <w:rPr>
          <w:spacing w:val="-5"/>
        </w:rPr>
        <w:t xml:space="preserve"> </w:t>
      </w:r>
      <w:r>
        <w:t>Ahead</w:t>
      </w:r>
      <w:r>
        <w:rPr>
          <w:spacing w:val="-5"/>
        </w:rPr>
        <w:t xml:space="preserve"> </w:t>
      </w:r>
      <w:r>
        <w:t>to</w:t>
      </w:r>
      <w:r>
        <w:rPr>
          <w:spacing w:val="-7"/>
        </w:rPr>
        <w:t xml:space="preserve"> </w:t>
      </w:r>
      <w:r>
        <w:t>Season</w:t>
      </w:r>
      <w:r>
        <w:rPr>
          <w:spacing w:val="-8"/>
        </w:rPr>
        <w:t xml:space="preserve"> </w:t>
      </w:r>
      <w:r>
        <w:rPr>
          <w:spacing w:val="-2"/>
        </w:rPr>
        <w:t>2025/26</w:t>
      </w:r>
    </w:p>
    <w:p w14:paraId="2A0DCBD0" w14:textId="77777777" w:rsidR="0060665D" w:rsidRDefault="0060665D" w:rsidP="0060665D">
      <w:pPr>
        <w:pStyle w:val="BodyText"/>
        <w:spacing w:before="279"/>
        <w:ind w:right="176"/>
      </w:pPr>
      <w:r>
        <w:t>Thanks to the excellent work of our Concert Secretary, we have another full and exciting programme planned for the year ahead. Martin Butler will report on these, but notable performances are</w:t>
      </w:r>
      <w:r>
        <w:rPr>
          <w:spacing w:val="-3"/>
        </w:rPr>
        <w:t xml:space="preserve"> </w:t>
      </w:r>
      <w:r>
        <w:t>our</w:t>
      </w:r>
      <w:r>
        <w:rPr>
          <w:spacing w:val="-1"/>
        </w:rPr>
        <w:t xml:space="preserve"> </w:t>
      </w:r>
      <w:r>
        <w:t>upcoming</w:t>
      </w:r>
      <w:r>
        <w:rPr>
          <w:spacing w:val="-1"/>
        </w:rPr>
        <w:t xml:space="preserve"> </w:t>
      </w:r>
      <w:r>
        <w:t>concert</w:t>
      </w:r>
      <w:r>
        <w:rPr>
          <w:spacing w:val="-1"/>
        </w:rPr>
        <w:t xml:space="preserve"> </w:t>
      </w:r>
      <w:r>
        <w:t>with</w:t>
      </w:r>
      <w:r>
        <w:rPr>
          <w:spacing w:val="-1"/>
        </w:rPr>
        <w:t xml:space="preserve"> </w:t>
      </w:r>
      <w:r>
        <w:t xml:space="preserve">the </w:t>
      </w:r>
      <w:proofErr w:type="spellStart"/>
      <w:r>
        <w:t>Mevagissey</w:t>
      </w:r>
      <w:proofErr w:type="spellEnd"/>
      <w:r>
        <w:rPr>
          <w:spacing w:val="-1"/>
        </w:rPr>
        <w:t xml:space="preserve"> </w:t>
      </w:r>
      <w:r>
        <w:t>Male</w:t>
      </w:r>
      <w:r>
        <w:rPr>
          <w:spacing w:val="-1"/>
        </w:rPr>
        <w:t xml:space="preserve"> </w:t>
      </w:r>
      <w:r>
        <w:t>Choir</w:t>
      </w:r>
      <w:r>
        <w:rPr>
          <w:spacing w:val="-1"/>
        </w:rPr>
        <w:t xml:space="preserve"> </w:t>
      </w:r>
      <w:r>
        <w:t>in</w:t>
      </w:r>
      <w:r>
        <w:rPr>
          <w:spacing w:val="-1"/>
        </w:rPr>
        <w:t xml:space="preserve"> </w:t>
      </w:r>
      <w:r>
        <w:t>September,</w:t>
      </w:r>
      <w:r>
        <w:rPr>
          <w:spacing w:val="-1"/>
        </w:rPr>
        <w:t xml:space="preserve"> </w:t>
      </w:r>
      <w:r>
        <w:t>and the</w:t>
      </w:r>
      <w:r>
        <w:rPr>
          <w:spacing w:val="-3"/>
        </w:rPr>
        <w:t xml:space="preserve"> </w:t>
      </w:r>
      <w:r>
        <w:t>third</w:t>
      </w:r>
      <w:r>
        <w:rPr>
          <w:spacing w:val="-3"/>
        </w:rPr>
        <w:t xml:space="preserve"> </w:t>
      </w:r>
      <w:r>
        <w:t>Gwyn</w:t>
      </w:r>
      <w:r>
        <w:rPr>
          <w:spacing w:val="-3"/>
        </w:rPr>
        <w:t xml:space="preserve"> </w:t>
      </w:r>
      <w:r>
        <w:t>Arch</w:t>
      </w:r>
      <w:r>
        <w:rPr>
          <w:spacing w:val="-1"/>
        </w:rPr>
        <w:t xml:space="preserve"> </w:t>
      </w:r>
      <w:r>
        <w:t>Young</w:t>
      </w:r>
      <w:r>
        <w:rPr>
          <w:spacing w:val="-3"/>
        </w:rPr>
        <w:t xml:space="preserve"> </w:t>
      </w:r>
      <w:r>
        <w:t>Singers</w:t>
      </w:r>
      <w:r>
        <w:rPr>
          <w:spacing w:val="-4"/>
        </w:rPr>
        <w:t xml:space="preserve"> </w:t>
      </w:r>
      <w:r>
        <w:t>Competition</w:t>
      </w:r>
      <w:r>
        <w:rPr>
          <w:spacing w:val="-5"/>
        </w:rPr>
        <w:t xml:space="preserve"> </w:t>
      </w:r>
      <w:r>
        <w:t>scheduled</w:t>
      </w:r>
      <w:r>
        <w:rPr>
          <w:spacing w:val="-3"/>
        </w:rPr>
        <w:t xml:space="preserve"> </w:t>
      </w:r>
      <w:r>
        <w:t>for</w:t>
      </w:r>
      <w:r>
        <w:rPr>
          <w:spacing w:val="-2"/>
        </w:rPr>
        <w:t xml:space="preserve"> </w:t>
      </w:r>
      <w:r>
        <w:t>2026.</w:t>
      </w:r>
      <w:r>
        <w:rPr>
          <w:spacing w:val="-1"/>
        </w:rPr>
        <w:t xml:space="preserve"> </w:t>
      </w:r>
      <w:r>
        <w:t>I</w:t>
      </w:r>
      <w:r>
        <w:rPr>
          <w:spacing w:val="-7"/>
        </w:rPr>
        <w:t xml:space="preserve"> </w:t>
      </w:r>
      <w:r>
        <w:t>encourage</w:t>
      </w:r>
      <w:r>
        <w:rPr>
          <w:spacing w:val="-4"/>
        </w:rPr>
        <w:t xml:space="preserve"> </w:t>
      </w:r>
      <w:r>
        <w:t>you</w:t>
      </w:r>
      <w:r>
        <w:rPr>
          <w:spacing w:val="-1"/>
        </w:rPr>
        <w:t xml:space="preserve"> </w:t>
      </w:r>
      <w:r>
        <w:t>all</w:t>
      </w:r>
      <w:r>
        <w:rPr>
          <w:spacing w:val="-3"/>
        </w:rPr>
        <w:t xml:space="preserve"> </w:t>
      </w:r>
      <w:r>
        <w:t>to get involved and help make these events a resounding success.</w:t>
      </w:r>
    </w:p>
    <w:p w14:paraId="6E50A1DB" w14:textId="77777777" w:rsidR="0060665D" w:rsidRDefault="0060665D" w:rsidP="0060665D">
      <w:pPr>
        <w:pStyle w:val="BodyText"/>
        <w:spacing w:before="4"/>
      </w:pPr>
    </w:p>
    <w:p w14:paraId="265E50B6" w14:textId="77777777" w:rsidR="0060665D" w:rsidRDefault="0060665D" w:rsidP="0060665D">
      <w:pPr>
        <w:pStyle w:val="Heading1"/>
      </w:pPr>
      <w:r>
        <w:t>Recognising</w:t>
      </w:r>
      <w:r>
        <w:rPr>
          <w:spacing w:val="-7"/>
        </w:rPr>
        <w:t xml:space="preserve"> </w:t>
      </w:r>
      <w:r>
        <w:t>Long</w:t>
      </w:r>
      <w:r>
        <w:rPr>
          <w:spacing w:val="-8"/>
        </w:rPr>
        <w:t xml:space="preserve"> </w:t>
      </w:r>
      <w:r>
        <w:rPr>
          <w:spacing w:val="-2"/>
        </w:rPr>
        <w:t>Service</w:t>
      </w:r>
    </w:p>
    <w:p w14:paraId="0B4B1D3A" w14:textId="77777777" w:rsidR="0060665D" w:rsidRDefault="0060665D" w:rsidP="0060665D">
      <w:pPr>
        <w:pStyle w:val="BodyText"/>
        <w:spacing w:before="279"/>
        <w:ind w:right="176"/>
      </w:pPr>
      <w:r>
        <w:t>It</w:t>
      </w:r>
      <w:r>
        <w:rPr>
          <w:spacing w:val="-2"/>
        </w:rPr>
        <w:t xml:space="preserve"> </w:t>
      </w:r>
      <w:r>
        <w:t>is</w:t>
      </w:r>
      <w:r>
        <w:rPr>
          <w:spacing w:val="-3"/>
        </w:rPr>
        <w:t xml:space="preserve"> </w:t>
      </w:r>
      <w:r>
        <w:t>always</w:t>
      </w:r>
      <w:r>
        <w:rPr>
          <w:spacing w:val="-3"/>
        </w:rPr>
        <w:t xml:space="preserve"> </w:t>
      </w:r>
      <w:r>
        <w:t>a</w:t>
      </w:r>
      <w:r>
        <w:rPr>
          <w:spacing w:val="-3"/>
        </w:rPr>
        <w:t xml:space="preserve"> </w:t>
      </w:r>
      <w:r>
        <w:t>pleasure</w:t>
      </w:r>
      <w:r>
        <w:rPr>
          <w:spacing w:val="-4"/>
        </w:rPr>
        <w:t xml:space="preserve"> </w:t>
      </w:r>
      <w:r>
        <w:t>to honour</w:t>
      </w:r>
      <w:r>
        <w:rPr>
          <w:spacing w:val="-3"/>
        </w:rPr>
        <w:t xml:space="preserve"> </w:t>
      </w:r>
      <w:r>
        <w:t>those</w:t>
      </w:r>
      <w:r>
        <w:rPr>
          <w:spacing w:val="-2"/>
        </w:rPr>
        <w:t xml:space="preserve"> </w:t>
      </w:r>
      <w:r>
        <w:t>who</w:t>
      </w:r>
      <w:r>
        <w:rPr>
          <w:spacing w:val="-2"/>
        </w:rPr>
        <w:t xml:space="preserve"> </w:t>
      </w:r>
      <w:r>
        <w:t>have</w:t>
      </w:r>
      <w:r>
        <w:rPr>
          <w:spacing w:val="-3"/>
        </w:rPr>
        <w:t xml:space="preserve"> </w:t>
      </w:r>
      <w:r>
        <w:t>dedicated</w:t>
      </w:r>
      <w:r>
        <w:rPr>
          <w:spacing w:val="-2"/>
        </w:rPr>
        <w:t xml:space="preserve"> </w:t>
      </w:r>
      <w:r>
        <w:t>many</w:t>
      </w:r>
      <w:r>
        <w:rPr>
          <w:spacing w:val="-2"/>
        </w:rPr>
        <w:t xml:space="preserve"> </w:t>
      </w:r>
      <w:r>
        <w:t>years</w:t>
      </w:r>
      <w:r>
        <w:rPr>
          <w:spacing w:val="-3"/>
        </w:rPr>
        <w:t xml:space="preserve"> </w:t>
      </w:r>
      <w:r>
        <w:t>to</w:t>
      </w:r>
      <w:r>
        <w:rPr>
          <w:spacing w:val="-2"/>
        </w:rPr>
        <w:t xml:space="preserve"> </w:t>
      </w:r>
      <w:r>
        <w:t>RMVC. This season, we celebrate the following milestones:</w:t>
      </w:r>
    </w:p>
    <w:p w14:paraId="5BACFC01" w14:textId="77777777" w:rsidR="0060665D" w:rsidRDefault="0060665D" w:rsidP="0060665D">
      <w:pPr>
        <w:pStyle w:val="BodyText"/>
        <w:spacing w:before="5"/>
      </w:pPr>
    </w:p>
    <w:p w14:paraId="164CAC93" w14:textId="77777777" w:rsidR="0060665D" w:rsidRDefault="0060665D" w:rsidP="0060665D">
      <w:pPr>
        <w:pStyle w:val="ListParagraph"/>
        <w:widowControl w:val="0"/>
        <w:numPr>
          <w:ilvl w:val="0"/>
          <w:numId w:val="25"/>
        </w:numPr>
        <w:tabs>
          <w:tab w:val="left" w:pos="820"/>
        </w:tabs>
        <w:autoSpaceDE w:val="0"/>
        <w:autoSpaceDN w:val="0"/>
        <w:spacing w:after="0" w:line="240" w:lineRule="auto"/>
        <w:contextualSpacing w:val="0"/>
        <w:rPr>
          <w:sz w:val="24"/>
        </w:rPr>
      </w:pPr>
      <w:r>
        <w:rPr>
          <w:b/>
          <w:sz w:val="24"/>
        </w:rPr>
        <w:t>10</w:t>
      </w:r>
      <w:r>
        <w:rPr>
          <w:b/>
          <w:spacing w:val="-2"/>
          <w:sz w:val="24"/>
        </w:rPr>
        <w:t xml:space="preserve"> </w:t>
      </w:r>
      <w:r>
        <w:rPr>
          <w:b/>
          <w:sz w:val="24"/>
        </w:rPr>
        <w:t>years</w:t>
      </w:r>
      <w:r>
        <w:rPr>
          <w:sz w:val="24"/>
        </w:rPr>
        <w:t>:</w:t>
      </w:r>
      <w:r>
        <w:rPr>
          <w:spacing w:val="-1"/>
          <w:sz w:val="24"/>
        </w:rPr>
        <w:t xml:space="preserve"> </w:t>
      </w:r>
      <w:r>
        <w:rPr>
          <w:sz w:val="24"/>
        </w:rPr>
        <w:t>Martin</w:t>
      </w:r>
      <w:r>
        <w:rPr>
          <w:spacing w:val="-1"/>
          <w:sz w:val="24"/>
        </w:rPr>
        <w:t xml:space="preserve"> </w:t>
      </w:r>
      <w:proofErr w:type="spellStart"/>
      <w:r>
        <w:rPr>
          <w:sz w:val="24"/>
        </w:rPr>
        <w:t>Deaves</w:t>
      </w:r>
      <w:proofErr w:type="spellEnd"/>
      <w:r>
        <w:rPr>
          <w:sz w:val="24"/>
        </w:rPr>
        <w:t>,</w:t>
      </w:r>
      <w:r>
        <w:rPr>
          <w:spacing w:val="1"/>
          <w:sz w:val="24"/>
        </w:rPr>
        <w:t xml:space="preserve"> </w:t>
      </w:r>
      <w:r>
        <w:rPr>
          <w:sz w:val="24"/>
        </w:rPr>
        <w:t>Paul</w:t>
      </w:r>
      <w:r>
        <w:rPr>
          <w:spacing w:val="-1"/>
          <w:sz w:val="24"/>
        </w:rPr>
        <w:t xml:space="preserve"> </w:t>
      </w:r>
      <w:r>
        <w:rPr>
          <w:spacing w:val="-4"/>
          <w:sz w:val="24"/>
        </w:rPr>
        <w:t>Moir</w:t>
      </w:r>
    </w:p>
    <w:p w14:paraId="168540B2" w14:textId="77777777" w:rsidR="0060665D" w:rsidRDefault="0060665D" w:rsidP="0060665D">
      <w:pPr>
        <w:pStyle w:val="ListParagraph"/>
        <w:widowControl w:val="0"/>
        <w:numPr>
          <w:ilvl w:val="0"/>
          <w:numId w:val="25"/>
        </w:numPr>
        <w:tabs>
          <w:tab w:val="left" w:pos="820"/>
        </w:tabs>
        <w:autoSpaceDE w:val="0"/>
        <w:autoSpaceDN w:val="0"/>
        <w:spacing w:after="0" w:line="240" w:lineRule="auto"/>
        <w:contextualSpacing w:val="0"/>
        <w:rPr>
          <w:sz w:val="24"/>
        </w:rPr>
      </w:pPr>
      <w:r>
        <w:rPr>
          <w:b/>
          <w:sz w:val="24"/>
        </w:rPr>
        <w:t>20</w:t>
      </w:r>
      <w:r>
        <w:rPr>
          <w:b/>
          <w:spacing w:val="-1"/>
          <w:sz w:val="24"/>
        </w:rPr>
        <w:t xml:space="preserve"> </w:t>
      </w:r>
      <w:r>
        <w:rPr>
          <w:b/>
          <w:sz w:val="24"/>
        </w:rPr>
        <w:t>years</w:t>
      </w:r>
      <w:r>
        <w:rPr>
          <w:sz w:val="24"/>
        </w:rPr>
        <w:t>:</w:t>
      </w:r>
      <w:r>
        <w:rPr>
          <w:spacing w:val="-1"/>
          <w:sz w:val="24"/>
        </w:rPr>
        <w:t xml:space="preserve"> </w:t>
      </w:r>
      <w:r>
        <w:rPr>
          <w:sz w:val="24"/>
        </w:rPr>
        <w:t>George</w:t>
      </w:r>
      <w:r>
        <w:rPr>
          <w:spacing w:val="-1"/>
          <w:sz w:val="24"/>
        </w:rPr>
        <w:t xml:space="preserve"> </w:t>
      </w:r>
      <w:r>
        <w:rPr>
          <w:spacing w:val="-2"/>
          <w:sz w:val="24"/>
        </w:rPr>
        <w:t>French</w:t>
      </w:r>
    </w:p>
    <w:p w14:paraId="110FB679" w14:textId="77777777" w:rsidR="0060665D" w:rsidRDefault="0060665D" w:rsidP="0060665D">
      <w:pPr>
        <w:pStyle w:val="ListParagraph"/>
        <w:widowControl w:val="0"/>
        <w:numPr>
          <w:ilvl w:val="0"/>
          <w:numId w:val="25"/>
        </w:numPr>
        <w:tabs>
          <w:tab w:val="left" w:pos="820"/>
        </w:tabs>
        <w:autoSpaceDE w:val="0"/>
        <w:autoSpaceDN w:val="0"/>
        <w:spacing w:after="0" w:line="240" w:lineRule="auto"/>
        <w:contextualSpacing w:val="0"/>
        <w:rPr>
          <w:sz w:val="24"/>
        </w:rPr>
      </w:pPr>
      <w:r>
        <w:rPr>
          <w:b/>
          <w:sz w:val="24"/>
        </w:rPr>
        <w:t>30</w:t>
      </w:r>
      <w:r>
        <w:rPr>
          <w:b/>
          <w:spacing w:val="-1"/>
          <w:sz w:val="24"/>
        </w:rPr>
        <w:t xml:space="preserve"> </w:t>
      </w:r>
      <w:r>
        <w:rPr>
          <w:b/>
          <w:sz w:val="24"/>
        </w:rPr>
        <w:t>years</w:t>
      </w:r>
      <w:r>
        <w:rPr>
          <w:sz w:val="24"/>
        </w:rPr>
        <w:t>:</w:t>
      </w:r>
      <w:r>
        <w:rPr>
          <w:spacing w:val="-1"/>
          <w:sz w:val="24"/>
        </w:rPr>
        <w:t xml:space="preserve"> </w:t>
      </w:r>
      <w:r>
        <w:rPr>
          <w:sz w:val="24"/>
        </w:rPr>
        <w:t>David</w:t>
      </w:r>
      <w:r>
        <w:rPr>
          <w:spacing w:val="-1"/>
          <w:sz w:val="24"/>
        </w:rPr>
        <w:t xml:space="preserve"> </w:t>
      </w:r>
      <w:r>
        <w:rPr>
          <w:spacing w:val="-2"/>
          <w:sz w:val="24"/>
        </w:rPr>
        <w:t>Pomeroy</w:t>
      </w:r>
    </w:p>
    <w:p w14:paraId="22D7F037" w14:textId="77777777" w:rsidR="0060665D" w:rsidRDefault="0060665D" w:rsidP="0060665D">
      <w:pPr>
        <w:pStyle w:val="ListParagraph"/>
        <w:widowControl w:val="0"/>
        <w:numPr>
          <w:ilvl w:val="0"/>
          <w:numId w:val="25"/>
        </w:numPr>
        <w:tabs>
          <w:tab w:val="left" w:pos="820"/>
        </w:tabs>
        <w:autoSpaceDE w:val="0"/>
        <w:autoSpaceDN w:val="0"/>
        <w:spacing w:after="0" w:line="240" w:lineRule="auto"/>
        <w:contextualSpacing w:val="0"/>
        <w:rPr>
          <w:sz w:val="24"/>
        </w:rPr>
      </w:pPr>
      <w:r>
        <w:rPr>
          <w:b/>
          <w:sz w:val="24"/>
        </w:rPr>
        <w:t>40</w:t>
      </w:r>
      <w:r>
        <w:rPr>
          <w:b/>
          <w:spacing w:val="-2"/>
          <w:sz w:val="24"/>
        </w:rPr>
        <w:t xml:space="preserve"> </w:t>
      </w:r>
      <w:r>
        <w:rPr>
          <w:b/>
          <w:sz w:val="24"/>
        </w:rPr>
        <w:t>years</w:t>
      </w:r>
      <w:r>
        <w:rPr>
          <w:sz w:val="24"/>
        </w:rPr>
        <w:t>:</w:t>
      </w:r>
      <w:r>
        <w:rPr>
          <w:spacing w:val="-2"/>
          <w:sz w:val="24"/>
        </w:rPr>
        <w:t xml:space="preserve"> </w:t>
      </w:r>
      <w:r>
        <w:rPr>
          <w:sz w:val="24"/>
        </w:rPr>
        <w:t>Geoffrey</w:t>
      </w:r>
      <w:r>
        <w:rPr>
          <w:spacing w:val="-1"/>
          <w:sz w:val="24"/>
        </w:rPr>
        <w:t xml:space="preserve"> </w:t>
      </w:r>
      <w:r>
        <w:rPr>
          <w:spacing w:val="-2"/>
          <w:sz w:val="24"/>
        </w:rPr>
        <w:t>Million</w:t>
      </w:r>
    </w:p>
    <w:p w14:paraId="5127208E" w14:textId="77777777" w:rsidR="0060665D" w:rsidRDefault="0060665D" w:rsidP="0060665D">
      <w:pPr>
        <w:pStyle w:val="ListParagraph"/>
        <w:widowControl w:val="0"/>
        <w:numPr>
          <w:ilvl w:val="0"/>
          <w:numId w:val="25"/>
        </w:numPr>
        <w:tabs>
          <w:tab w:val="left" w:pos="820"/>
        </w:tabs>
        <w:autoSpaceDE w:val="0"/>
        <w:autoSpaceDN w:val="0"/>
        <w:spacing w:after="0" w:line="240" w:lineRule="auto"/>
        <w:contextualSpacing w:val="0"/>
        <w:rPr>
          <w:sz w:val="24"/>
        </w:rPr>
      </w:pPr>
      <w:r>
        <w:rPr>
          <w:b/>
          <w:sz w:val="24"/>
        </w:rPr>
        <w:t>50</w:t>
      </w:r>
      <w:r>
        <w:rPr>
          <w:b/>
          <w:spacing w:val="-1"/>
          <w:sz w:val="24"/>
        </w:rPr>
        <w:t xml:space="preserve"> </w:t>
      </w:r>
      <w:r>
        <w:rPr>
          <w:b/>
          <w:sz w:val="24"/>
        </w:rPr>
        <w:t>years</w:t>
      </w:r>
      <w:r>
        <w:rPr>
          <w:sz w:val="24"/>
        </w:rPr>
        <w:t>:</w:t>
      </w:r>
      <w:r>
        <w:rPr>
          <w:spacing w:val="-1"/>
          <w:sz w:val="24"/>
        </w:rPr>
        <w:t xml:space="preserve"> </w:t>
      </w:r>
      <w:r>
        <w:rPr>
          <w:sz w:val="24"/>
        </w:rPr>
        <w:t xml:space="preserve">Alan </w:t>
      </w:r>
      <w:proofErr w:type="spellStart"/>
      <w:r>
        <w:rPr>
          <w:spacing w:val="-2"/>
          <w:sz w:val="24"/>
        </w:rPr>
        <w:t>Broodbank</w:t>
      </w:r>
      <w:proofErr w:type="spellEnd"/>
    </w:p>
    <w:p w14:paraId="053F3C0E" w14:textId="77777777" w:rsidR="0060665D" w:rsidRDefault="0060665D" w:rsidP="0060665D">
      <w:pPr>
        <w:pStyle w:val="BodyText"/>
        <w:spacing w:before="61"/>
        <w:ind w:right="176"/>
      </w:pPr>
      <w:r>
        <w:t>Our</w:t>
      </w:r>
      <w:r>
        <w:rPr>
          <w:spacing w:val="-5"/>
        </w:rPr>
        <w:t xml:space="preserve"> </w:t>
      </w:r>
      <w:r>
        <w:t>warmest</w:t>
      </w:r>
      <w:r>
        <w:rPr>
          <w:spacing w:val="-3"/>
        </w:rPr>
        <w:t xml:space="preserve"> </w:t>
      </w:r>
      <w:r>
        <w:t>congratulations</w:t>
      </w:r>
      <w:r>
        <w:rPr>
          <w:spacing w:val="-4"/>
        </w:rPr>
        <w:t xml:space="preserve"> </w:t>
      </w:r>
      <w:r>
        <w:t>and</w:t>
      </w:r>
      <w:r>
        <w:rPr>
          <w:spacing w:val="-3"/>
        </w:rPr>
        <w:t xml:space="preserve"> </w:t>
      </w:r>
      <w:r>
        <w:t>sincere</w:t>
      </w:r>
      <w:r>
        <w:rPr>
          <w:spacing w:val="-4"/>
        </w:rPr>
        <w:t xml:space="preserve"> </w:t>
      </w:r>
      <w:r>
        <w:t>thanks</w:t>
      </w:r>
      <w:r>
        <w:rPr>
          <w:spacing w:val="-4"/>
        </w:rPr>
        <w:t xml:space="preserve"> </w:t>
      </w:r>
      <w:r>
        <w:t>to</w:t>
      </w:r>
      <w:r>
        <w:rPr>
          <w:spacing w:val="-3"/>
        </w:rPr>
        <w:t xml:space="preserve"> </w:t>
      </w:r>
      <w:r>
        <w:t>each</w:t>
      </w:r>
      <w:r>
        <w:rPr>
          <w:spacing w:val="-3"/>
        </w:rPr>
        <w:t xml:space="preserve"> </w:t>
      </w:r>
      <w:r>
        <w:t>of</w:t>
      </w:r>
      <w:r>
        <w:rPr>
          <w:spacing w:val="-3"/>
        </w:rPr>
        <w:t xml:space="preserve"> </w:t>
      </w:r>
      <w:r>
        <w:t>these</w:t>
      </w:r>
      <w:r>
        <w:rPr>
          <w:spacing w:val="-4"/>
        </w:rPr>
        <w:t xml:space="preserve"> </w:t>
      </w:r>
      <w:r>
        <w:t>members</w:t>
      </w:r>
      <w:r>
        <w:rPr>
          <w:spacing w:val="-4"/>
        </w:rPr>
        <w:t xml:space="preserve"> </w:t>
      </w:r>
      <w:r>
        <w:t>for</w:t>
      </w:r>
      <w:r>
        <w:rPr>
          <w:spacing w:val="-3"/>
        </w:rPr>
        <w:t xml:space="preserve"> </w:t>
      </w:r>
      <w:r>
        <w:t>their dedication, commitment and loyalty.</w:t>
      </w:r>
    </w:p>
    <w:p w14:paraId="7F9E63E6" w14:textId="77777777" w:rsidR="006272A4" w:rsidRDefault="006272A4" w:rsidP="0060665D">
      <w:pPr>
        <w:pStyle w:val="Heading1"/>
        <w:spacing w:before="1"/>
        <w:rPr>
          <w:rFonts w:ascii="Times New Roman" w:eastAsia="SimSun" w:hAnsi="Times New Roman" w:cs="Lucida Sans"/>
          <w:b w:val="0"/>
          <w:color w:val="auto"/>
          <w:kern w:val="1"/>
          <w:szCs w:val="24"/>
          <w:lang w:eastAsia="hi-IN" w:bidi="hi-IN"/>
          <w14:ligatures w14:val="none"/>
        </w:rPr>
      </w:pPr>
      <w:r>
        <w:rPr>
          <w:rFonts w:ascii="Times New Roman" w:eastAsia="SimSun" w:hAnsi="Times New Roman" w:cs="Lucida Sans"/>
          <w:b w:val="0"/>
          <w:color w:val="auto"/>
          <w:kern w:val="1"/>
          <w:szCs w:val="24"/>
          <w:lang w:eastAsia="hi-IN" w:bidi="hi-IN"/>
          <w14:ligatures w14:val="none"/>
        </w:rPr>
        <w:br w:type="page"/>
      </w:r>
    </w:p>
    <w:p w14:paraId="315299CA" w14:textId="12F2972D" w:rsidR="0060665D" w:rsidRDefault="0060665D" w:rsidP="0060665D">
      <w:pPr>
        <w:pStyle w:val="Heading1"/>
        <w:spacing w:before="1"/>
      </w:pPr>
      <w:r>
        <w:rPr>
          <w:spacing w:val="-2"/>
        </w:rPr>
        <w:lastRenderedPageBreak/>
        <w:t>Acknowledgements</w:t>
      </w:r>
    </w:p>
    <w:p w14:paraId="48E2B772" w14:textId="77777777" w:rsidR="0060665D" w:rsidRDefault="0060665D" w:rsidP="0060665D">
      <w:pPr>
        <w:pStyle w:val="BodyText"/>
        <w:spacing w:before="279"/>
      </w:pPr>
      <w:r>
        <w:t>RMVC</w:t>
      </w:r>
      <w:r>
        <w:rPr>
          <w:spacing w:val="-3"/>
        </w:rPr>
        <w:t xml:space="preserve"> </w:t>
      </w:r>
      <w:r>
        <w:t>thrives</w:t>
      </w:r>
      <w:r>
        <w:rPr>
          <w:spacing w:val="-4"/>
        </w:rPr>
        <w:t xml:space="preserve"> </w:t>
      </w:r>
      <w:r>
        <w:t>because</w:t>
      </w:r>
      <w:r>
        <w:rPr>
          <w:spacing w:val="-4"/>
        </w:rPr>
        <w:t xml:space="preserve"> </w:t>
      </w:r>
      <w:r>
        <w:t>of</w:t>
      </w:r>
      <w:r>
        <w:rPr>
          <w:spacing w:val="-3"/>
        </w:rPr>
        <w:t xml:space="preserve"> </w:t>
      </w:r>
      <w:r>
        <w:t>the</w:t>
      </w:r>
      <w:r>
        <w:rPr>
          <w:spacing w:val="-5"/>
        </w:rPr>
        <w:t xml:space="preserve"> </w:t>
      </w:r>
      <w:r>
        <w:t>dedication,</w:t>
      </w:r>
      <w:r>
        <w:rPr>
          <w:spacing w:val="-3"/>
        </w:rPr>
        <w:t xml:space="preserve"> </w:t>
      </w:r>
      <w:r>
        <w:t>generosity,</w:t>
      </w:r>
      <w:r>
        <w:rPr>
          <w:spacing w:val="-3"/>
        </w:rPr>
        <w:t xml:space="preserve"> </w:t>
      </w:r>
      <w:r>
        <w:t>and</w:t>
      </w:r>
      <w:r>
        <w:rPr>
          <w:spacing w:val="-3"/>
        </w:rPr>
        <w:t xml:space="preserve"> </w:t>
      </w:r>
      <w:r>
        <w:t>hard</w:t>
      </w:r>
      <w:r>
        <w:rPr>
          <w:spacing w:val="-3"/>
        </w:rPr>
        <w:t xml:space="preserve"> </w:t>
      </w:r>
      <w:r>
        <w:t>work</w:t>
      </w:r>
      <w:r>
        <w:rPr>
          <w:spacing w:val="-3"/>
        </w:rPr>
        <w:t xml:space="preserve"> </w:t>
      </w:r>
      <w:r>
        <w:t>of</w:t>
      </w:r>
      <w:r>
        <w:rPr>
          <w:spacing w:val="-3"/>
        </w:rPr>
        <w:t xml:space="preserve"> </w:t>
      </w:r>
      <w:r>
        <w:t>many</w:t>
      </w:r>
      <w:r>
        <w:rPr>
          <w:spacing w:val="-3"/>
        </w:rPr>
        <w:t xml:space="preserve"> </w:t>
      </w:r>
      <w:r>
        <w:t>individuals.</w:t>
      </w:r>
      <w:r>
        <w:rPr>
          <w:spacing w:val="-3"/>
        </w:rPr>
        <w:t xml:space="preserve"> </w:t>
      </w:r>
      <w:r>
        <w:t>I would like to express heartfelt thanks to:</w:t>
      </w:r>
    </w:p>
    <w:p w14:paraId="3CA45AD2" w14:textId="77777777" w:rsidR="0060665D" w:rsidRDefault="0060665D" w:rsidP="0060665D">
      <w:pPr>
        <w:pStyle w:val="BodyText"/>
        <w:spacing w:before="2"/>
      </w:pPr>
    </w:p>
    <w:p w14:paraId="083CEBEE" w14:textId="77777777" w:rsidR="0060665D" w:rsidRDefault="0060665D" w:rsidP="0060665D">
      <w:pPr>
        <w:pStyle w:val="ListParagraph"/>
        <w:widowControl w:val="0"/>
        <w:numPr>
          <w:ilvl w:val="0"/>
          <w:numId w:val="25"/>
        </w:numPr>
        <w:tabs>
          <w:tab w:val="left" w:pos="820"/>
        </w:tabs>
        <w:autoSpaceDE w:val="0"/>
        <w:autoSpaceDN w:val="0"/>
        <w:spacing w:after="0" w:line="240" w:lineRule="auto"/>
        <w:ind w:right="224"/>
        <w:contextualSpacing w:val="0"/>
        <w:rPr>
          <w:sz w:val="24"/>
        </w:rPr>
      </w:pPr>
      <w:r>
        <w:rPr>
          <w:b/>
          <w:sz w:val="24"/>
        </w:rPr>
        <w:t>Clive</w:t>
      </w:r>
      <w:r>
        <w:rPr>
          <w:b/>
          <w:spacing w:val="-4"/>
          <w:sz w:val="24"/>
        </w:rPr>
        <w:t xml:space="preserve"> </w:t>
      </w:r>
      <w:r>
        <w:rPr>
          <w:b/>
          <w:sz w:val="24"/>
        </w:rPr>
        <w:t>Waterman</w:t>
      </w:r>
      <w:r>
        <w:rPr>
          <w:b/>
          <w:spacing w:val="-2"/>
          <w:sz w:val="24"/>
        </w:rPr>
        <w:t xml:space="preserve"> </w:t>
      </w:r>
      <w:r>
        <w:rPr>
          <w:b/>
          <w:sz w:val="24"/>
        </w:rPr>
        <w:t>and</w:t>
      </w:r>
      <w:r>
        <w:rPr>
          <w:b/>
          <w:spacing w:val="-3"/>
          <w:sz w:val="24"/>
        </w:rPr>
        <w:t xml:space="preserve"> </w:t>
      </w:r>
      <w:r>
        <w:rPr>
          <w:b/>
          <w:sz w:val="24"/>
        </w:rPr>
        <w:t>Hayley</w:t>
      </w:r>
      <w:r>
        <w:rPr>
          <w:b/>
          <w:spacing w:val="-3"/>
          <w:sz w:val="24"/>
        </w:rPr>
        <w:t xml:space="preserve"> </w:t>
      </w:r>
      <w:r>
        <w:rPr>
          <w:b/>
          <w:sz w:val="24"/>
        </w:rPr>
        <w:t>Tull</w:t>
      </w:r>
      <w:r>
        <w:rPr>
          <w:sz w:val="24"/>
        </w:rPr>
        <w:t>,</w:t>
      </w:r>
      <w:r>
        <w:rPr>
          <w:spacing w:val="-3"/>
          <w:sz w:val="24"/>
        </w:rPr>
        <w:t xml:space="preserve"> </w:t>
      </w:r>
      <w:r>
        <w:rPr>
          <w:sz w:val="24"/>
        </w:rPr>
        <w:t>our</w:t>
      </w:r>
      <w:r>
        <w:rPr>
          <w:spacing w:val="-4"/>
          <w:sz w:val="24"/>
        </w:rPr>
        <w:t xml:space="preserve"> </w:t>
      </w:r>
      <w:r>
        <w:rPr>
          <w:sz w:val="24"/>
        </w:rPr>
        <w:t>Musical</w:t>
      </w:r>
      <w:r>
        <w:rPr>
          <w:spacing w:val="-3"/>
          <w:sz w:val="24"/>
        </w:rPr>
        <w:t xml:space="preserve"> </w:t>
      </w:r>
      <w:r>
        <w:rPr>
          <w:sz w:val="24"/>
        </w:rPr>
        <w:t>Director</w:t>
      </w:r>
      <w:r>
        <w:rPr>
          <w:spacing w:val="-2"/>
          <w:sz w:val="24"/>
        </w:rPr>
        <w:t xml:space="preserve"> </w:t>
      </w:r>
      <w:r>
        <w:rPr>
          <w:sz w:val="24"/>
        </w:rPr>
        <w:t>and</w:t>
      </w:r>
      <w:r>
        <w:rPr>
          <w:spacing w:val="-3"/>
          <w:sz w:val="24"/>
        </w:rPr>
        <w:t xml:space="preserve"> </w:t>
      </w:r>
      <w:r>
        <w:rPr>
          <w:sz w:val="24"/>
        </w:rPr>
        <w:t>Accompanist,</w:t>
      </w:r>
      <w:r>
        <w:rPr>
          <w:spacing w:val="-3"/>
          <w:sz w:val="24"/>
        </w:rPr>
        <w:t xml:space="preserve"> </w:t>
      </w:r>
      <w:r>
        <w:rPr>
          <w:sz w:val="24"/>
        </w:rPr>
        <w:t>for</w:t>
      </w:r>
      <w:r>
        <w:rPr>
          <w:spacing w:val="-4"/>
          <w:sz w:val="24"/>
        </w:rPr>
        <w:t xml:space="preserve"> </w:t>
      </w:r>
      <w:r>
        <w:rPr>
          <w:sz w:val="24"/>
        </w:rPr>
        <w:t>their professionalism, patience, and inspiration.</w:t>
      </w:r>
    </w:p>
    <w:p w14:paraId="2433C16F" w14:textId="77777777" w:rsidR="0060665D" w:rsidRDefault="0060665D" w:rsidP="0060665D">
      <w:pPr>
        <w:pStyle w:val="ListParagraph"/>
        <w:widowControl w:val="0"/>
        <w:numPr>
          <w:ilvl w:val="0"/>
          <w:numId w:val="25"/>
        </w:numPr>
        <w:tabs>
          <w:tab w:val="left" w:pos="820"/>
        </w:tabs>
        <w:autoSpaceDE w:val="0"/>
        <w:autoSpaceDN w:val="0"/>
        <w:spacing w:after="0" w:line="240" w:lineRule="auto"/>
        <w:contextualSpacing w:val="0"/>
        <w:rPr>
          <w:sz w:val="24"/>
        </w:rPr>
      </w:pPr>
      <w:r>
        <w:rPr>
          <w:b/>
          <w:sz w:val="24"/>
        </w:rPr>
        <w:t>Ryland</w:t>
      </w:r>
      <w:r>
        <w:rPr>
          <w:b/>
          <w:spacing w:val="-3"/>
          <w:sz w:val="24"/>
        </w:rPr>
        <w:t xml:space="preserve"> </w:t>
      </w:r>
      <w:r>
        <w:rPr>
          <w:b/>
          <w:sz w:val="24"/>
        </w:rPr>
        <w:t>Lee</w:t>
      </w:r>
      <w:r>
        <w:rPr>
          <w:sz w:val="24"/>
        </w:rPr>
        <w:t>,</w:t>
      </w:r>
      <w:r>
        <w:rPr>
          <w:spacing w:val="-2"/>
          <w:sz w:val="24"/>
        </w:rPr>
        <w:t xml:space="preserve"> </w:t>
      </w:r>
      <w:r>
        <w:rPr>
          <w:sz w:val="24"/>
        </w:rPr>
        <w:t>our</w:t>
      </w:r>
      <w:r>
        <w:rPr>
          <w:spacing w:val="-1"/>
          <w:sz w:val="24"/>
        </w:rPr>
        <w:t xml:space="preserve"> </w:t>
      </w:r>
      <w:r>
        <w:rPr>
          <w:sz w:val="24"/>
        </w:rPr>
        <w:t>engaging</w:t>
      </w:r>
      <w:r>
        <w:rPr>
          <w:spacing w:val="-1"/>
          <w:sz w:val="24"/>
        </w:rPr>
        <w:t xml:space="preserve"> </w:t>
      </w:r>
      <w:r>
        <w:rPr>
          <w:sz w:val="24"/>
        </w:rPr>
        <w:t>compère</w:t>
      </w:r>
      <w:r>
        <w:rPr>
          <w:spacing w:val="-1"/>
          <w:sz w:val="24"/>
        </w:rPr>
        <w:t xml:space="preserve"> </w:t>
      </w:r>
      <w:r>
        <w:rPr>
          <w:sz w:val="24"/>
        </w:rPr>
        <w:t>and</w:t>
      </w:r>
      <w:r>
        <w:rPr>
          <w:spacing w:val="-1"/>
          <w:sz w:val="24"/>
        </w:rPr>
        <w:t xml:space="preserve"> </w:t>
      </w:r>
      <w:r>
        <w:rPr>
          <w:sz w:val="24"/>
        </w:rPr>
        <w:t>leader</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Young</w:t>
      </w:r>
      <w:r>
        <w:rPr>
          <w:spacing w:val="-2"/>
          <w:sz w:val="24"/>
        </w:rPr>
        <w:t xml:space="preserve"> </w:t>
      </w:r>
      <w:r>
        <w:rPr>
          <w:sz w:val="24"/>
        </w:rPr>
        <w:t>Singers</w:t>
      </w:r>
      <w:r>
        <w:rPr>
          <w:spacing w:val="-1"/>
          <w:sz w:val="24"/>
        </w:rPr>
        <w:t xml:space="preserve"> </w:t>
      </w:r>
      <w:r>
        <w:rPr>
          <w:spacing w:val="-2"/>
          <w:sz w:val="24"/>
        </w:rPr>
        <w:t>programme.</w:t>
      </w:r>
    </w:p>
    <w:p w14:paraId="70908D19" w14:textId="77777777" w:rsidR="0060665D" w:rsidRDefault="0060665D" w:rsidP="0060665D">
      <w:pPr>
        <w:pStyle w:val="ListParagraph"/>
        <w:widowControl w:val="0"/>
        <w:numPr>
          <w:ilvl w:val="0"/>
          <w:numId w:val="25"/>
        </w:numPr>
        <w:tabs>
          <w:tab w:val="left" w:pos="820"/>
        </w:tabs>
        <w:autoSpaceDE w:val="0"/>
        <w:autoSpaceDN w:val="0"/>
        <w:spacing w:after="0" w:line="240" w:lineRule="auto"/>
        <w:ind w:right="356"/>
        <w:contextualSpacing w:val="0"/>
        <w:rPr>
          <w:sz w:val="24"/>
        </w:rPr>
      </w:pPr>
      <w:r>
        <w:rPr>
          <w:b/>
          <w:sz w:val="24"/>
        </w:rPr>
        <w:t>Sandy</w:t>
      </w:r>
      <w:r>
        <w:rPr>
          <w:b/>
          <w:spacing w:val="-3"/>
          <w:sz w:val="24"/>
        </w:rPr>
        <w:t xml:space="preserve"> </w:t>
      </w:r>
      <w:r>
        <w:rPr>
          <w:b/>
          <w:sz w:val="24"/>
        </w:rPr>
        <w:t>Gale,</w:t>
      </w:r>
      <w:r>
        <w:rPr>
          <w:b/>
          <w:spacing w:val="-3"/>
          <w:sz w:val="24"/>
        </w:rPr>
        <w:t xml:space="preserve"> </w:t>
      </w:r>
      <w:r>
        <w:rPr>
          <w:b/>
          <w:sz w:val="24"/>
        </w:rPr>
        <w:t>Sue</w:t>
      </w:r>
      <w:r>
        <w:rPr>
          <w:b/>
          <w:spacing w:val="-4"/>
          <w:sz w:val="24"/>
        </w:rPr>
        <w:t xml:space="preserve"> </w:t>
      </w:r>
      <w:r>
        <w:rPr>
          <w:b/>
          <w:sz w:val="24"/>
        </w:rPr>
        <w:t>Bryant,</w:t>
      </w:r>
      <w:r>
        <w:rPr>
          <w:b/>
          <w:spacing w:val="-3"/>
          <w:sz w:val="24"/>
        </w:rPr>
        <w:t xml:space="preserve"> </w:t>
      </w:r>
      <w:r>
        <w:rPr>
          <w:b/>
          <w:sz w:val="24"/>
        </w:rPr>
        <w:t>Kate</w:t>
      </w:r>
      <w:r>
        <w:rPr>
          <w:b/>
          <w:spacing w:val="-5"/>
          <w:sz w:val="24"/>
        </w:rPr>
        <w:t xml:space="preserve"> </w:t>
      </w:r>
      <w:r>
        <w:rPr>
          <w:b/>
          <w:sz w:val="24"/>
        </w:rPr>
        <w:t>Crabb</w:t>
      </w:r>
      <w:r>
        <w:rPr>
          <w:sz w:val="24"/>
        </w:rPr>
        <w:t>,</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Supporters</w:t>
      </w:r>
      <w:r>
        <w:rPr>
          <w:spacing w:val="-4"/>
          <w:sz w:val="24"/>
        </w:rPr>
        <w:t xml:space="preserve"> </w:t>
      </w:r>
      <w:r>
        <w:rPr>
          <w:sz w:val="24"/>
        </w:rPr>
        <w:t>Group for</w:t>
      </w:r>
      <w:r>
        <w:rPr>
          <w:spacing w:val="-5"/>
          <w:sz w:val="24"/>
        </w:rPr>
        <w:t xml:space="preserve"> </w:t>
      </w:r>
      <w:r>
        <w:rPr>
          <w:sz w:val="24"/>
        </w:rPr>
        <w:t>always</w:t>
      </w:r>
      <w:r>
        <w:rPr>
          <w:spacing w:val="-4"/>
          <w:sz w:val="24"/>
        </w:rPr>
        <w:t xml:space="preserve"> </w:t>
      </w:r>
      <w:r>
        <w:rPr>
          <w:sz w:val="24"/>
        </w:rPr>
        <w:t>being there with their unwavering support and encouragement.</w:t>
      </w:r>
    </w:p>
    <w:p w14:paraId="7481E6C0" w14:textId="77777777" w:rsidR="0060665D" w:rsidRDefault="0060665D" w:rsidP="0060665D">
      <w:pPr>
        <w:pStyle w:val="ListParagraph"/>
        <w:widowControl w:val="0"/>
        <w:numPr>
          <w:ilvl w:val="0"/>
          <w:numId w:val="25"/>
        </w:numPr>
        <w:tabs>
          <w:tab w:val="left" w:pos="820"/>
        </w:tabs>
        <w:autoSpaceDE w:val="0"/>
        <w:autoSpaceDN w:val="0"/>
        <w:spacing w:before="1" w:after="0" w:line="240" w:lineRule="auto"/>
        <w:contextualSpacing w:val="0"/>
        <w:rPr>
          <w:sz w:val="24"/>
        </w:rPr>
      </w:pPr>
      <w:r>
        <w:rPr>
          <w:b/>
          <w:sz w:val="24"/>
        </w:rPr>
        <w:t>Mary</w:t>
      </w:r>
      <w:r>
        <w:rPr>
          <w:b/>
          <w:spacing w:val="-2"/>
          <w:sz w:val="24"/>
        </w:rPr>
        <w:t xml:space="preserve"> </w:t>
      </w:r>
      <w:r>
        <w:rPr>
          <w:b/>
          <w:sz w:val="24"/>
        </w:rPr>
        <w:t>Mantel</w:t>
      </w:r>
      <w:r>
        <w:rPr>
          <w:sz w:val="24"/>
        </w:rPr>
        <w:t>,</w:t>
      </w:r>
      <w:r>
        <w:rPr>
          <w:spacing w:val="-1"/>
          <w:sz w:val="24"/>
        </w:rPr>
        <w:t xml:space="preserve"> </w:t>
      </w:r>
      <w:r>
        <w:rPr>
          <w:sz w:val="24"/>
        </w:rPr>
        <w:t>our</w:t>
      </w:r>
      <w:r>
        <w:rPr>
          <w:spacing w:val="-2"/>
          <w:sz w:val="24"/>
        </w:rPr>
        <w:t xml:space="preserve"> </w:t>
      </w:r>
      <w:r>
        <w:rPr>
          <w:sz w:val="24"/>
        </w:rPr>
        <w:t>official</w:t>
      </w:r>
      <w:r>
        <w:rPr>
          <w:spacing w:val="-1"/>
          <w:sz w:val="24"/>
        </w:rPr>
        <w:t xml:space="preserve"> </w:t>
      </w:r>
      <w:r>
        <w:rPr>
          <w:spacing w:val="-2"/>
          <w:sz w:val="24"/>
        </w:rPr>
        <w:t>photographer.</w:t>
      </w:r>
    </w:p>
    <w:p w14:paraId="367E3888" w14:textId="77777777" w:rsidR="0060665D" w:rsidRDefault="0060665D" w:rsidP="0060665D">
      <w:pPr>
        <w:pStyle w:val="ListParagraph"/>
        <w:widowControl w:val="0"/>
        <w:numPr>
          <w:ilvl w:val="0"/>
          <w:numId w:val="25"/>
        </w:numPr>
        <w:tabs>
          <w:tab w:val="left" w:pos="820"/>
        </w:tabs>
        <w:autoSpaceDE w:val="0"/>
        <w:autoSpaceDN w:val="0"/>
        <w:spacing w:after="0" w:line="240" w:lineRule="auto"/>
        <w:contextualSpacing w:val="0"/>
        <w:rPr>
          <w:sz w:val="24"/>
        </w:rPr>
      </w:pPr>
      <w:r>
        <w:rPr>
          <w:b/>
          <w:sz w:val="24"/>
        </w:rPr>
        <w:t>‘Sav’</w:t>
      </w:r>
      <w:r>
        <w:rPr>
          <w:b/>
          <w:spacing w:val="-4"/>
          <w:sz w:val="24"/>
        </w:rPr>
        <w:t xml:space="preserve"> </w:t>
      </w:r>
      <w:proofErr w:type="spellStart"/>
      <w:r>
        <w:rPr>
          <w:b/>
          <w:sz w:val="24"/>
        </w:rPr>
        <w:t>Saverton</w:t>
      </w:r>
      <w:proofErr w:type="spellEnd"/>
      <w:r>
        <w:rPr>
          <w:b/>
          <w:sz w:val="24"/>
        </w:rPr>
        <w:t>,</w:t>
      </w:r>
      <w:r>
        <w:rPr>
          <w:b/>
          <w:spacing w:val="-1"/>
          <w:sz w:val="24"/>
        </w:rPr>
        <w:t xml:space="preserve"> </w:t>
      </w:r>
      <w:r>
        <w:rPr>
          <w:sz w:val="24"/>
        </w:rPr>
        <w:t>for</w:t>
      </w:r>
      <w:r>
        <w:rPr>
          <w:spacing w:val="-4"/>
          <w:sz w:val="24"/>
        </w:rPr>
        <w:t xml:space="preserve"> </w:t>
      </w:r>
      <w:r>
        <w:rPr>
          <w:sz w:val="24"/>
        </w:rPr>
        <w:t>his</w:t>
      </w:r>
      <w:r>
        <w:rPr>
          <w:spacing w:val="-2"/>
          <w:sz w:val="24"/>
        </w:rPr>
        <w:t xml:space="preserve"> </w:t>
      </w:r>
      <w:r>
        <w:rPr>
          <w:sz w:val="24"/>
        </w:rPr>
        <w:t>enthusiastic</w:t>
      </w:r>
      <w:r>
        <w:rPr>
          <w:spacing w:val="-2"/>
          <w:sz w:val="24"/>
        </w:rPr>
        <w:t xml:space="preserve"> </w:t>
      </w:r>
      <w:r>
        <w:rPr>
          <w:sz w:val="24"/>
        </w:rPr>
        <w:t>running</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weekly</w:t>
      </w:r>
      <w:r>
        <w:rPr>
          <w:spacing w:val="-1"/>
          <w:sz w:val="24"/>
        </w:rPr>
        <w:t xml:space="preserve"> </w:t>
      </w:r>
      <w:r>
        <w:rPr>
          <w:spacing w:val="-2"/>
          <w:sz w:val="24"/>
        </w:rPr>
        <w:t>raffle.</w:t>
      </w:r>
    </w:p>
    <w:p w14:paraId="234B78B9" w14:textId="77777777" w:rsidR="0060665D" w:rsidRDefault="0060665D" w:rsidP="0060665D">
      <w:pPr>
        <w:pStyle w:val="ListParagraph"/>
        <w:widowControl w:val="0"/>
        <w:numPr>
          <w:ilvl w:val="0"/>
          <w:numId w:val="25"/>
        </w:numPr>
        <w:tabs>
          <w:tab w:val="left" w:pos="820"/>
        </w:tabs>
        <w:autoSpaceDE w:val="0"/>
        <w:autoSpaceDN w:val="0"/>
        <w:spacing w:after="0" w:line="240" w:lineRule="auto"/>
        <w:ind w:right="400"/>
        <w:contextualSpacing w:val="0"/>
        <w:rPr>
          <w:sz w:val="24"/>
        </w:rPr>
      </w:pPr>
      <w:r>
        <w:rPr>
          <w:b/>
          <w:sz w:val="24"/>
        </w:rPr>
        <w:t>The</w:t>
      </w:r>
      <w:r>
        <w:rPr>
          <w:b/>
          <w:spacing w:val="-4"/>
          <w:sz w:val="24"/>
        </w:rPr>
        <w:t xml:space="preserve"> </w:t>
      </w:r>
      <w:r>
        <w:rPr>
          <w:b/>
          <w:sz w:val="24"/>
        </w:rPr>
        <w:t>editorial</w:t>
      </w:r>
      <w:r>
        <w:rPr>
          <w:b/>
          <w:spacing w:val="-3"/>
          <w:sz w:val="24"/>
        </w:rPr>
        <w:t xml:space="preserve"> </w:t>
      </w:r>
      <w:r>
        <w:rPr>
          <w:b/>
          <w:sz w:val="24"/>
        </w:rPr>
        <w:t>team</w:t>
      </w:r>
      <w:r>
        <w:rPr>
          <w:sz w:val="24"/>
        </w:rPr>
        <w:t>,</w:t>
      </w:r>
      <w:r>
        <w:rPr>
          <w:spacing w:val="-3"/>
          <w:sz w:val="24"/>
        </w:rPr>
        <w:t xml:space="preserve"> </w:t>
      </w:r>
      <w:r>
        <w:rPr>
          <w:sz w:val="24"/>
        </w:rPr>
        <w:t>for</w:t>
      </w:r>
      <w:r>
        <w:rPr>
          <w:spacing w:val="-5"/>
          <w:sz w:val="24"/>
        </w:rPr>
        <w:t xml:space="preserve"> </w:t>
      </w:r>
      <w:r>
        <w:rPr>
          <w:sz w:val="24"/>
        </w:rPr>
        <w:t>producing</w:t>
      </w:r>
      <w:r>
        <w:rPr>
          <w:spacing w:val="-3"/>
          <w:sz w:val="24"/>
        </w:rPr>
        <w:t xml:space="preserve"> </w:t>
      </w:r>
      <w:r>
        <w:rPr>
          <w:i/>
          <w:sz w:val="24"/>
        </w:rPr>
        <w:t>The</w:t>
      </w:r>
      <w:r>
        <w:rPr>
          <w:i/>
          <w:spacing w:val="-4"/>
          <w:sz w:val="24"/>
        </w:rPr>
        <w:t xml:space="preserve"> </w:t>
      </w:r>
      <w:r>
        <w:rPr>
          <w:i/>
          <w:sz w:val="24"/>
        </w:rPr>
        <w:t>Voice</w:t>
      </w:r>
      <w:r>
        <w:rPr>
          <w:sz w:val="24"/>
        </w:rPr>
        <w:t>,</w:t>
      </w:r>
      <w:r>
        <w:rPr>
          <w:spacing w:val="-1"/>
          <w:sz w:val="24"/>
        </w:rPr>
        <w:t xml:space="preserve"> </w:t>
      </w:r>
      <w:r>
        <w:rPr>
          <w:sz w:val="24"/>
        </w:rPr>
        <w:t>and</w:t>
      </w:r>
      <w:r>
        <w:rPr>
          <w:spacing w:val="-3"/>
          <w:sz w:val="24"/>
        </w:rPr>
        <w:t xml:space="preserve"> </w:t>
      </w:r>
      <w:r>
        <w:rPr>
          <w:sz w:val="24"/>
        </w:rPr>
        <w:t>Ray</w:t>
      </w:r>
      <w:r>
        <w:rPr>
          <w:spacing w:val="-3"/>
          <w:sz w:val="24"/>
        </w:rPr>
        <w:t xml:space="preserve"> </w:t>
      </w:r>
      <w:r>
        <w:rPr>
          <w:sz w:val="24"/>
        </w:rPr>
        <w:t>Little</w:t>
      </w:r>
      <w:r>
        <w:rPr>
          <w:spacing w:val="-3"/>
          <w:sz w:val="24"/>
        </w:rPr>
        <w:t xml:space="preserve"> </w:t>
      </w:r>
      <w:r>
        <w:rPr>
          <w:sz w:val="24"/>
        </w:rPr>
        <w:t>for</w:t>
      </w:r>
      <w:r>
        <w:rPr>
          <w:spacing w:val="-3"/>
          <w:sz w:val="24"/>
        </w:rPr>
        <w:t xml:space="preserve"> </w:t>
      </w:r>
      <w:r>
        <w:rPr>
          <w:sz w:val="24"/>
        </w:rPr>
        <w:t>his</w:t>
      </w:r>
      <w:r>
        <w:rPr>
          <w:spacing w:val="-4"/>
          <w:sz w:val="24"/>
        </w:rPr>
        <w:t xml:space="preserve"> </w:t>
      </w:r>
      <w:r>
        <w:rPr>
          <w:sz w:val="24"/>
        </w:rPr>
        <w:t>excellent</w:t>
      </w:r>
      <w:r>
        <w:rPr>
          <w:spacing w:val="-3"/>
          <w:sz w:val="24"/>
        </w:rPr>
        <w:t xml:space="preserve"> </w:t>
      </w:r>
      <w:r>
        <w:rPr>
          <w:sz w:val="24"/>
        </w:rPr>
        <w:t xml:space="preserve">press </w:t>
      </w:r>
      <w:r>
        <w:rPr>
          <w:spacing w:val="-2"/>
          <w:sz w:val="24"/>
        </w:rPr>
        <w:t>releases.</w:t>
      </w:r>
    </w:p>
    <w:p w14:paraId="21631758" w14:textId="77777777" w:rsidR="0060665D" w:rsidRDefault="0060665D" w:rsidP="0060665D">
      <w:pPr>
        <w:pStyle w:val="ListParagraph"/>
        <w:widowControl w:val="0"/>
        <w:numPr>
          <w:ilvl w:val="0"/>
          <w:numId w:val="25"/>
        </w:numPr>
        <w:tabs>
          <w:tab w:val="left" w:pos="820"/>
        </w:tabs>
        <w:autoSpaceDE w:val="0"/>
        <w:autoSpaceDN w:val="0"/>
        <w:spacing w:after="0" w:line="240" w:lineRule="auto"/>
        <w:contextualSpacing w:val="0"/>
        <w:rPr>
          <w:sz w:val="24"/>
        </w:rPr>
      </w:pPr>
      <w:r>
        <w:rPr>
          <w:sz w:val="24"/>
        </w:rPr>
        <w:t>The</w:t>
      </w:r>
      <w:r>
        <w:rPr>
          <w:spacing w:val="-3"/>
          <w:sz w:val="24"/>
        </w:rPr>
        <w:t xml:space="preserve"> </w:t>
      </w:r>
      <w:r>
        <w:rPr>
          <w:sz w:val="24"/>
        </w:rPr>
        <w:t>few regular</w:t>
      </w:r>
      <w:r>
        <w:rPr>
          <w:spacing w:val="-1"/>
          <w:sz w:val="24"/>
        </w:rPr>
        <w:t xml:space="preserve"> </w:t>
      </w:r>
      <w:r>
        <w:rPr>
          <w:sz w:val="24"/>
        </w:rPr>
        <w:t>‘volunteers’</w:t>
      </w:r>
      <w:r>
        <w:rPr>
          <w:spacing w:val="-2"/>
          <w:sz w:val="24"/>
        </w:rPr>
        <w:t xml:space="preserve"> </w:t>
      </w:r>
      <w:r>
        <w:rPr>
          <w:sz w:val="24"/>
        </w:rPr>
        <w:t>who</w:t>
      </w:r>
      <w:r>
        <w:rPr>
          <w:spacing w:val="-1"/>
          <w:sz w:val="24"/>
        </w:rPr>
        <w:t xml:space="preserve"> </w:t>
      </w:r>
      <w:r>
        <w:rPr>
          <w:sz w:val="24"/>
        </w:rPr>
        <w:t>set</w:t>
      </w:r>
      <w:r>
        <w:rPr>
          <w:spacing w:val="-1"/>
          <w:sz w:val="24"/>
        </w:rPr>
        <w:t xml:space="preserve"> </w:t>
      </w:r>
      <w:r>
        <w:rPr>
          <w:sz w:val="24"/>
        </w:rPr>
        <w:t>out</w:t>
      </w:r>
      <w:r>
        <w:rPr>
          <w:spacing w:val="-1"/>
          <w:sz w:val="24"/>
        </w:rPr>
        <w:t xml:space="preserve"> </w:t>
      </w:r>
      <w:r>
        <w:rPr>
          <w:sz w:val="24"/>
        </w:rPr>
        <w:t>chairs, sound</w:t>
      </w:r>
      <w:r>
        <w:rPr>
          <w:spacing w:val="-1"/>
          <w:sz w:val="24"/>
        </w:rPr>
        <w:t xml:space="preserve"> </w:t>
      </w:r>
      <w:r>
        <w:rPr>
          <w:sz w:val="24"/>
        </w:rPr>
        <w:t>system,</w:t>
      </w:r>
      <w:r>
        <w:rPr>
          <w:spacing w:val="-1"/>
          <w:sz w:val="24"/>
        </w:rPr>
        <w:t xml:space="preserve"> </w:t>
      </w:r>
      <w:r>
        <w:rPr>
          <w:sz w:val="24"/>
        </w:rPr>
        <w:t>keyboard</w:t>
      </w:r>
      <w:r>
        <w:rPr>
          <w:spacing w:val="-1"/>
          <w:sz w:val="24"/>
        </w:rPr>
        <w:t xml:space="preserve"> </w:t>
      </w:r>
      <w:r>
        <w:rPr>
          <w:sz w:val="24"/>
        </w:rPr>
        <w:t xml:space="preserve">etc. </w:t>
      </w:r>
      <w:r>
        <w:rPr>
          <w:spacing w:val="-2"/>
          <w:sz w:val="24"/>
        </w:rPr>
        <w:t>before</w:t>
      </w:r>
    </w:p>
    <w:p w14:paraId="71833F0B" w14:textId="77777777" w:rsidR="0060665D" w:rsidRDefault="0060665D" w:rsidP="0060665D">
      <w:pPr>
        <w:pStyle w:val="BodyText"/>
        <w:ind w:left="820"/>
      </w:pPr>
      <w:r>
        <w:t>each</w:t>
      </w:r>
      <w:r>
        <w:rPr>
          <w:spacing w:val="-3"/>
        </w:rPr>
        <w:t xml:space="preserve"> </w:t>
      </w:r>
      <w:r>
        <w:rPr>
          <w:spacing w:val="-2"/>
        </w:rPr>
        <w:t>rehearsal.</w:t>
      </w:r>
    </w:p>
    <w:p w14:paraId="53166C0D" w14:textId="77777777" w:rsidR="0060665D" w:rsidRDefault="0060665D" w:rsidP="0060665D">
      <w:pPr>
        <w:pStyle w:val="ListParagraph"/>
        <w:widowControl w:val="0"/>
        <w:numPr>
          <w:ilvl w:val="0"/>
          <w:numId w:val="25"/>
        </w:numPr>
        <w:tabs>
          <w:tab w:val="left" w:pos="820"/>
        </w:tabs>
        <w:autoSpaceDE w:val="0"/>
        <w:autoSpaceDN w:val="0"/>
        <w:spacing w:after="0" w:line="240" w:lineRule="auto"/>
        <w:ind w:right="200"/>
        <w:contextualSpacing w:val="0"/>
        <w:rPr>
          <w:sz w:val="24"/>
        </w:rPr>
      </w:pPr>
      <w:r>
        <w:rPr>
          <w:b/>
          <w:sz w:val="24"/>
        </w:rPr>
        <w:t>The Committee</w:t>
      </w:r>
      <w:r>
        <w:rPr>
          <w:sz w:val="24"/>
        </w:rPr>
        <w:t>, whose tireless work has made this season a success. In particular, Martin</w:t>
      </w:r>
      <w:r>
        <w:rPr>
          <w:spacing w:val="-3"/>
          <w:sz w:val="24"/>
        </w:rPr>
        <w:t xml:space="preserve"> </w:t>
      </w:r>
      <w:r>
        <w:rPr>
          <w:sz w:val="24"/>
        </w:rPr>
        <w:t>Butler</w:t>
      </w:r>
      <w:r>
        <w:rPr>
          <w:spacing w:val="-3"/>
          <w:sz w:val="24"/>
        </w:rPr>
        <w:t xml:space="preserve"> </w:t>
      </w:r>
      <w:r>
        <w:rPr>
          <w:sz w:val="24"/>
        </w:rPr>
        <w:t>for</w:t>
      </w:r>
      <w:r>
        <w:rPr>
          <w:spacing w:val="-3"/>
          <w:sz w:val="24"/>
        </w:rPr>
        <w:t xml:space="preserve"> </w:t>
      </w:r>
      <w:r>
        <w:rPr>
          <w:sz w:val="24"/>
        </w:rPr>
        <w:t>leading</w:t>
      </w:r>
      <w:r>
        <w:rPr>
          <w:spacing w:val="-2"/>
          <w:sz w:val="24"/>
        </w:rPr>
        <w:t xml:space="preserve"> </w:t>
      </w:r>
      <w:r>
        <w:rPr>
          <w:sz w:val="24"/>
        </w:rPr>
        <w:t>the</w:t>
      </w:r>
      <w:r>
        <w:rPr>
          <w:spacing w:val="-3"/>
          <w:sz w:val="24"/>
        </w:rPr>
        <w:t xml:space="preserve"> </w:t>
      </w:r>
      <w:r>
        <w:rPr>
          <w:sz w:val="24"/>
        </w:rPr>
        <w:t>Cornwall</w:t>
      </w:r>
      <w:r>
        <w:rPr>
          <w:spacing w:val="-3"/>
          <w:sz w:val="24"/>
        </w:rPr>
        <w:t xml:space="preserve"> </w:t>
      </w:r>
      <w:r>
        <w:rPr>
          <w:sz w:val="24"/>
        </w:rPr>
        <w:t>tour,</w:t>
      </w:r>
      <w:r>
        <w:rPr>
          <w:spacing w:val="-3"/>
          <w:sz w:val="24"/>
        </w:rPr>
        <w:t xml:space="preserve"> </w:t>
      </w:r>
      <w:r>
        <w:rPr>
          <w:sz w:val="24"/>
        </w:rPr>
        <w:t>Steve</w:t>
      </w:r>
      <w:r>
        <w:rPr>
          <w:spacing w:val="-3"/>
          <w:sz w:val="24"/>
        </w:rPr>
        <w:t xml:space="preserve"> </w:t>
      </w:r>
      <w:r>
        <w:rPr>
          <w:sz w:val="24"/>
        </w:rPr>
        <w:t>Richardson</w:t>
      </w:r>
      <w:r>
        <w:rPr>
          <w:spacing w:val="-3"/>
          <w:sz w:val="24"/>
        </w:rPr>
        <w:t xml:space="preserve"> </w:t>
      </w:r>
      <w:r>
        <w:rPr>
          <w:sz w:val="24"/>
        </w:rPr>
        <w:t>for</w:t>
      </w:r>
      <w:r>
        <w:rPr>
          <w:spacing w:val="-3"/>
          <w:sz w:val="24"/>
        </w:rPr>
        <w:t xml:space="preserve"> </w:t>
      </w:r>
      <w:r>
        <w:rPr>
          <w:sz w:val="24"/>
        </w:rPr>
        <w:t>his</w:t>
      </w:r>
      <w:r>
        <w:rPr>
          <w:spacing w:val="-4"/>
          <w:sz w:val="24"/>
        </w:rPr>
        <w:t xml:space="preserve"> </w:t>
      </w:r>
      <w:r>
        <w:rPr>
          <w:sz w:val="24"/>
        </w:rPr>
        <w:t>weekly</w:t>
      </w:r>
      <w:r>
        <w:rPr>
          <w:spacing w:val="-3"/>
          <w:sz w:val="24"/>
        </w:rPr>
        <w:t xml:space="preserve"> </w:t>
      </w:r>
      <w:r>
        <w:rPr>
          <w:sz w:val="24"/>
        </w:rPr>
        <w:t>updates and administrative oversight, Mike Jearey for sound financial management, and all Section Leaders for their support and guidance.</w:t>
      </w:r>
    </w:p>
    <w:p w14:paraId="1E3C0DA9" w14:textId="77777777" w:rsidR="0060665D" w:rsidRDefault="0060665D" w:rsidP="0060665D">
      <w:pPr>
        <w:pStyle w:val="ListParagraph"/>
        <w:widowControl w:val="0"/>
        <w:numPr>
          <w:ilvl w:val="0"/>
          <w:numId w:val="25"/>
        </w:numPr>
        <w:tabs>
          <w:tab w:val="left" w:pos="820"/>
        </w:tabs>
        <w:autoSpaceDE w:val="0"/>
        <w:autoSpaceDN w:val="0"/>
        <w:spacing w:after="0" w:line="240" w:lineRule="auto"/>
        <w:ind w:right="380"/>
        <w:contextualSpacing w:val="0"/>
        <w:rPr>
          <w:sz w:val="24"/>
        </w:rPr>
      </w:pPr>
      <w:r>
        <w:rPr>
          <w:b/>
          <w:sz w:val="24"/>
        </w:rPr>
        <w:t>Our</w:t>
      </w:r>
      <w:r>
        <w:rPr>
          <w:b/>
          <w:spacing w:val="-4"/>
          <w:sz w:val="24"/>
        </w:rPr>
        <w:t xml:space="preserve"> </w:t>
      </w:r>
      <w:r>
        <w:rPr>
          <w:b/>
          <w:sz w:val="24"/>
        </w:rPr>
        <w:t>Officers</w:t>
      </w:r>
      <w:r>
        <w:rPr>
          <w:sz w:val="24"/>
        </w:rPr>
        <w:t>,</w:t>
      </w:r>
      <w:r>
        <w:rPr>
          <w:spacing w:val="-3"/>
          <w:sz w:val="24"/>
        </w:rPr>
        <w:t xml:space="preserve"> </w:t>
      </w:r>
      <w:r>
        <w:rPr>
          <w:sz w:val="24"/>
        </w:rPr>
        <w:t>who</w:t>
      </w:r>
      <w:r>
        <w:rPr>
          <w:spacing w:val="-3"/>
          <w:sz w:val="24"/>
        </w:rPr>
        <w:t xml:space="preserve"> </w:t>
      </w:r>
      <w:r>
        <w:rPr>
          <w:sz w:val="24"/>
        </w:rPr>
        <w:t>manage</w:t>
      </w:r>
      <w:r>
        <w:rPr>
          <w:spacing w:val="-4"/>
          <w:sz w:val="24"/>
        </w:rPr>
        <w:t xml:space="preserve"> </w:t>
      </w:r>
      <w:r>
        <w:rPr>
          <w:sz w:val="24"/>
        </w:rPr>
        <w:t>our</w:t>
      </w:r>
      <w:r>
        <w:rPr>
          <w:spacing w:val="-3"/>
          <w:sz w:val="24"/>
        </w:rPr>
        <w:t xml:space="preserve"> </w:t>
      </w:r>
      <w:r>
        <w:rPr>
          <w:sz w:val="24"/>
        </w:rPr>
        <w:t>stage</w:t>
      </w:r>
      <w:r>
        <w:rPr>
          <w:spacing w:val="-4"/>
          <w:sz w:val="24"/>
        </w:rPr>
        <w:t xml:space="preserve"> </w:t>
      </w:r>
      <w:r>
        <w:rPr>
          <w:sz w:val="24"/>
        </w:rPr>
        <w:t>presence,</w:t>
      </w:r>
      <w:r>
        <w:rPr>
          <w:spacing w:val="-3"/>
          <w:sz w:val="24"/>
        </w:rPr>
        <w:t xml:space="preserve"> </w:t>
      </w:r>
      <w:r>
        <w:rPr>
          <w:sz w:val="24"/>
        </w:rPr>
        <w:t>safety,</w:t>
      </w:r>
      <w:r>
        <w:rPr>
          <w:spacing w:val="-3"/>
          <w:sz w:val="24"/>
        </w:rPr>
        <w:t xml:space="preserve"> </w:t>
      </w:r>
      <w:r>
        <w:rPr>
          <w:sz w:val="24"/>
        </w:rPr>
        <w:t>wardrobe,</w:t>
      </w:r>
      <w:r>
        <w:rPr>
          <w:spacing w:val="-3"/>
          <w:sz w:val="24"/>
        </w:rPr>
        <w:t xml:space="preserve"> </w:t>
      </w:r>
      <w:r>
        <w:rPr>
          <w:sz w:val="24"/>
        </w:rPr>
        <w:t>music,</w:t>
      </w:r>
      <w:r>
        <w:rPr>
          <w:spacing w:val="-3"/>
          <w:sz w:val="24"/>
        </w:rPr>
        <w:t xml:space="preserve"> </w:t>
      </w:r>
      <w:r>
        <w:rPr>
          <w:sz w:val="24"/>
        </w:rPr>
        <w:t>and</w:t>
      </w:r>
      <w:r>
        <w:rPr>
          <w:spacing w:val="-3"/>
          <w:sz w:val="24"/>
        </w:rPr>
        <w:t xml:space="preserve"> </w:t>
      </w:r>
      <w:r>
        <w:rPr>
          <w:sz w:val="24"/>
        </w:rPr>
        <w:t>online presence – all essential for our operations.</w:t>
      </w:r>
    </w:p>
    <w:p w14:paraId="00E4C532" w14:textId="77777777" w:rsidR="0060665D" w:rsidRDefault="0060665D" w:rsidP="0060665D">
      <w:pPr>
        <w:pStyle w:val="ListParagraph"/>
        <w:widowControl w:val="0"/>
        <w:numPr>
          <w:ilvl w:val="0"/>
          <w:numId w:val="25"/>
        </w:numPr>
        <w:tabs>
          <w:tab w:val="left" w:pos="820"/>
        </w:tabs>
        <w:autoSpaceDE w:val="0"/>
        <w:autoSpaceDN w:val="0"/>
        <w:spacing w:before="1" w:after="0" w:line="240" w:lineRule="auto"/>
        <w:ind w:right="465"/>
        <w:contextualSpacing w:val="0"/>
        <w:rPr>
          <w:sz w:val="24"/>
        </w:rPr>
      </w:pPr>
      <w:r>
        <w:rPr>
          <w:b/>
          <w:sz w:val="24"/>
        </w:rPr>
        <w:t>Derek</w:t>
      </w:r>
      <w:r>
        <w:rPr>
          <w:b/>
          <w:spacing w:val="-4"/>
          <w:sz w:val="24"/>
        </w:rPr>
        <w:t xml:space="preserve"> </w:t>
      </w:r>
      <w:r>
        <w:rPr>
          <w:b/>
          <w:sz w:val="24"/>
        </w:rPr>
        <w:t>Reigate</w:t>
      </w:r>
      <w:r>
        <w:rPr>
          <w:b/>
          <w:spacing w:val="-6"/>
          <w:sz w:val="24"/>
        </w:rPr>
        <w:t xml:space="preserve"> </w:t>
      </w:r>
      <w:r>
        <w:rPr>
          <w:b/>
          <w:sz w:val="24"/>
        </w:rPr>
        <w:t>and</w:t>
      </w:r>
      <w:r>
        <w:rPr>
          <w:b/>
          <w:spacing w:val="-4"/>
          <w:sz w:val="24"/>
        </w:rPr>
        <w:t xml:space="preserve"> </w:t>
      </w:r>
      <w:r>
        <w:rPr>
          <w:b/>
          <w:sz w:val="24"/>
        </w:rPr>
        <w:t>Chris</w:t>
      </w:r>
      <w:r>
        <w:rPr>
          <w:b/>
          <w:spacing w:val="-5"/>
          <w:sz w:val="24"/>
        </w:rPr>
        <w:t xml:space="preserve"> </w:t>
      </w:r>
      <w:r>
        <w:rPr>
          <w:b/>
          <w:sz w:val="24"/>
        </w:rPr>
        <w:t>Bintcliffe,</w:t>
      </w:r>
      <w:r>
        <w:rPr>
          <w:b/>
          <w:spacing w:val="-2"/>
          <w:sz w:val="24"/>
        </w:rPr>
        <w:t xml:space="preserve"> </w:t>
      </w:r>
      <w:r>
        <w:rPr>
          <w:sz w:val="24"/>
        </w:rPr>
        <w:t>for</w:t>
      </w:r>
      <w:r>
        <w:rPr>
          <w:spacing w:val="-6"/>
          <w:sz w:val="24"/>
        </w:rPr>
        <w:t xml:space="preserve"> </w:t>
      </w:r>
      <w:r>
        <w:rPr>
          <w:sz w:val="24"/>
        </w:rPr>
        <w:t>keeping</w:t>
      </w:r>
      <w:r>
        <w:rPr>
          <w:spacing w:val="-4"/>
          <w:sz w:val="24"/>
        </w:rPr>
        <w:t xml:space="preserve"> </w:t>
      </w:r>
      <w:r>
        <w:rPr>
          <w:sz w:val="24"/>
        </w:rPr>
        <w:t>us</w:t>
      </w:r>
      <w:r>
        <w:rPr>
          <w:spacing w:val="-4"/>
          <w:sz w:val="24"/>
        </w:rPr>
        <w:t xml:space="preserve"> </w:t>
      </w:r>
      <w:r>
        <w:rPr>
          <w:sz w:val="24"/>
        </w:rPr>
        <w:t>refreshed</w:t>
      </w:r>
      <w:r>
        <w:rPr>
          <w:spacing w:val="-4"/>
          <w:sz w:val="24"/>
        </w:rPr>
        <w:t xml:space="preserve"> </w:t>
      </w:r>
      <w:r>
        <w:rPr>
          <w:sz w:val="24"/>
        </w:rPr>
        <w:t>with</w:t>
      </w:r>
      <w:r>
        <w:rPr>
          <w:spacing w:val="-4"/>
          <w:sz w:val="24"/>
        </w:rPr>
        <w:t xml:space="preserve"> </w:t>
      </w:r>
      <w:r>
        <w:rPr>
          <w:sz w:val="24"/>
        </w:rPr>
        <w:t>tea,</w:t>
      </w:r>
      <w:r>
        <w:rPr>
          <w:spacing w:val="-2"/>
          <w:sz w:val="24"/>
        </w:rPr>
        <w:t xml:space="preserve"> </w:t>
      </w:r>
      <w:r>
        <w:rPr>
          <w:sz w:val="24"/>
        </w:rPr>
        <w:t>coffee</w:t>
      </w:r>
      <w:r>
        <w:rPr>
          <w:spacing w:val="-5"/>
          <w:sz w:val="24"/>
        </w:rPr>
        <w:t xml:space="preserve"> </w:t>
      </w:r>
      <w:r>
        <w:rPr>
          <w:sz w:val="24"/>
        </w:rPr>
        <w:t>and biscuits each week</w:t>
      </w:r>
    </w:p>
    <w:p w14:paraId="636DB680" w14:textId="77777777" w:rsidR="0060665D" w:rsidRDefault="0060665D" w:rsidP="0060665D">
      <w:pPr>
        <w:pStyle w:val="ListParagraph"/>
        <w:widowControl w:val="0"/>
        <w:numPr>
          <w:ilvl w:val="0"/>
          <w:numId w:val="25"/>
        </w:numPr>
        <w:tabs>
          <w:tab w:val="left" w:pos="820"/>
        </w:tabs>
        <w:autoSpaceDE w:val="0"/>
        <w:autoSpaceDN w:val="0"/>
        <w:spacing w:after="0" w:line="240" w:lineRule="auto"/>
        <w:contextualSpacing w:val="0"/>
        <w:rPr>
          <w:sz w:val="24"/>
        </w:rPr>
      </w:pPr>
      <w:r>
        <w:rPr>
          <w:b/>
          <w:sz w:val="24"/>
        </w:rPr>
        <w:t>John</w:t>
      </w:r>
      <w:r>
        <w:rPr>
          <w:b/>
          <w:spacing w:val="-1"/>
          <w:sz w:val="24"/>
        </w:rPr>
        <w:t xml:space="preserve"> </w:t>
      </w:r>
      <w:r>
        <w:rPr>
          <w:b/>
          <w:sz w:val="24"/>
        </w:rPr>
        <w:t>Carr,</w:t>
      </w:r>
      <w:r>
        <w:rPr>
          <w:b/>
          <w:spacing w:val="-1"/>
          <w:sz w:val="24"/>
        </w:rPr>
        <w:t xml:space="preserve"> </w:t>
      </w:r>
      <w:r>
        <w:rPr>
          <w:sz w:val="24"/>
        </w:rPr>
        <w:t>for</w:t>
      </w:r>
      <w:r>
        <w:rPr>
          <w:spacing w:val="-2"/>
          <w:sz w:val="24"/>
        </w:rPr>
        <w:t xml:space="preserve"> </w:t>
      </w:r>
      <w:r>
        <w:rPr>
          <w:sz w:val="24"/>
        </w:rPr>
        <w:t>his</w:t>
      </w:r>
      <w:r>
        <w:rPr>
          <w:spacing w:val="-2"/>
          <w:sz w:val="24"/>
        </w:rPr>
        <w:t xml:space="preserve"> </w:t>
      </w:r>
      <w:r>
        <w:rPr>
          <w:sz w:val="24"/>
        </w:rPr>
        <w:t>support</w:t>
      </w:r>
      <w:r>
        <w:rPr>
          <w:spacing w:val="-1"/>
          <w:sz w:val="24"/>
        </w:rPr>
        <w:t xml:space="preserve"> </w:t>
      </w:r>
      <w:r>
        <w:rPr>
          <w:sz w:val="24"/>
        </w:rPr>
        <w:t>and counsel</w:t>
      </w:r>
      <w:r>
        <w:rPr>
          <w:spacing w:val="-1"/>
          <w:sz w:val="24"/>
        </w:rPr>
        <w:t xml:space="preserve"> </w:t>
      </w:r>
      <w:r>
        <w:rPr>
          <w:sz w:val="24"/>
        </w:rPr>
        <w:t>throughout</w:t>
      </w:r>
      <w:r>
        <w:rPr>
          <w:spacing w:val="-1"/>
          <w:sz w:val="24"/>
        </w:rPr>
        <w:t xml:space="preserve"> </w:t>
      </w:r>
      <w:r>
        <w:rPr>
          <w:sz w:val="24"/>
        </w:rPr>
        <w:t xml:space="preserve">this </w:t>
      </w:r>
      <w:r>
        <w:rPr>
          <w:spacing w:val="-2"/>
          <w:sz w:val="24"/>
        </w:rPr>
        <w:t>season</w:t>
      </w:r>
    </w:p>
    <w:p w14:paraId="02FF3435" w14:textId="77777777" w:rsidR="0060665D" w:rsidRDefault="0060665D" w:rsidP="0060665D">
      <w:pPr>
        <w:pStyle w:val="BodyText"/>
        <w:spacing w:before="4"/>
      </w:pPr>
    </w:p>
    <w:p w14:paraId="13827CD2" w14:textId="77777777" w:rsidR="0060665D" w:rsidRDefault="0060665D" w:rsidP="0060665D">
      <w:pPr>
        <w:pStyle w:val="BodyText"/>
        <w:ind w:right="116"/>
      </w:pPr>
      <w:r>
        <w:t>Finally, thank you to every member of RMVC. Your commitment, spirit, and fellowship are what</w:t>
      </w:r>
      <w:r>
        <w:rPr>
          <w:spacing w:val="-3"/>
        </w:rPr>
        <w:t xml:space="preserve"> </w:t>
      </w:r>
      <w:r>
        <w:t>make</w:t>
      </w:r>
      <w:r>
        <w:rPr>
          <w:spacing w:val="-4"/>
        </w:rPr>
        <w:t xml:space="preserve"> </w:t>
      </w:r>
      <w:r>
        <w:t>this</w:t>
      </w:r>
      <w:r>
        <w:rPr>
          <w:spacing w:val="-4"/>
        </w:rPr>
        <w:t xml:space="preserve"> </w:t>
      </w:r>
      <w:r>
        <w:t>choir</w:t>
      </w:r>
      <w:r>
        <w:rPr>
          <w:spacing w:val="-3"/>
        </w:rPr>
        <w:t xml:space="preserve"> </w:t>
      </w:r>
      <w:r>
        <w:t>such</w:t>
      </w:r>
      <w:r>
        <w:rPr>
          <w:spacing w:val="-3"/>
        </w:rPr>
        <w:t xml:space="preserve"> </w:t>
      </w:r>
      <w:r>
        <w:t>a</w:t>
      </w:r>
      <w:r>
        <w:rPr>
          <w:spacing w:val="-4"/>
        </w:rPr>
        <w:t xml:space="preserve"> </w:t>
      </w:r>
      <w:r>
        <w:t>special</w:t>
      </w:r>
      <w:r>
        <w:rPr>
          <w:spacing w:val="-3"/>
        </w:rPr>
        <w:t xml:space="preserve"> </w:t>
      </w:r>
      <w:r>
        <w:t>and</w:t>
      </w:r>
      <w:r>
        <w:rPr>
          <w:spacing w:val="-1"/>
        </w:rPr>
        <w:t xml:space="preserve"> </w:t>
      </w:r>
      <w:r>
        <w:t>enduring</w:t>
      </w:r>
      <w:r>
        <w:rPr>
          <w:spacing w:val="-2"/>
        </w:rPr>
        <w:t xml:space="preserve"> </w:t>
      </w:r>
      <w:r>
        <w:t>community.</w:t>
      </w:r>
      <w:r>
        <w:rPr>
          <w:spacing w:val="-3"/>
        </w:rPr>
        <w:t xml:space="preserve"> </w:t>
      </w:r>
      <w:r>
        <w:t>Together,</w:t>
      </w:r>
      <w:r>
        <w:rPr>
          <w:spacing w:val="-3"/>
        </w:rPr>
        <w:t xml:space="preserve"> </w:t>
      </w:r>
      <w:r>
        <w:t>we</w:t>
      </w:r>
      <w:r>
        <w:rPr>
          <w:spacing w:val="-4"/>
        </w:rPr>
        <w:t xml:space="preserve"> </w:t>
      </w:r>
      <w:r>
        <w:t>continue</w:t>
      </w:r>
      <w:r>
        <w:rPr>
          <w:spacing w:val="-4"/>
        </w:rPr>
        <w:t xml:space="preserve"> </w:t>
      </w:r>
      <w:r>
        <w:t>to</w:t>
      </w:r>
      <w:r>
        <w:rPr>
          <w:spacing w:val="-3"/>
        </w:rPr>
        <w:t xml:space="preserve"> </w:t>
      </w:r>
      <w:r>
        <w:t>make a meaningful difference – musically, socially, and charitably.</w:t>
      </w:r>
    </w:p>
    <w:p w14:paraId="0FFB342D" w14:textId="77777777" w:rsidR="0060665D" w:rsidRDefault="0060665D" w:rsidP="0060665D">
      <w:pPr>
        <w:pStyle w:val="BodyText"/>
        <w:spacing w:before="3"/>
      </w:pPr>
    </w:p>
    <w:p w14:paraId="330D4916" w14:textId="77777777" w:rsidR="0060665D" w:rsidRDefault="0060665D" w:rsidP="0060665D">
      <w:pPr>
        <w:pStyle w:val="BodyText"/>
        <w:spacing w:line="484" w:lineRule="auto"/>
        <w:ind w:right="3723"/>
      </w:pPr>
      <w:r>
        <w:t>With</w:t>
      </w:r>
      <w:r>
        <w:rPr>
          <w:spacing w:val="-5"/>
        </w:rPr>
        <w:t xml:space="preserve"> </w:t>
      </w:r>
      <w:r>
        <w:t>best</w:t>
      </w:r>
      <w:r>
        <w:rPr>
          <w:spacing w:val="-5"/>
        </w:rPr>
        <w:t xml:space="preserve"> </w:t>
      </w:r>
      <w:r>
        <w:t>wishes</w:t>
      </w:r>
      <w:r>
        <w:rPr>
          <w:spacing w:val="-6"/>
        </w:rPr>
        <w:t xml:space="preserve"> </w:t>
      </w:r>
      <w:r>
        <w:t>for</w:t>
      </w:r>
      <w:r>
        <w:rPr>
          <w:spacing w:val="-7"/>
        </w:rPr>
        <w:t xml:space="preserve"> </w:t>
      </w:r>
      <w:r>
        <w:t>another</w:t>
      </w:r>
      <w:r>
        <w:rPr>
          <w:spacing w:val="-5"/>
        </w:rPr>
        <w:t xml:space="preserve"> </w:t>
      </w:r>
      <w:r>
        <w:t>successful</w:t>
      </w:r>
      <w:r>
        <w:rPr>
          <w:spacing w:val="-5"/>
        </w:rPr>
        <w:t xml:space="preserve"> </w:t>
      </w:r>
      <w:r>
        <w:t>year</w:t>
      </w:r>
      <w:r>
        <w:rPr>
          <w:spacing w:val="-5"/>
        </w:rPr>
        <w:t xml:space="preserve"> </w:t>
      </w:r>
      <w:r>
        <w:t>ahead. Keep Singing!!</w:t>
      </w:r>
    </w:p>
    <w:p w14:paraId="1FB9A750" w14:textId="77777777" w:rsidR="0060665D" w:rsidRPr="00E34A55" w:rsidRDefault="0060665D" w:rsidP="0060665D">
      <w:pPr>
        <w:spacing w:line="751" w:lineRule="exact"/>
        <w:ind w:left="100"/>
        <w:rPr>
          <w:b/>
          <w:i/>
          <w:sz w:val="44"/>
          <w:szCs w:val="44"/>
        </w:rPr>
      </w:pPr>
      <w:r w:rsidRPr="00E34A55">
        <w:rPr>
          <w:b/>
          <w:i/>
          <w:spacing w:val="-4"/>
          <w:w w:val="80"/>
          <w:sz w:val="44"/>
          <w:szCs w:val="44"/>
        </w:rPr>
        <w:t>John</w:t>
      </w:r>
    </w:p>
    <w:p w14:paraId="30546521" w14:textId="77777777" w:rsidR="0060665D" w:rsidRDefault="0060665D" w:rsidP="0060665D">
      <w:pPr>
        <w:spacing w:before="316"/>
        <w:ind w:left="100"/>
        <w:rPr>
          <w:b/>
          <w:sz w:val="24"/>
        </w:rPr>
      </w:pPr>
      <w:r>
        <w:rPr>
          <w:b/>
          <w:sz w:val="24"/>
        </w:rPr>
        <w:t>John</w:t>
      </w:r>
      <w:r>
        <w:rPr>
          <w:b/>
          <w:spacing w:val="-2"/>
          <w:sz w:val="24"/>
        </w:rPr>
        <w:t xml:space="preserve"> </w:t>
      </w:r>
      <w:r>
        <w:rPr>
          <w:b/>
          <w:spacing w:val="-5"/>
          <w:sz w:val="24"/>
        </w:rPr>
        <w:t>Kay</w:t>
      </w:r>
    </w:p>
    <w:p w14:paraId="30B87E41" w14:textId="77777777" w:rsidR="0060665D" w:rsidRDefault="0060665D" w:rsidP="0060665D">
      <w:pPr>
        <w:pStyle w:val="BodyText"/>
      </w:pPr>
      <w:r>
        <w:rPr>
          <w:spacing w:val="-2"/>
        </w:rPr>
        <w:t>Chairman</w:t>
      </w:r>
    </w:p>
    <w:p w14:paraId="59B16680" w14:textId="5967E308" w:rsidR="00524C7D" w:rsidRDefault="0060665D" w:rsidP="0060665D">
      <w:pPr>
        <w:pStyle w:val="BodyText"/>
        <w:tabs>
          <w:tab w:val="left" w:pos="7301"/>
        </w:tabs>
      </w:pPr>
      <w:r>
        <w:t>Reading</w:t>
      </w:r>
      <w:r>
        <w:rPr>
          <w:spacing w:val="-1"/>
        </w:rPr>
        <w:t xml:space="preserve"> </w:t>
      </w:r>
      <w:r>
        <w:t>Male</w:t>
      </w:r>
      <w:r>
        <w:rPr>
          <w:spacing w:val="-2"/>
        </w:rPr>
        <w:t xml:space="preserve"> </w:t>
      </w:r>
      <w:r>
        <w:t>Voice</w:t>
      </w:r>
      <w:r>
        <w:rPr>
          <w:spacing w:val="-1"/>
        </w:rPr>
        <w:t xml:space="preserve"> </w:t>
      </w:r>
      <w:r>
        <w:rPr>
          <w:spacing w:val="-2"/>
        </w:rPr>
        <w:t>Choir</w:t>
      </w:r>
      <w:r>
        <w:tab/>
        <w:t>4</w:t>
      </w:r>
      <w:r>
        <w:rPr>
          <w:vertAlign w:val="superscript"/>
        </w:rPr>
        <w:t>th</w:t>
      </w:r>
      <w:r>
        <w:rPr>
          <w:spacing w:val="1"/>
        </w:rPr>
        <w:t xml:space="preserve"> </w:t>
      </w:r>
      <w:r>
        <w:t>July</w:t>
      </w:r>
      <w:r>
        <w:rPr>
          <w:spacing w:val="1"/>
        </w:rPr>
        <w:t xml:space="preserve"> </w:t>
      </w:r>
      <w:r>
        <w:rPr>
          <w:spacing w:val="-4"/>
        </w:rPr>
        <w:t>2025</w:t>
      </w:r>
    </w:p>
    <w:p w14:paraId="51DCE9AC" w14:textId="04FB0BDF" w:rsidR="006272A4" w:rsidRDefault="006272A4" w:rsidP="009C04CB">
      <w:r>
        <w:br w:type="page"/>
      </w:r>
    </w:p>
    <w:p w14:paraId="2E031240" w14:textId="77777777" w:rsidR="007A7FD5" w:rsidRDefault="007A7FD5" w:rsidP="009C04CB"/>
    <w:p w14:paraId="28ECBE31" w14:textId="4F8BC2B9" w:rsidR="00BD1EB9" w:rsidRDefault="000A4217" w:rsidP="000A4217">
      <w:pPr>
        <w:pStyle w:val="ListParagraph"/>
        <w:numPr>
          <w:ilvl w:val="0"/>
          <w:numId w:val="15"/>
        </w:numPr>
      </w:pPr>
      <w:r>
        <w:rPr>
          <w:b/>
          <w:color w:val="FF0000"/>
          <w:sz w:val="24"/>
        </w:rPr>
        <w:t xml:space="preserve"> </w:t>
      </w:r>
      <w:r w:rsidR="009E6EE7" w:rsidRPr="000A4217">
        <w:rPr>
          <w:b/>
          <w:color w:val="FF0000"/>
          <w:sz w:val="24"/>
        </w:rPr>
        <w:t>Mu</w:t>
      </w:r>
      <w:r w:rsidR="0049745B" w:rsidRPr="000A4217">
        <w:rPr>
          <w:b/>
          <w:color w:val="FF0000"/>
          <w:sz w:val="24"/>
        </w:rPr>
        <w:t>sical Director’s report</w:t>
      </w:r>
      <w:r w:rsidR="0049745B" w:rsidRPr="000A4217">
        <w:rPr>
          <w:b/>
          <w:color w:val="5F263A"/>
          <w:sz w:val="24"/>
        </w:rPr>
        <w:t xml:space="preserve">. </w:t>
      </w:r>
    </w:p>
    <w:p w14:paraId="1D491D91" w14:textId="77777777" w:rsidR="00BD1EB9" w:rsidRDefault="0049745B">
      <w:pPr>
        <w:spacing w:after="0" w:line="259" w:lineRule="auto"/>
        <w:ind w:left="0" w:firstLine="0"/>
        <w:rPr>
          <w:b/>
          <w:color w:val="5F263A"/>
        </w:rPr>
      </w:pPr>
      <w:r>
        <w:rPr>
          <w:b/>
          <w:color w:val="5F263A"/>
        </w:rPr>
        <w:t xml:space="preserve"> </w:t>
      </w:r>
    </w:p>
    <w:p w14:paraId="6B622F1F" w14:textId="77777777" w:rsidR="005D225F" w:rsidRDefault="005D225F" w:rsidP="005D225F">
      <w:pPr>
        <w:rPr>
          <w:sz w:val="28"/>
          <w:szCs w:val="28"/>
        </w:rPr>
      </w:pPr>
      <w:r w:rsidRPr="00BE345A">
        <w:rPr>
          <w:sz w:val="28"/>
          <w:szCs w:val="28"/>
        </w:rPr>
        <w:t>The past season</w:t>
      </w:r>
      <w:r>
        <w:rPr>
          <w:sz w:val="28"/>
          <w:szCs w:val="28"/>
        </w:rPr>
        <w:t xml:space="preserve"> has been a full, and at times taxing one, to which we have all had to respond positively in order to meet the demands of the variety of events and concerts in which we have been involved. It has also been a season that has seen us all age a little more together, with all the accompanying features that increased age brings - demands on energy, matters of health and fitness, the need for sensitivity and caring attitudes towards each other and the ever-changing needs of our dedicated choristers. The thoughtfulness and caring nature of every member of our choir is one if its greatest assets – something that outsiders notice and comment upon frequently.</w:t>
      </w:r>
    </w:p>
    <w:p w14:paraId="46DFE97B" w14:textId="77777777" w:rsidR="006272A4" w:rsidRDefault="006272A4" w:rsidP="005D225F">
      <w:pPr>
        <w:rPr>
          <w:sz w:val="28"/>
          <w:szCs w:val="28"/>
        </w:rPr>
      </w:pPr>
    </w:p>
    <w:p w14:paraId="30B69A7E" w14:textId="77777777" w:rsidR="005D225F" w:rsidRDefault="005D225F" w:rsidP="005D225F">
      <w:pPr>
        <w:rPr>
          <w:sz w:val="28"/>
          <w:szCs w:val="28"/>
        </w:rPr>
      </w:pPr>
      <w:r>
        <w:rPr>
          <w:sz w:val="28"/>
          <w:szCs w:val="28"/>
        </w:rPr>
        <w:t>Our membership may have fallen a little in recent months – something that the Committee is aware of, and I have no doubt will seek to rectify, but the dedication and commitment has certainly not! Members are always supportive of all the activities in which we become involved, and this positive attitude is what drives us forward, and enables us to meet all the challenges that come our way. This doesn’t go unnoticed, and I personally thank you all for the unstinting commitment you give.</w:t>
      </w:r>
    </w:p>
    <w:p w14:paraId="170CF16C" w14:textId="77777777" w:rsidR="006272A4" w:rsidRDefault="006272A4" w:rsidP="005D225F">
      <w:pPr>
        <w:rPr>
          <w:sz w:val="28"/>
          <w:szCs w:val="28"/>
        </w:rPr>
      </w:pPr>
    </w:p>
    <w:p w14:paraId="6851B2B5" w14:textId="77777777" w:rsidR="005D225F" w:rsidRDefault="005D225F" w:rsidP="005D225F">
      <w:pPr>
        <w:rPr>
          <w:sz w:val="28"/>
          <w:szCs w:val="28"/>
        </w:rPr>
      </w:pPr>
      <w:r>
        <w:rPr>
          <w:sz w:val="28"/>
          <w:szCs w:val="28"/>
        </w:rPr>
        <w:t xml:space="preserve">New members continue to drift into the ranks and swiftly make positive contributions. I know that the Committee would like a few more to join for the coming season, so if </w:t>
      </w:r>
      <w:proofErr w:type="gramStart"/>
      <w:r>
        <w:rPr>
          <w:sz w:val="28"/>
          <w:szCs w:val="28"/>
        </w:rPr>
        <w:t>you  have</w:t>
      </w:r>
      <w:proofErr w:type="gramEnd"/>
      <w:r>
        <w:rPr>
          <w:sz w:val="28"/>
          <w:szCs w:val="28"/>
        </w:rPr>
        <w:t xml:space="preserve"> friends or associates who just might consider being part of our team, do encourage them to come along and give the choir a try. Hopefully we may capture one or two more when we are out singing in the Butts Centre event later in December! We are not hugely judgemental – I always find that when folk begin with interest and enthusiasm, musicality develops naturally. I know that our Committee, and indeed all the members of the choir to be the envy of others with which I am associated. Dedication to the choir and the support choristers offer is very evident in both rehearsals and concerts. This support is continued in such a variety of ways, many of which we might not see, but come to realise as time passes.</w:t>
      </w:r>
    </w:p>
    <w:p w14:paraId="669678A0" w14:textId="77777777" w:rsidR="006272A4" w:rsidRDefault="006272A4" w:rsidP="005D225F">
      <w:pPr>
        <w:rPr>
          <w:sz w:val="28"/>
          <w:szCs w:val="28"/>
        </w:rPr>
      </w:pPr>
    </w:p>
    <w:p w14:paraId="2141A8EA" w14:textId="77777777" w:rsidR="005D225F" w:rsidRDefault="005D225F" w:rsidP="005D225F">
      <w:pPr>
        <w:rPr>
          <w:sz w:val="28"/>
          <w:szCs w:val="28"/>
        </w:rPr>
      </w:pPr>
      <w:r>
        <w:rPr>
          <w:sz w:val="28"/>
          <w:szCs w:val="28"/>
        </w:rPr>
        <w:t>With me now sending out feedback at regular intervals, and after every concert, my AGM report is now a general overview on the season now past. I personally feel that swift feedback is always more beneficial.</w:t>
      </w:r>
    </w:p>
    <w:p w14:paraId="359E7B66" w14:textId="77777777" w:rsidR="006272A4" w:rsidRDefault="006272A4" w:rsidP="005D225F">
      <w:pPr>
        <w:rPr>
          <w:sz w:val="28"/>
          <w:szCs w:val="28"/>
        </w:rPr>
      </w:pPr>
    </w:p>
    <w:p w14:paraId="6EF9E6B5" w14:textId="77777777" w:rsidR="005D225F" w:rsidRDefault="005D225F" w:rsidP="005D225F">
      <w:pPr>
        <w:rPr>
          <w:sz w:val="28"/>
          <w:szCs w:val="28"/>
        </w:rPr>
      </w:pPr>
      <w:r>
        <w:rPr>
          <w:sz w:val="28"/>
          <w:szCs w:val="28"/>
        </w:rPr>
        <w:t xml:space="preserve">This is the moment when I put my head above the </w:t>
      </w:r>
      <w:proofErr w:type="gramStart"/>
      <w:r>
        <w:rPr>
          <w:sz w:val="28"/>
          <w:szCs w:val="28"/>
        </w:rPr>
        <w:t>parapet  to</w:t>
      </w:r>
      <w:proofErr w:type="gramEnd"/>
      <w:r>
        <w:rPr>
          <w:sz w:val="28"/>
          <w:szCs w:val="28"/>
        </w:rPr>
        <w:t xml:space="preserve"> thank folk who do so much for us throughout the year. The trouble is that there are so many to thank that I know I risk missing folk. If you turn out to be one of those, please accept my apology now. I truly appreciate all that is done for the choir, and indeed for me personally. You all get 10 out of 10 for team effort, dedication and commitment and support for each other. Having said all that, can I thank the two Johns (</w:t>
      </w:r>
      <w:proofErr w:type="spellStart"/>
      <w:r>
        <w:rPr>
          <w:sz w:val="28"/>
          <w:szCs w:val="28"/>
        </w:rPr>
        <w:t>chairfolk</w:t>
      </w:r>
      <w:proofErr w:type="spellEnd"/>
      <w:r>
        <w:rPr>
          <w:sz w:val="28"/>
          <w:szCs w:val="28"/>
        </w:rPr>
        <w:t xml:space="preserve">) and indeed the whole </w:t>
      </w:r>
      <w:r>
        <w:rPr>
          <w:sz w:val="28"/>
          <w:szCs w:val="28"/>
        </w:rPr>
        <w:lastRenderedPageBreak/>
        <w:t xml:space="preserve">RMVC Committee and section leaders for all the effort they make on our behalf. To Martin for the tremendous effort he makes achieving concerts and events that keep us all on our toes and in the public eye. He seems to know all the right people and has the unfailing knack of being in the right place, at the right time, in order to liaise with the right people. To Mike who manages our finances with great skill; Derek and Chris who make our coffee each week not to mention a wide variety of biscuits – some rather stick of late.  Sav who manages the raffle and social events; Steve R and Andrew who with Chris C, Ozzie and others do so much behind the scenes, as does Chris Carr on the technical front. Then there is Nigel who does his best to keep us in order at concerts, Kevin who I pester regularly regarding music, Geoff who sticks things on my ears at the start of each rehearsal to assist communication, Chris P who keeps a wary eye on all of us, and especially me when I jump on or off my staging block. Then there is Steve A who has the unenviable job of scribbling down notes at our meetings and Robin who </w:t>
      </w:r>
      <w:proofErr w:type="gramStart"/>
      <w:r>
        <w:rPr>
          <w:sz w:val="28"/>
          <w:szCs w:val="28"/>
        </w:rPr>
        <w:t>is in charge of</w:t>
      </w:r>
      <w:proofErr w:type="gramEnd"/>
      <w:r>
        <w:rPr>
          <w:sz w:val="28"/>
          <w:szCs w:val="28"/>
        </w:rPr>
        <w:t xml:space="preserve"> jackets and the </w:t>
      </w:r>
      <w:proofErr w:type="gramStart"/>
      <w:r>
        <w:rPr>
          <w:sz w:val="28"/>
          <w:szCs w:val="28"/>
        </w:rPr>
        <w:t>anvil!,</w:t>
      </w:r>
      <w:proofErr w:type="gramEnd"/>
      <w:r>
        <w:rPr>
          <w:sz w:val="28"/>
          <w:szCs w:val="28"/>
        </w:rPr>
        <w:t xml:space="preserve"> Allan Crisp who adds the drum to our Kenyan music. Then there are all the chaps that take on solo parts in songs that demand such contributions. It takes a good deal of courage to sing the solo or group parts in songs. To all who contribute – my grateful thanks!  That’s not who whole list, I’m just having a break!</w:t>
      </w:r>
    </w:p>
    <w:p w14:paraId="1BF0D9C4" w14:textId="77777777" w:rsidR="006272A4" w:rsidRDefault="006272A4" w:rsidP="005D225F">
      <w:pPr>
        <w:rPr>
          <w:sz w:val="28"/>
          <w:szCs w:val="28"/>
        </w:rPr>
      </w:pPr>
    </w:p>
    <w:p w14:paraId="04149575" w14:textId="77777777" w:rsidR="005D225F" w:rsidRDefault="005D225F" w:rsidP="005D225F">
      <w:pPr>
        <w:rPr>
          <w:sz w:val="28"/>
          <w:szCs w:val="28"/>
        </w:rPr>
      </w:pPr>
      <w:r>
        <w:rPr>
          <w:sz w:val="28"/>
          <w:szCs w:val="28"/>
        </w:rPr>
        <w:t xml:space="preserve">There are a group of folks to whom I offer special and personal thanks – Tony D &amp; Tony R who with Tim, and others, ensure that my equipment is ready and waiting at the start of rehearsals, and put away when all is done. These folk are particularly valuable to me and greatly appreciated. Tim and teams of </w:t>
      </w:r>
      <w:proofErr w:type="gramStart"/>
      <w:r>
        <w:rPr>
          <w:sz w:val="28"/>
          <w:szCs w:val="28"/>
        </w:rPr>
        <w:t>RMVC  also</w:t>
      </w:r>
      <w:proofErr w:type="gramEnd"/>
      <w:r>
        <w:rPr>
          <w:sz w:val="28"/>
          <w:szCs w:val="28"/>
        </w:rPr>
        <w:t xml:space="preserve"> take control of the staging installation for concerts which, of course also requires the hiring and use of a van each time. We are indeed lucky to have such capable and willing folk.</w:t>
      </w:r>
    </w:p>
    <w:p w14:paraId="24B66BF8" w14:textId="77777777" w:rsidR="005D225F" w:rsidRDefault="005D225F" w:rsidP="005D225F">
      <w:pPr>
        <w:rPr>
          <w:sz w:val="28"/>
          <w:szCs w:val="28"/>
        </w:rPr>
      </w:pPr>
      <w:r>
        <w:rPr>
          <w:sz w:val="28"/>
          <w:szCs w:val="28"/>
        </w:rPr>
        <w:t xml:space="preserve">Then of course we have Ryland who comes into his own at every concert, and indeed other events too. Next season will see him initiate the third ‘Young Singers’ competition – preparations for which have begun already. </w:t>
      </w:r>
    </w:p>
    <w:p w14:paraId="01DEE24A" w14:textId="77777777" w:rsidR="006272A4" w:rsidRDefault="006272A4" w:rsidP="005D225F">
      <w:pPr>
        <w:rPr>
          <w:sz w:val="28"/>
          <w:szCs w:val="28"/>
        </w:rPr>
      </w:pPr>
    </w:p>
    <w:p w14:paraId="0558C0FF" w14:textId="77777777" w:rsidR="005D225F" w:rsidRDefault="005D225F" w:rsidP="005D225F">
      <w:pPr>
        <w:rPr>
          <w:sz w:val="28"/>
          <w:szCs w:val="28"/>
        </w:rPr>
      </w:pPr>
      <w:proofErr w:type="gramStart"/>
      <w:r>
        <w:rPr>
          <w:sz w:val="28"/>
          <w:szCs w:val="28"/>
        </w:rPr>
        <w:t>Of course</w:t>
      </w:r>
      <w:proofErr w:type="gramEnd"/>
      <w:r>
        <w:rPr>
          <w:sz w:val="28"/>
          <w:szCs w:val="28"/>
        </w:rPr>
        <w:t xml:space="preserve"> there is my right-hand woman and master [mistress] of the keyboard, Hayley, without whom I could not function as I do. I know that she has had a demanding year yet never ceases to amaze me with her professional skill, expertise and sensitivity. It must have something to do with that coffee!</w:t>
      </w:r>
    </w:p>
    <w:p w14:paraId="5E9BD931" w14:textId="77777777" w:rsidR="006272A4" w:rsidRDefault="006272A4" w:rsidP="005D225F">
      <w:pPr>
        <w:rPr>
          <w:sz w:val="28"/>
          <w:szCs w:val="28"/>
        </w:rPr>
      </w:pPr>
    </w:p>
    <w:p w14:paraId="38F09715" w14:textId="77777777" w:rsidR="005D225F" w:rsidRDefault="005D225F" w:rsidP="005D225F">
      <w:pPr>
        <w:rPr>
          <w:sz w:val="28"/>
          <w:szCs w:val="28"/>
        </w:rPr>
      </w:pPr>
      <w:r>
        <w:rPr>
          <w:sz w:val="28"/>
          <w:szCs w:val="28"/>
        </w:rPr>
        <w:t xml:space="preserve">New learning has been achieved at good speed, ably supported by choristers who set down recordings of parts for their group so that these can be listened to and practiced. ‘Noteworthy’ is also another useful resource - my thanks to all those in charge of that.  We are currently tackling a wide range of genre which allows me to change programmes to better suit the venue and audience. We have tackled, and achieved pieces that are very demanding, something that can only be achieved with </w:t>
      </w:r>
      <w:r>
        <w:rPr>
          <w:sz w:val="28"/>
          <w:szCs w:val="28"/>
        </w:rPr>
        <w:lastRenderedPageBreak/>
        <w:t>the effort and support of all choristers. We have all been tested at times, but the results of that effort are now there for all to see.</w:t>
      </w:r>
    </w:p>
    <w:p w14:paraId="1BE8225E" w14:textId="77777777" w:rsidR="006272A4" w:rsidRDefault="006272A4" w:rsidP="005D225F">
      <w:pPr>
        <w:rPr>
          <w:sz w:val="28"/>
          <w:szCs w:val="28"/>
        </w:rPr>
      </w:pPr>
    </w:p>
    <w:p w14:paraId="00E0CD0F" w14:textId="77777777" w:rsidR="005D225F" w:rsidRDefault="005D225F" w:rsidP="005D225F">
      <w:pPr>
        <w:rPr>
          <w:sz w:val="28"/>
          <w:szCs w:val="28"/>
        </w:rPr>
      </w:pPr>
      <w:r>
        <w:rPr>
          <w:sz w:val="28"/>
          <w:szCs w:val="28"/>
        </w:rPr>
        <w:t xml:space="preserve">Really tricky songs such as Dana </w:t>
      </w:r>
      <w:proofErr w:type="spellStart"/>
      <w:r>
        <w:rPr>
          <w:sz w:val="28"/>
          <w:szCs w:val="28"/>
        </w:rPr>
        <w:t>Dana</w:t>
      </w:r>
      <w:proofErr w:type="spellEnd"/>
      <w:r>
        <w:rPr>
          <w:sz w:val="28"/>
          <w:szCs w:val="28"/>
        </w:rPr>
        <w:t>, Swansea Town, Last of the Summer wine are now up to performance standard thanks to everyone’s concerted efforts. Being able to sing some items in a very spread position is doing a lot for chorister confidence too, and the production of a good, blended sound that stays in pitch!</w:t>
      </w:r>
    </w:p>
    <w:p w14:paraId="337B3A67" w14:textId="77777777" w:rsidR="006272A4" w:rsidRDefault="006272A4" w:rsidP="005D225F">
      <w:pPr>
        <w:rPr>
          <w:sz w:val="28"/>
          <w:szCs w:val="28"/>
        </w:rPr>
      </w:pPr>
    </w:p>
    <w:p w14:paraId="4B27766A" w14:textId="77777777" w:rsidR="005D225F" w:rsidRDefault="005D225F" w:rsidP="005D225F">
      <w:pPr>
        <w:rPr>
          <w:sz w:val="28"/>
          <w:szCs w:val="28"/>
        </w:rPr>
      </w:pPr>
      <w:r>
        <w:rPr>
          <w:sz w:val="28"/>
          <w:szCs w:val="28"/>
        </w:rPr>
        <w:t xml:space="preserve">There will never be another Seb, and it has taken me some time to revisit the Benedictus from the Armed Man that Seb, even in his advanced years, had made his own. We shall bring this back next term as a tribute to him, as well as the fact that we all thoroughly enjoy Carl Jenkins wonderful music. </w:t>
      </w:r>
    </w:p>
    <w:p w14:paraId="197C5B7C" w14:textId="77777777" w:rsidR="006272A4" w:rsidRDefault="006272A4" w:rsidP="005D225F">
      <w:pPr>
        <w:rPr>
          <w:sz w:val="28"/>
          <w:szCs w:val="28"/>
        </w:rPr>
      </w:pPr>
    </w:p>
    <w:p w14:paraId="43F6A2AA" w14:textId="77777777" w:rsidR="005D225F" w:rsidRDefault="005D225F" w:rsidP="005D225F">
      <w:pPr>
        <w:rPr>
          <w:bCs/>
          <w:sz w:val="28"/>
          <w:szCs w:val="28"/>
        </w:rPr>
      </w:pPr>
      <w:r w:rsidRPr="00B61B24">
        <w:rPr>
          <w:bCs/>
          <w:sz w:val="28"/>
          <w:szCs w:val="28"/>
        </w:rPr>
        <w:t>Our recent trip to Cornwall was a great experience, and truly worth the effort. The great plus to trips is that we all get time to really chat to each other. The social benefits can be just as important as we have time to engage with each other, sing together, and cement friendships. These adventures don’t just ‘happen’ without everyone’s co-operation. My thanks to everyone for making this trip a season highlight.</w:t>
      </w:r>
    </w:p>
    <w:p w14:paraId="52CE6442" w14:textId="77777777" w:rsidR="006272A4" w:rsidRDefault="006272A4" w:rsidP="005D225F">
      <w:pPr>
        <w:rPr>
          <w:bCs/>
          <w:sz w:val="28"/>
          <w:szCs w:val="28"/>
        </w:rPr>
      </w:pPr>
    </w:p>
    <w:p w14:paraId="67CB371C" w14:textId="5631847F" w:rsidR="005D225F" w:rsidRDefault="005D225F" w:rsidP="005D225F">
      <w:pPr>
        <w:rPr>
          <w:bCs/>
          <w:sz w:val="28"/>
          <w:szCs w:val="28"/>
        </w:rPr>
      </w:pPr>
      <w:r>
        <w:rPr>
          <w:bCs/>
          <w:sz w:val="28"/>
          <w:szCs w:val="28"/>
        </w:rPr>
        <w:t xml:space="preserve">As the last concert of the season with the Downley Voices has only just taken place I have not been able to comment on it till now. This was a new venue for us, and it proved to be a very good one. My broken finger encouraged me into making several changes to the programme all of which seemed beneficial. The evening was a most enjoyable one and RMVC sang particularly well. We sang </w:t>
      </w:r>
      <w:proofErr w:type="spellStart"/>
      <w:r>
        <w:rPr>
          <w:bCs/>
          <w:sz w:val="28"/>
          <w:szCs w:val="28"/>
        </w:rPr>
        <w:t>Carricf</w:t>
      </w:r>
      <w:r w:rsidR="006272A4">
        <w:rPr>
          <w:bCs/>
          <w:sz w:val="28"/>
          <w:szCs w:val="28"/>
        </w:rPr>
        <w:t>e</w:t>
      </w:r>
      <w:r>
        <w:rPr>
          <w:bCs/>
          <w:sz w:val="28"/>
          <w:szCs w:val="28"/>
        </w:rPr>
        <w:t>rgus</w:t>
      </w:r>
      <w:proofErr w:type="spellEnd"/>
      <w:r>
        <w:rPr>
          <w:bCs/>
          <w:sz w:val="28"/>
          <w:szCs w:val="28"/>
        </w:rPr>
        <w:t xml:space="preserve"> while surrounding the audience and the lovely building helped to produce a magical sound on which many commented. My thanks to Bill for bringing helping to facilitate this concert, which just happened to be the swansong of their current conductor. It was a super way to end our season.</w:t>
      </w:r>
    </w:p>
    <w:p w14:paraId="44B4E3B0" w14:textId="77777777" w:rsidR="006272A4" w:rsidRPr="00B61B24" w:rsidRDefault="006272A4" w:rsidP="005D225F">
      <w:pPr>
        <w:rPr>
          <w:bCs/>
          <w:sz w:val="28"/>
          <w:szCs w:val="28"/>
        </w:rPr>
      </w:pPr>
    </w:p>
    <w:p w14:paraId="7A0E27D4" w14:textId="77777777" w:rsidR="005D225F" w:rsidRDefault="005D225F" w:rsidP="005D225F">
      <w:pPr>
        <w:rPr>
          <w:sz w:val="28"/>
          <w:szCs w:val="28"/>
        </w:rPr>
      </w:pPr>
      <w:r w:rsidRPr="00B61B24">
        <w:rPr>
          <w:sz w:val="28"/>
          <w:szCs w:val="28"/>
        </w:rPr>
        <w:t xml:space="preserve">The Choir being voted </w:t>
      </w:r>
      <w:r w:rsidRPr="00B61B24">
        <w:rPr>
          <w:b/>
          <w:bCs/>
          <w:sz w:val="28"/>
          <w:szCs w:val="28"/>
        </w:rPr>
        <w:t xml:space="preserve">Champions for Reading 2024 </w:t>
      </w:r>
      <w:r w:rsidRPr="00B61B24">
        <w:rPr>
          <w:sz w:val="28"/>
          <w:szCs w:val="28"/>
        </w:rPr>
        <w:t xml:space="preserve">in a culture contest organised by ‘What’s On Reading’, came out of the blue. The recognition and resulting publicity can only be good for the Choir. Well done all, and thanks to all who may have helped RMVC to achieve this award! </w:t>
      </w:r>
    </w:p>
    <w:p w14:paraId="6A8FB1D3" w14:textId="77777777" w:rsidR="006272A4" w:rsidRDefault="006272A4" w:rsidP="005D225F">
      <w:pPr>
        <w:rPr>
          <w:sz w:val="28"/>
          <w:szCs w:val="28"/>
        </w:rPr>
      </w:pPr>
    </w:p>
    <w:p w14:paraId="0C1AD71F" w14:textId="77777777" w:rsidR="005D225F" w:rsidRDefault="005D225F" w:rsidP="005D225F">
      <w:pPr>
        <w:rPr>
          <w:sz w:val="28"/>
          <w:szCs w:val="28"/>
        </w:rPr>
      </w:pPr>
      <w:r>
        <w:rPr>
          <w:sz w:val="28"/>
          <w:szCs w:val="28"/>
        </w:rPr>
        <w:t>Our recent participation in BYMT events is also proving positive. Strengthening those links can open up opportunities on many fronts. Ryland did good work promoting next year’s ‘Young Singers Competition’ many boys at these events were certainly interested. I shall be interested to see if any who were there take up the chance to participate. There is much untapped talent in our area!</w:t>
      </w:r>
    </w:p>
    <w:p w14:paraId="25A5D228" w14:textId="77777777" w:rsidR="006272A4" w:rsidRDefault="006272A4" w:rsidP="005D225F">
      <w:pPr>
        <w:rPr>
          <w:sz w:val="28"/>
          <w:szCs w:val="28"/>
        </w:rPr>
      </w:pPr>
    </w:p>
    <w:p w14:paraId="7CBB7156" w14:textId="77777777" w:rsidR="005D225F" w:rsidRDefault="005D225F" w:rsidP="005D225F">
      <w:pPr>
        <w:rPr>
          <w:sz w:val="28"/>
          <w:szCs w:val="28"/>
        </w:rPr>
      </w:pPr>
      <w:r>
        <w:rPr>
          <w:sz w:val="28"/>
          <w:szCs w:val="28"/>
        </w:rPr>
        <w:lastRenderedPageBreak/>
        <w:t>Well, that is enough from me. Enjoy your well-earned break and keep well! I look forward to seeing you in September ready to take on the challenges of the coming season. May our great team continue to go from strength to strength.</w:t>
      </w:r>
    </w:p>
    <w:p w14:paraId="657C0E96" w14:textId="77777777" w:rsidR="006272A4" w:rsidRDefault="006272A4" w:rsidP="005D225F">
      <w:pPr>
        <w:rPr>
          <w:sz w:val="28"/>
          <w:szCs w:val="28"/>
        </w:rPr>
      </w:pPr>
    </w:p>
    <w:p w14:paraId="3DF7EF79" w14:textId="77777777" w:rsidR="005D225F" w:rsidRDefault="005D225F" w:rsidP="005D225F">
      <w:pPr>
        <w:rPr>
          <w:sz w:val="28"/>
          <w:szCs w:val="28"/>
        </w:rPr>
      </w:pPr>
      <w:r>
        <w:rPr>
          <w:sz w:val="28"/>
          <w:szCs w:val="28"/>
        </w:rPr>
        <w:t>The RMVC is a great choir, and it is a privilege for me to lead you!</w:t>
      </w:r>
    </w:p>
    <w:p w14:paraId="63488A53" w14:textId="77777777" w:rsidR="006272A4" w:rsidRDefault="006272A4" w:rsidP="005D225F">
      <w:pPr>
        <w:rPr>
          <w:sz w:val="28"/>
          <w:szCs w:val="28"/>
        </w:rPr>
      </w:pPr>
    </w:p>
    <w:p w14:paraId="0F84DF8C" w14:textId="7A027DD7" w:rsidR="005D225F" w:rsidRPr="00BE345A" w:rsidRDefault="005D225F" w:rsidP="005D225F">
      <w:pPr>
        <w:rPr>
          <w:sz w:val="28"/>
          <w:szCs w:val="28"/>
        </w:rPr>
      </w:pPr>
      <w:r>
        <w:rPr>
          <w:sz w:val="28"/>
          <w:szCs w:val="28"/>
        </w:rPr>
        <w:t>My best wishes to you all!</w:t>
      </w:r>
      <w:r w:rsidR="006272A4">
        <w:rPr>
          <w:sz w:val="28"/>
          <w:szCs w:val="28"/>
        </w:rPr>
        <w:t xml:space="preserve">  </w:t>
      </w:r>
      <w:r>
        <w:rPr>
          <w:sz w:val="28"/>
          <w:szCs w:val="28"/>
        </w:rPr>
        <w:t>Clive – your MD</w:t>
      </w:r>
    </w:p>
    <w:p w14:paraId="1CF9F929" w14:textId="77777777" w:rsidR="000B2CE2" w:rsidRDefault="000B2CE2">
      <w:pPr>
        <w:spacing w:after="0" w:line="259" w:lineRule="auto"/>
        <w:ind w:left="0" w:firstLine="0"/>
      </w:pPr>
    </w:p>
    <w:p w14:paraId="48BAE96E" w14:textId="77777777" w:rsidR="0074189E" w:rsidRPr="00C739D9" w:rsidRDefault="0074189E" w:rsidP="00254EBC"/>
    <w:p w14:paraId="1A487081" w14:textId="77777777" w:rsidR="00A20EB1" w:rsidRDefault="00A20EB1" w:rsidP="00A20EB1">
      <w:pPr>
        <w:pStyle w:val="ListParagraph"/>
        <w:spacing w:after="0"/>
        <w:ind w:left="350"/>
        <w:rPr>
          <w:b/>
          <w:color w:val="FF0000"/>
          <w:sz w:val="24"/>
        </w:rPr>
      </w:pPr>
    </w:p>
    <w:p w14:paraId="0625E491" w14:textId="55041FE5" w:rsidR="00EC07D3" w:rsidRPr="00F22650" w:rsidRDefault="00EC07D3" w:rsidP="00F22650">
      <w:pPr>
        <w:pStyle w:val="ListParagraph"/>
        <w:numPr>
          <w:ilvl w:val="0"/>
          <w:numId w:val="15"/>
        </w:numPr>
        <w:spacing w:after="0"/>
        <w:rPr>
          <w:b/>
          <w:color w:val="FF0000"/>
          <w:sz w:val="24"/>
        </w:rPr>
      </w:pPr>
      <w:r w:rsidRPr="00C363B1">
        <w:rPr>
          <w:b/>
          <w:color w:val="FF0000"/>
          <w:sz w:val="24"/>
        </w:rPr>
        <w:t>Secretary’s Report</w:t>
      </w:r>
    </w:p>
    <w:p w14:paraId="0047139D" w14:textId="77777777" w:rsidR="002778B4" w:rsidRDefault="002778B4" w:rsidP="002778B4">
      <w:pPr>
        <w:rPr>
          <w:sz w:val="24"/>
          <w:szCs w:val="24"/>
        </w:rPr>
      </w:pPr>
      <w:r w:rsidRPr="006272A4">
        <w:rPr>
          <w:sz w:val="24"/>
          <w:szCs w:val="24"/>
        </w:rPr>
        <w:t>The majority of my role as Secretary is to communicate. I do this by sending out the choir updates, passing on the various messages sent to me for dissemination, as well as writing and sending the choir newsletter. This newsletter is sent to ex-members and others who have expressed a wish to be kept informed about what we’re doing, this goes to approximately 60 recipients.</w:t>
      </w:r>
    </w:p>
    <w:p w14:paraId="5DCDA7A1" w14:textId="77777777" w:rsidR="006272A4" w:rsidRPr="006272A4" w:rsidRDefault="006272A4" w:rsidP="002778B4">
      <w:pPr>
        <w:rPr>
          <w:sz w:val="24"/>
          <w:szCs w:val="24"/>
        </w:rPr>
      </w:pPr>
    </w:p>
    <w:p w14:paraId="41C81526" w14:textId="77777777" w:rsidR="002778B4" w:rsidRDefault="002778B4" w:rsidP="002778B4">
      <w:pPr>
        <w:rPr>
          <w:sz w:val="24"/>
          <w:szCs w:val="24"/>
        </w:rPr>
      </w:pPr>
      <w:r w:rsidRPr="006272A4">
        <w:rPr>
          <w:sz w:val="24"/>
          <w:szCs w:val="24"/>
        </w:rPr>
        <w:t>Feedback from the updates is virtually non-existent; I take this as a positive as you are far more likely to contact me about them if something is wrong. Feedback from the newsletter is far more positive, I regularly receive thanks for letting people know how we are doing.</w:t>
      </w:r>
    </w:p>
    <w:p w14:paraId="35A4A70D" w14:textId="77777777" w:rsidR="006272A4" w:rsidRPr="006272A4" w:rsidRDefault="006272A4" w:rsidP="002778B4">
      <w:pPr>
        <w:rPr>
          <w:sz w:val="24"/>
          <w:szCs w:val="24"/>
        </w:rPr>
      </w:pPr>
    </w:p>
    <w:p w14:paraId="33E0259A" w14:textId="77777777" w:rsidR="002778B4" w:rsidRDefault="002778B4" w:rsidP="002778B4">
      <w:pPr>
        <w:rPr>
          <w:sz w:val="24"/>
          <w:szCs w:val="24"/>
        </w:rPr>
      </w:pPr>
      <w:r w:rsidRPr="006272A4">
        <w:rPr>
          <w:sz w:val="24"/>
          <w:szCs w:val="24"/>
        </w:rPr>
        <w:t xml:space="preserve">During this season I have sent out many updates to you all as well as four newsletters, and I’ll be sending another when this season is over. </w:t>
      </w:r>
    </w:p>
    <w:p w14:paraId="08A97637" w14:textId="77777777" w:rsidR="006272A4" w:rsidRPr="006272A4" w:rsidRDefault="006272A4" w:rsidP="002778B4">
      <w:pPr>
        <w:rPr>
          <w:sz w:val="24"/>
          <w:szCs w:val="24"/>
        </w:rPr>
      </w:pPr>
    </w:p>
    <w:p w14:paraId="390F6228" w14:textId="77777777" w:rsidR="002778B4" w:rsidRDefault="002778B4" w:rsidP="002778B4">
      <w:pPr>
        <w:rPr>
          <w:sz w:val="24"/>
          <w:szCs w:val="24"/>
        </w:rPr>
      </w:pPr>
      <w:r w:rsidRPr="006272A4">
        <w:rPr>
          <w:sz w:val="24"/>
          <w:szCs w:val="24"/>
        </w:rPr>
        <w:t xml:space="preserve">I also receive emails for the choir. Some of these are informative and I include them in the updates whereas others are less so. I have lost count of the number of organisations who want to: reduce our rates through appeal (we don’t pay rates), cut our energy costs (we don’t have any energy cost), offer to help our CEO with strategy (our Chairman does a good job for us), or offer to help with our website (Andrew does a fine job here). </w:t>
      </w:r>
      <w:proofErr w:type="gramStart"/>
      <w:r w:rsidRPr="006272A4">
        <w:rPr>
          <w:sz w:val="24"/>
          <w:szCs w:val="24"/>
        </w:rPr>
        <w:t>Needless to say, the</w:t>
      </w:r>
      <w:proofErr w:type="gramEnd"/>
      <w:r w:rsidRPr="006272A4">
        <w:rPr>
          <w:sz w:val="24"/>
          <w:szCs w:val="24"/>
        </w:rPr>
        <w:t xml:space="preserve"> Secretary email account has a large ‘deleted’ section.</w:t>
      </w:r>
    </w:p>
    <w:p w14:paraId="6828E34F" w14:textId="77777777" w:rsidR="006272A4" w:rsidRPr="006272A4" w:rsidRDefault="006272A4" w:rsidP="002778B4">
      <w:pPr>
        <w:rPr>
          <w:sz w:val="24"/>
          <w:szCs w:val="24"/>
        </w:rPr>
      </w:pPr>
    </w:p>
    <w:p w14:paraId="1E3570E0" w14:textId="77777777" w:rsidR="002778B4" w:rsidRPr="006272A4" w:rsidRDefault="002778B4" w:rsidP="002778B4">
      <w:pPr>
        <w:rPr>
          <w:sz w:val="24"/>
          <w:szCs w:val="24"/>
        </w:rPr>
      </w:pPr>
      <w:r w:rsidRPr="006272A4">
        <w:rPr>
          <w:sz w:val="24"/>
          <w:szCs w:val="24"/>
        </w:rPr>
        <w:t>As Secretary I am also one of the Choir Trustees and, along with the other Trustees, have legal responsibility for what we do; this is a requirement due to our status as a Registered Charity. The Trustees meet regularly to make decisions and other Choir Officers attend as well to express their views.</w:t>
      </w:r>
    </w:p>
    <w:p w14:paraId="0337FAC6" w14:textId="77777777" w:rsidR="002778B4" w:rsidRPr="006272A4" w:rsidRDefault="002778B4" w:rsidP="002778B4">
      <w:pPr>
        <w:rPr>
          <w:sz w:val="24"/>
          <w:szCs w:val="24"/>
        </w:rPr>
      </w:pPr>
    </w:p>
    <w:p w14:paraId="159C36A7" w14:textId="77777777" w:rsidR="002778B4" w:rsidRPr="006272A4" w:rsidRDefault="002778B4" w:rsidP="002778B4">
      <w:pPr>
        <w:rPr>
          <w:sz w:val="24"/>
          <w:szCs w:val="24"/>
        </w:rPr>
      </w:pPr>
      <w:r w:rsidRPr="006272A4">
        <w:rPr>
          <w:sz w:val="24"/>
          <w:szCs w:val="24"/>
        </w:rPr>
        <w:t>Steve Richardson</w:t>
      </w:r>
    </w:p>
    <w:p w14:paraId="24E96B68" w14:textId="77376DC3" w:rsidR="006272A4" w:rsidRDefault="006272A4" w:rsidP="002778B4">
      <w:r>
        <w:br w:type="page"/>
      </w:r>
    </w:p>
    <w:p w14:paraId="590902D1" w14:textId="77777777" w:rsidR="00A64FF3" w:rsidRPr="000C1CB4" w:rsidRDefault="00A64FF3" w:rsidP="00EC07D3">
      <w:pPr>
        <w:spacing w:after="0" w:line="259" w:lineRule="auto"/>
        <w:ind w:left="0" w:firstLine="0"/>
        <w:rPr>
          <w:b/>
          <w:color w:val="auto"/>
          <w:sz w:val="24"/>
        </w:rPr>
      </w:pPr>
    </w:p>
    <w:p w14:paraId="3E2B7407" w14:textId="036F7967" w:rsidR="0090563F" w:rsidRPr="00C363B1" w:rsidRDefault="0090563F" w:rsidP="00C363B1">
      <w:pPr>
        <w:pStyle w:val="ListParagraph"/>
        <w:numPr>
          <w:ilvl w:val="0"/>
          <w:numId w:val="15"/>
        </w:numPr>
        <w:spacing w:after="0"/>
        <w:rPr>
          <w:b/>
          <w:color w:val="5F263A"/>
          <w:sz w:val="24"/>
        </w:rPr>
      </w:pPr>
      <w:r w:rsidRPr="00C363B1">
        <w:rPr>
          <w:b/>
          <w:color w:val="FF0000"/>
          <w:sz w:val="24"/>
        </w:rPr>
        <w:t>Concert Secretary Report</w:t>
      </w:r>
    </w:p>
    <w:p w14:paraId="240F0BCF" w14:textId="77777777" w:rsidR="0090563F" w:rsidRDefault="0090563F" w:rsidP="0090563F">
      <w:pPr>
        <w:spacing w:after="0" w:line="259" w:lineRule="auto"/>
        <w:ind w:left="-5"/>
        <w:rPr>
          <w:b/>
          <w:color w:val="5F263A"/>
          <w:sz w:val="24"/>
        </w:rPr>
      </w:pPr>
    </w:p>
    <w:p w14:paraId="305640D6" w14:textId="77777777" w:rsidR="00F91486" w:rsidRDefault="00F91486" w:rsidP="00F91486">
      <w:pPr>
        <w:pStyle w:val="BodyText"/>
        <w:widowControl/>
        <w:spacing w:after="0"/>
        <w:rPr>
          <w:rFonts w:ascii="Calibri" w:hAnsi="Calibri" w:cs="Calibri"/>
          <w:b/>
          <w:i/>
          <w:color w:val="336699"/>
          <w:sz w:val="36"/>
          <w:u w:val="single"/>
        </w:rPr>
      </w:pPr>
      <w:r>
        <w:rPr>
          <w:rFonts w:ascii="Calibri" w:hAnsi="Calibri" w:cs="Calibri"/>
          <w:b/>
          <w:i/>
          <w:color w:val="000000"/>
          <w:sz w:val="36"/>
          <w:u w:val="single"/>
        </w:rPr>
        <w:t xml:space="preserve">Concert Secretary </w:t>
      </w:r>
      <w:proofErr w:type="gramStart"/>
      <w:r>
        <w:rPr>
          <w:rFonts w:ascii="Calibri" w:hAnsi="Calibri" w:cs="Calibri"/>
          <w:b/>
          <w:i/>
          <w:color w:val="000000"/>
          <w:sz w:val="36"/>
          <w:u w:val="single"/>
        </w:rPr>
        <w:t>Report  -</w:t>
      </w:r>
      <w:proofErr w:type="gramEnd"/>
      <w:r>
        <w:rPr>
          <w:rFonts w:ascii="Calibri" w:hAnsi="Calibri" w:cs="Calibri"/>
          <w:b/>
          <w:i/>
          <w:color w:val="000000"/>
          <w:sz w:val="36"/>
          <w:u w:val="single"/>
        </w:rPr>
        <w:t xml:space="preserve"> </w:t>
      </w:r>
      <w:r>
        <w:rPr>
          <w:rFonts w:ascii="Calibri" w:hAnsi="Calibri" w:cs="Calibri"/>
          <w:b/>
          <w:i/>
          <w:color w:val="336699"/>
          <w:sz w:val="36"/>
          <w:u w:val="single"/>
        </w:rPr>
        <w:t>AGM 4</w:t>
      </w:r>
      <w:r>
        <w:rPr>
          <w:rFonts w:ascii="Calibri" w:hAnsi="Calibri" w:cs="Calibri"/>
          <w:b/>
          <w:i/>
          <w:color w:val="336699"/>
          <w:sz w:val="36"/>
          <w:u w:val="single"/>
          <w:vertAlign w:val="superscript"/>
        </w:rPr>
        <w:t>th</w:t>
      </w:r>
      <w:r>
        <w:rPr>
          <w:rFonts w:ascii="Calibri" w:hAnsi="Calibri" w:cs="Calibri"/>
          <w:b/>
          <w:i/>
          <w:color w:val="336699"/>
          <w:sz w:val="36"/>
          <w:u w:val="single"/>
        </w:rPr>
        <w:t xml:space="preserve"> July 2025</w:t>
      </w:r>
    </w:p>
    <w:p w14:paraId="78020F68" w14:textId="77777777" w:rsidR="00F91486" w:rsidRDefault="00F91486" w:rsidP="00F91486">
      <w:pPr>
        <w:pStyle w:val="BodyText"/>
        <w:widowControl/>
        <w:spacing w:after="0"/>
        <w:rPr>
          <w:rFonts w:ascii="Calibri" w:hAnsi="Calibri" w:cs="Calibri"/>
          <w:color w:val="1D2228"/>
          <w:sz w:val="28"/>
        </w:rPr>
      </w:pPr>
      <w:r>
        <w:rPr>
          <w:rFonts w:ascii="Calibri" w:hAnsi="Calibri" w:cs="Calibri"/>
          <w:b/>
          <w:i/>
          <w:color w:val="336699"/>
          <w:sz w:val="36"/>
          <w:u w:val="single"/>
        </w:rPr>
        <w:t>2024/2025 season follow up</w:t>
      </w:r>
    </w:p>
    <w:p w14:paraId="0215F56E"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Another busy season Concerts together raising over £10k for local charities/churches</w:t>
      </w:r>
    </w:p>
    <w:p w14:paraId="1F753F20"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Kaleidoscopic UK                   £903</w:t>
      </w:r>
    </w:p>
    <w:p w14:paraId="70037103"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RNLI                                       £3568</w:t>
      </w:r>
    </w:p>
    <w:p w14:paraId="4F136E62"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Reading Minster                  £2393    (Christmas Concert)</w:t>
      </w:r>
    </w:p>
    <w:p w14:paraId="377E8DD4"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Parkinson's UK – Reading   £1700</w:t>
      </w:r>
    </w:p>
    <w:p w14:paraId="0D13CAE5"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St Mary's Purley                     £810</w:t>
      </w:r>
    </w:p>
    <w:p w14:paraId="4B5B749A"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Royal Berks Charity               £780</w:t>
      </w:r>
    </w:p>
    <w:p w14:paraId="0E9527BE"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Thames Hospice                     ------</w:t>
      </w:r>
    </w:p>
    <w:p w14:paraId="0B2257CD"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 xml:space="preserve">                               </w:t>
      </w:r>
      <w:r>
        <w:rPr>
          <w:rFonts w:ascii="Calibri" w:hAnsi="Calibri" w:cs="Calibri"/>
          <w:b/>
          <w:bCs/>
          <w:color w:val="1D2228"/>
          <w:sz w:val="28"/>
        </w:rPr>
        <w:t xml:space="preserve"> </w:t>
      </w:r>
      <w:proofErr w:type="gramStart"/>
      <w:r>
        <w:rPr>
          <w:rFonts w:ascii="Calibri" w:hAnsi="Calibri" w:cs="Calibri"/>
          <w:b/>
          <w:bCs/>
          <w:color w:val="1D2228"/>
          <w:sz w:val="28"/>
        </w:rPr>
        <w:t>TOTAL  £</w:t>
      </w:r>
      <w:proofErr w:type="gramEnd"/>
      <w:r>
        <w:rPr>
          <w:rFonts w:ascii="Calibri" w:hAnsi="Calibri" w:cs="Calibri"/>
          <w:b/>
          <w:bCs/>
          <w:color w:val="1D2228"/>
          <w:sz w:val="28"/>
        </w:rPr>
        <w:t>10,154</w:t>
      </w:r>
    </w:p>
    <w:p w14:paraId="3F8F1AA8" w14:textId="77777777" w:rsidR="00F91486" w:rsidRDefault="00F91486" w:rsidP="00F91486">
      <w:pPr>
        <w:pStyle w:val="BodyText"/>
        <w:widowControl/>
        <w:spacing w:after="0"/>
        <w:rPr>
          <w:rFonts w:ascii="Calibri" w:hAnsi="Calibri" w:cs="Calibri"/>
          <w:color w:val="1D2228"/>
          <w:sz w:val="28"/>
        </w:rPr>
      </w:pPr>
    </w:p>
    <w:p w14:paraId="6FFE67EF"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 xml:space="preserve">Apart from these </w:t>
      </w:r>
      <w:proofErr w:type="gramStart"/>
      <w:r>
        <w:rPr>
          <w:rFonts w:ascii="Calibri" w:hAnsi="Calibri" w:cs="Calibri"/>
          <w:color w:val="1D2228"/>
          <w:sz w:val="28"/>
        </w:rPr>
        <w:t>concerts  RMVC</w:t>
      </w:r>
      <w:proofErr w:type="gramEnd"/>
      <w:r>
        <w:rPr>
          <w:rFonts w:ascii="Calibri" w:hAnsi="Calibri" w:cs="Calibri"/>
          <w:color w:val="1D2228"/>
          <w:sz w:val="28"/>
        </w:rPr>
        <w:t xml:space="preserve"> also sang with </w:t>
      </w:r>
      <w:proofErr w:type="spellStart"/>
      <w:r>
        <w:rPr>
          <w:rFonts w:ascii="Calibri" w:hAnsi="Calibri" w:cs="Calibri"/>
          <w:color w:val="1D2228"/>
          <w:sz w:val="28"/>
        </w:rPr>
        <w:t>Crosfields</w:t>
      </w:r>
      <w:proofErr w:type="spellEnd"/>
      <w:r>
        <w:rPr>
          <w:rFonts w:ascii="Calibri" w:hAnsi="Calibri" w:cs="Calibri"/>
          <w:color w:val="1D2228"/>
          <w:sz w:val="28"/>
        </w:rPr>
        <w:t xml:space="preserve"> school as part of their celebrations of singing for all ages.</w:t>
      </w:r>
    </w:p>
    <w:p w14:paraId="12BCB114" w14:textId="77777777" w:rsidR="006272A4" w:rsidRDefault="006272A4" w:rsidP="00F91486">
      <w:pPr>
        <w:pStyle w:val="BodyText"/>
        <w:widowControl/>
        <w:spacing w:after="0"/>
        <w:rPr>
          <w:rFonts w:ascii="Calibri" w:hAnsi="Calibri" w:cs="Calibri"/>
          <w:color w:val="1D2228"/>
          <w:sz w:val="28"/>
        </w:rPr>
      </w:pPr>
    </w:p>
    <w:p w14:paraId="0DE631EA" w14:textId="77777777" w:rsidR="00F91486" w:rsidRDefault="00F91486" w:rsidP="00F91486">
      <w:pPr>
        <w:pStyle w:val="BodyText"/>
        <w:widowControl/>
        <w:spacing w:after="0"/>
        <w:rPr>
          <w:rFonts w:ascii="Calibri" w:hAnsi="Calibri" w:cs="Calibri"/>
          <w:color w:val="1D2228"/>
          <w:sz w:val="28"/>
        </w:rPr>
      </w:pPr>
      <w:r>
        <w:rPr>
          <w:rFonts w:ascii="Calibri" w:hAnsi="Calibri" w:cs="Calibri"/>
          <w:color w:val="1D2228"/>
          <w:sz w:val="28"/>
        </w:rPr>
        <w:t xml:space="preserve">RMVC also had a successful visit to Cornwall and sand with from Truro Male choir and </w:t>
      </w:r>
      <w:proofErr w:type="spellStart"/>
      <w:r>
        <w:rPr>
          <w:rFonts w:ascii="Calibri" w:hAnsi="Calibri" w:cs="Calibri"/>
          <w:color w:val="1D2228"/>
          <w:sz w:val="28"/>
        </w:rPr>
        <w:t>Mevagissey</w:t>
      </w:r>
      <w:proofErr w:type="spellEnd"/>
      <w:r>
        <w:rPr>
          <w:rFonts w:ascii="Calibri" w:hAnsi="Calibri" w:cs="Calibri"/>
          <w:color w:val="1D2228"/>
          <w:sz w:val="28"/>
        </w:rPr>
        <w:t xml:space="preserve"> Male Choir in 2 </w:t>
      </w:r>
      <w:proofErr w:type="spellStart"/>
      <w:r>
        <w:rPr>
          <w:rFonts w:ascii="Calibri" w:hAnsi="Calibri" w:cs="Calibri"/>
          <w:color w:val="1D2228"/>
          <w:sz w:val="28"/>
        </w:rPr>
        <w:t>seperate</w:t>
      </w:r>
      <w:proofErr w:type="spellEnd"/>
      <w:r>
        <w:rPr>
          <w:rFonts w:ascii="Calibri" w:hAnsi="Calibri" w:cs="Calibri"/>
          <w:color w:val="1D2228"/>
          <w:sz w:val="28"/>
        </w:rPr>
        <w:t xml:space="preserve"> concerts helping to raise funds for local Charities.</w:t>
      </w:r>
    </w:p>
    <w:p w14:paraId="6BE21265" w14:textId="77777777" w:rsidR="006272A4" w:rsidRDefault="006272A4" w:rsidP="00F91486">
      <w:pPr>
        <w:pStyle w:val="BodyText"/>
        <w:widowControl/>
        <w:spacing w:after="0"/>
        <w:rPr>
          <w:rFonts w:ascii="Calibri" w:hAnsi="Calibri" w:cs="Calibri"/>
          <w:color w:val="1D2228"/>
          <w:sz w:val="28"/>
        </w:rPr>
      </w:pPr>
    </w:p>
    <w:p w14:paraId="53159BAC" w14:textId="77777777" w:rsidR="00F91486" w:rsidRDefault="00F91486" w:rsidP="00F91486">
      <w:pPr>
        <w:pStyle w:val="BodyText"/>
        <w:widowControl/>
        <w:spacing w:after="0"/>
        <w:rPr>
          <w:rFonts w:ascii="Calibri" w:hAnsi="Calibri" w:cs="Calibri"/>
          <w:b/>
          <w:i/>
          <w:color w:val="000000"/>
          <w:sz w:val="36"/>
          <w:u w:val="single"/>
        </w:rPr>
      </w:pPr>
      <w:r>
        <w:rPr>
          <w:rFonts w:ascii="Calibri" w:hAnsi="Calibri" w:cs="Calibri"/>
          <w:color w:val="1D2228"/>
          <w:sz w:val="28"/>
        </w:rPr>
        <w:t xml:space="preserve">For the first time in a very long time sang at a wedding (Elle Stevens who has sung with RMVC many times and hopefully will be again </w:t>
      </w:r>
      <w:proofErr w:type="gramStart"/>
      <w:r>
        <w:rPr>
          <w:rFonts w:ascii="Calibri" w:hAnsi="Calibri" w:cs="Calibri"/>
          <w:color w:val="1D2228"/>
          <w:sz w:val="28"/>
        </w:rPr>
        <w:t>soon)  and</w:t>
      </w:r>
      <w:proofErr w:type="gramEnd"/>
      <w:r>
        <w:rPr>
          <w:rFonts w:ascii="Calibri" w:hAnsi="Calibri" w:cs="Calibri"/>
          <w:color w:val="1D2228"/>
          <w:sz w:val="28"/>
        </w:rPr>
        <w:t xml:space="preserve"> also worked closely with Berkshire Maestro's in promotion of singing of the male voice at all ages which concludes the season with a concert at the Hexagon which RMVC will also take part in. </w:t>
      </w:r>
    </w:p>
    <w:p w14:paraId="7F020220" w14:textId="77777777" w:rsidR="00F91486" w:rsidRDefault="00F91486" w:rsidP="00F91486">
      <w:pPr>
        <w:pStyle w:val="BodyText"/>
        <w:widowControl/>
        <w:spacing w:after="0"/>
        <w:rPr>
          <w:rFonts w:ascii="Calibri" w:hAnsi="Calibri" w:cs="Calibri"/>
          <w:b/>
          <w:i/>
          <w:color w:val="000000"/>
          <w:sz w:val="36"/>
          <w:u w:val="single"/>
        </w:rPr>
      </w:pPr>
    </w:p>
    <w:p w14:paraId="0B18945E" w14:textId="77777777" w:rsidR="00F91486" w:rsidRDefault="00F91486" w:rsidP="00F91486">
      <w:pPr>
        <w:pStyle w:val="BodyText"/>
        <w:widowControl/>
        <w:spacing w:after="0"/>
      </w:pPr>
      <w:r>
        <w:rPr>
          <w:rFonts w:ascii="Calibri" w:hAnsi="Calibri" w:cs="Calibri"/>
          <w:b/>
          <w:i/>
          <w:color w:val="336699"/>
          <w:sz w:val="36"/>
          <w:u w:val="single"/>
        </w:rPr>
        <w:t>2025 /2026 Season</w:t>
      </w:r>
    </w:p>
    <w:p w14:paraId="49008EAC" w14:textId="77777777" w:rsidR="00F91486" w:rsidRDefault="00F91486" w:rsidP="00F91486">
      <w:pPr>
        <w:pStyle w:val="BodyText"/>
        <w:widowControl/>
        <w:spacing w:after="0"/>
      </w:pPr>
    </w:p>
    <w:p w14:paraId="356E42FD" w14:textId="77777777" w:rsidR="00F91486" w:rsidRDefault="00F91486" w:rsidP="00F91486">
      <w:pPr>
        <w:pStyle w:val="BodyText"/>
        <w:widowControl/>
        <w:spacing w:after="0"/>
        <w:rPr>
          <w:rFonts w:ascii="Calibri" w:hAnsi="Calibri" w:cs="Calibri"/>
          <w:color w:val="1D2228"/>
          <w:sz w:val="28"/>
        </w:rPr>
      </w:pPr>
      <w:r>
        <w:rPr>
          <w:rFonts w:ascii="Calibri" w:hAnsi="Calibri" w:cs="Calibri"/>
          <w:b/>
          <w:color w:val="006699"/>
          <w:sz w:val="28"/>
        </w:rPr>
        <w:t xml:space="preserve">Saturday 27th September 2025 </w:t>
      </w:r>
      <w:r>
        <w:rPr>
          <w:rFonts w:ascii="Calibri" w:hAnsi="Calibri" w:cs="Calibri"/>
          <w:b/>
          <w:color w:val="FF3333"/>
          <w:sz w:val="28"/>
        </w:rPr>
        <w:t>7.30pm</w:t>
      </w:r>
    </w:p>
    <w:p w14:paraId="620CA9F7" w14:textId="77777777" w:rsidR="00F91486" w:rsidRDefault="00F91486" w:rsidP="00F91486">
      <w:pPr>
        <w:pStyle w:val="BodyText"/>
        <w:widowControl/>
        <w:spacing w:after="0"/>
      </w:pPr>
      <w:r>
        <w:rPr>
          <w:rFonts w:ascii="Calibri" w:hAnsi="Calibri" w:cs="Calibri"/>
          <w:color w:val="1D2228"/>
          <w:sz w:val="28"/>
        </w:rPr>
        <w:t xml:space="preserve">Venue St Edmund Champion Church, </w:t>
      </w:r>
      <w:proofErr w:type="gramStart"/>
      <w:r>
        <w:rPr>
          <w:rFonts w:ascii="Calibri" w:hAnsi="Calibri" w:cs="Calibri"/>
          <w:color w:val="1D2228"/>
          <w:sz w:val="28"/>
        </w:rPr>
        <w:t xml:space="preserve">40  </w:t>
      </w:r>
      <w:proofErr w:type="spellStart"/>
      <w:r>
        <w:rPr>
          <w:rFonts w:ascii="Calibri" w:hAnsi="Calibri" w:cs="Calibri"/>
          <w:color w:val="1D2228"/>
          <w:sz w:val="28"/>
        </w:rPr>
        <w:t>Altwood</w:t>
      </w:r>
      <w:proofErr w:type="spellEnd"/>
      <w:proofErr w:type="gramEnd"/>
      <w:r>
        <w:rPr>
          <w:rFonts w:ascii="Calibri" w:hAnsi="Calibri" w:cs="Calibri"/>
          <w:color w:val="1D2228"/>
          <w:sz w:val="28"/>
        </w:rPr>
        <w:t xml:space="preserve"> </w:t>
      </w:r>
      <w:proofErr w:type="spellStart"/>
      <w:proofErr w:type="gramStart"/>
      <w:r>
        <w:rPr>
          <w:rFonts w:ascii="Calibri" w:hAnsi="Calibri" w:cs="Calibri"/>
          <w:color w:val="1D2228"/>
          <w:sz w:val="28"/>
        </w:rPr>
        <w:t>rd</w:t>
      </w:r>
      <w:proofErr w:type="spellEnd"/>
      <w:r>
        <w:rPr>
          <w:rFonts w:ascii="Calibri" w:hAnsi="Calibri" w:cs="Calibri"/>
          <w:color w:val="1D2228"/>
          <w:sz w:val="28"/>
        </w:rPr>
        <w:t>,  Maidenhead</w:t>
      </w:r>
      <w:proofErr w:type="gramEnd"/>
      <w:r>
        <w:rPr>
          <w:rFonts w:ascii="Calibri" w:hAnsi="Calibri" w:cs="Calibri"/>
          <w:color w:val="1D2228"/>
          <w:sz w:val="28"/>
        </w:rPr>
        <w:t xml:space="preserve">, SL6 4PY.  </w:t>
      </w:r>
      <w:proofErr w:type="spellStart"/>
      <w:r>
        <w:rPr>
          <w:rFonts w:ascii="Calibri" w:hAnsi="Calibri" w:cs="Calibri"/>
          <w:color w:val="1D2228"/>
          <w:sz w:val="28"/>
        </w:rPr>
        <w:t>Mevagissey</w:t>
      </w:r>
      <w:proofErr w:type="spellEnd"/>
      <w:r>
        <w:rPr>
          <w:rFonts w:ascii="Calibri" w:hAnsi="Calibri" w:cs="Calibri"/>
          <w:color w:val="1D2228"/>
          <w:sz w:val="28"/>
        </w:rPr>
        <w:t xml:space="preserve"> Male Choir will be in Reading for Concert with RMVC as guest choir.  Afterglow will follow in the school hall.  Raising funds for the Church chosen charities</w:t>
      </w:r>
    </w:p>
    <w:p w14:paraId="1AE16291" w14:textId="77777777" w:rsidR="00F91486" w:rsidRDefault="00F91486" w:rsidP="00F91486">
      <w:pPr>
        <w:pStyle w:val="BodyText"/>
        <w:widowControl/>
        <w:spacing w:after="0"/>
      </w:pPr>
    </w:p>
    <w:p w14:paraId="538F157D" w14:textId="77777777" w:rsidR="00F91486" w:rsidRDefault="00F91486" w:rsidP="00F91486">
      <w:pPr>
        <w:pStyle w:val="BodyText"/>
        <w:widowControl/>
        <w:spacing w:after="0"/>
        <w:rPr>
          <w:rFonts w:ascii="Calibri" w:hAnsi="Calibri" w:cs="Calibri"/>
          <w:color w:val="000000"/>
          <w:sz w:val="28"/>
        </w:rPr>
      </w:pPr>
      <w:r>
        <w:rPr>
          <w:rFonts w:ascii="Calibri" w:hAnsi="Calibri" w:cs="Calibri"/>
          <w:b/>
          <w:color w:val="006699"/>
          <w:sz w:val="28"/>
          <w:szCs w:val="28"/>
        </w:rPr>
        <w:t>Saturday 1st November 2025 7.00pm</w:t>
      </w:r>
    </w:p>
    <w:p w14:paraId="33383AD2" w14:textId="77777777" w:rsidR="00F91486" w:rsidRDefault="00F91486" w:rsidP="00F91486">
      <w:pPr>
        <w:pStyle w:val="BodyText"/>
        <w:widowControl/>
        <w:spacing w:after="0"/>
      </w:pPr>
      <w:r>
        <w:rPr>
          <w:rFonts w:ascii="Calibri" w:hAnsi="Calibri" w:cs="Calibri"/>
          <w:color w:val="000000"/>
          <w:sz w:val="28"/>
        </w:rPr>
        <w:t>Venue St John the Evangelist Church, St John's Road, Newbury, RG14 7PY.            Charity for Parkinson's Newbury. Support act - Sing for Fun Choir</w:t>
      </w:r>
    </w:p>
    <w:p w14:paraId="0F355F09" w14:textId="2B549DE8" w:rsidR="006272A4" w:rsidRDefault="006272A4" w:rsidP="00F91486">
      <w:pPr>
        <w:pStyle w:val="BodyText"/>
        <w:widowControl/>
        <w:spacing w:after="0"/>
      </w:pPr>
      <w:r>
        <w:br w:type="page"/>
      </w:r>
    </w:p>
    <w:p w14:paraId="683A8CAB" w14:textId="77777777" w:rsidR="00F91486" w:rsidRDefault="00F91486" w:rsidP="00F91486">
      <w:pPr>
        <w:pStyle w:val="BodyText"/>
        <w:widowControl/>
        <w:spacing w:after="0"/>
      </w:pPr>
    </w:p>
    <w:p w14:paraId="0D8BA075" w14:textId="77777777" w:rsidR="00F91486" w:rsidRDefault="00F91486" w:rsidP="00F91486">
      <w:pPr>
        <w:pStyle w:val="BodyText"/>
        <w:widowControl/>
        <w:spacing w:after="0"/>
        <w:rPr>
          <w:rFonts w:ascii="Helvetica Neue" w:hAnsi="Helvetica Neue" w:cs="Helvetica Neue" w:hint="eastAsia"/>
          <w:color w:val="000000"/>
          <w:sz w:val="26"/>
          <w:szCs w:val="26"/>
        </w:rPr>
      </w:pPr>
      <w:r>
        <w:rPr>
          <w:rFonts w:ascii="Calibri" w:hAnsi="Calibri" w:cs="Calibri"/>
          <w:b/>
          <w:color w:val="006699"/>
          <w:sz w:val="28"/>
        </w:rPr>
        <w:t>Saturday 6</w:t>
      </w:r>
      <w:r>
        <w:rPr>
          <w:rFonts w:ascii="Calibri" w:hAnsi="Calibri" w:cs="Calibri"/>
          <w:b/>
          <w:color w:val="006699"/>
          <w:sz w:val="28"/>
          <w:vertAlign w:val="superscript"/>
        </w:rPr>
        <w:t>th</w:t>
      </w:r>
      <w:r>
        <w:rPr>
          <w:rFonts w:ascii="Helvetica Neue" w:hAnsi="Helvetica Neue" w:cs="Helvetica Neue"/>
          <w:color w:val="006699"/>
          <w:sz w:val="20"/>
        </w:rPr>
        <w:t xml:space="preserve"> </w:t>
      </w:r>
      <w:r>
        <w:rPr>
          <w:rFonts w:ascii="Calibri" w:hAnsi="Calibri" w:cs="Calibri"/>
          <w:b/>
          <w:color w:val="006699"/>
          <w:sz w:val="28"/>
        </w:rPr>
        <w:t xml:space="preserve">December </w:t>
      </w:r>
      <w:proofErr w:type="gramStart"/>
      <w:r>
        <w:rPr>
          <w:rFonts w:ascii="Calibri" w:hAnsi="Calibri" w:cs="Calibri"/>
          <w:b/>
          <w:color w:val="006699"/>
          <w:sz w:val="28"/>
        </w:rPr>
        <w:t>2025  afternoon</w:t>
      </w:r>
      <w:proofErr w:type="gramEnd"/>
      <w:r>
        <w:rPr>
          <w:rFonts w:ascii="Calibri" w:hAnsi="Calibri" w:cs="Calibri"/>
          <w:b/>
          <w:color w:val="006699"/>
          <w:sz w:val="28"/>
        </w:rPr>
        <w:t xml:space="preserve"> and evening</w:t>
      </w:r>
    </w:p>
    <w:p w14:paraId="40976738" w14:textId="77777777" w:rsidR="00F91486" w:rsidRDefault="00F91486" w:rsidP="00F91486">
      <w:pPr>
        <w:pStyle w:val="BodyText"/>
        <w:widowControl/>
        <w:numPr>
          <w:ilvl w:val="0"/>
          <w:numId w:val="23"/>
        </w:numPr>
        <w:spacing w:after="0"/>
        <w:rPr>
          <w:rFonts w:ascii="Helvetica Neue" w:hAnsi="Helvetica Neue" w:cs="Helvetica Neue" w:hint="eastAsia"/>
          <w:color w:val="000000"/>
          <w:sz w:val="26"/>
          <w:szCs w:val="26"/>
        </w:rPr>
      </w:pPr>
      <w:r>
        <w:rPr>
          <w:rFonts w:ascii="Helvetica Neue" w:hAnsi="Helvetica Neue" w:cs="Helvetica Neue"/>
          <w:color w:val="000000"/>
          <w:sz w:val="26"/>
          <w:szCs w:val="26"/>
        </w:rPr>
        <w:t>Singing for the public at Broad Street Mall    2pm – 3pm</w:t>
      </w:r>
    </w:p>
    <w:p w14:paraId="0B5FAA76" w14:textId="77777777" w:rsidR="00F91486" w:rsidRDefault="00F91486" w:rsidP="00F91486">
      <w:pPr>
        <w:pStyle w:val="BodyText"/>
        <w:widowControl/>
        <w:numPr>
          <w:ilvl w:val="0"/>
          <w:numId w:val="23"/>
        </w:numPr>
        <w:spacing w:after="0"/>
        <w:rPr>
          <w:rFonts w:ascii="Calibri" w:hAnsi="Calibri" w:cs="Calibri"/>
          <w:color w:val="000000"/>
          <w:sz w:val="26"/>
          <w:szCs w:val="26"/>
        </w:rPr>
      </w:pPr>
      <w:r>
        <w:rPr>
          <w:rFonts w:ascii="Helvetica Neue" w:hAnsi="Helvetica Neue" w:cs="Helvetica Neue"/>
          <w:color w:val="000000"/>
          <w:sz w:val="26"/>
          <w:szCs w:val="26"/>
        </w:rPr>
        <w:t>4pm  Arrive at Salvation Army placement rehearsal followed by afternoon tea</w:t>
      </w:r>
    </w:p>
    <w:p w14:paraId="701B1F8B" w14:textId="77777777" w:rsidR="00F91486" w:rsidRDefault="00F91486" w:rsidP="00F91486">
      <w:pPr>
        <w:pStyle w:val="BodyText"/>
        <w:widowControl/>
        <w:numPr>
          <w:ilvl w:val="0"/>
          <w:numId w:val="23"/>
        </w:numPr>
        <w:spacing w:after="0"/>
      </w:pPr>
      <w:r>
        <w:rPr>
          <w:rFonts w:ascii="Calibri" w:hAnsi="Calibri" w:cs="Calibri"/>
          <w:color w:val="000000"/>
          <w:sz w:val="26"/>
          <w:szCs w:val="26"/>
        </w:rPr>
        <w:t>6pm to sing at Salvation Army Christmas concert in Reading</w:t>
      </w:r>
    </w:p>
    <w:p w14:paraId="5B961DEB" w14:textId="77777777" w:rsidR="00F91486" w:rsidRDefault="00F91486" w:rsidP="00F91486">
      <w:pPr>
        <w:pStyle w:val="BodyText"/>
        <w:widowControl/>
        <w:spacing w:after="0"/>
      </w:pPr>
    </w:p>
    <w:p w14:paraId="2906951E" w14:textId="77777777" w:rsidR="00F91486" w:rsidRDefault="00F91486" w:rsidP="00F91486">
      <w:pPr>
        <w:pStyle w:val="BodyText"/>
        <w:widowControl/>
        <w:spacing w:after="0"/>
        <w:rPr>
          <w:rFonts w:ascii="Calibri" w:hAnsi="Calibri" w:cs="Calibri"/>
          <w:color w:val="000000"/>
          <w:sz w:val="28"/>
        </w:rPr>
      </w:pPr>
      <w:r>
        <w:rPr>
          <w:rFonts w:ascii="Calibri" w:hAnsi="Calibri" w:cs="Calibri"/>
          <w:b/>
          <w:color w:val="006699"/>
          <w:sz w:val="28"/>
        </w:rPr>
        <w:t>Saturday 20</w:t>
      </w:r>
      <w:r>
        <w:rPr>
          <w:rFonts w:ascii="Calibri" w:hAnsi="Calibri" w:cs="Calibri"/>
          <w:b/>
          <w:color w:val="006699"/>
          <w:sz w:val="28"/>
          <w:vertAlign w:val="superscript"/>
        </w:rPr>
        <w:t>th</w:t>
      </w:r>
      <w:r>
        <w:rPr>
          <w:rFonts w:ascii="Helvetica Neue" w:hAnsi="Helvetica Neue" w:cs="Helvetica Neue"/>
          <w:color w:val="006699"/>
          <w:sz w:val="20"/>
        </w:rPr>
        <w:t xml:space="preserve"> </w:t>
      </w:r>
      <w:r>
        <w:rPr>
          <w:rFonts w:ascii="Calibri" w:hAnsi="Calibri" w:cs="Calibri"/>
          <w:b/>
          <w:color w:val="006699"/>
          <w:sz w:val="28"/>
        </w:rPr>
        <w:t>December 2025 5.00pm</w:t>
      </w:r>
    </w:p>
    <w:p w14:paraId="7C936414" w14:textId="77777777" w:rsidR="00F91486" w:rsidRDefault="00F91486" w:rsidP="00F91486">
      <w:pPr>
        <w:pStyle w:val="BodyText"/>
        <w:widowControl/>
        <w:spacing w:after="0"/>
        <w:rPr>
          <w:rFonts w:ascii="Calibri" w:hAnsi="Calibri" w:cs="Calibri"/>
          <w:b/>
          <w:color w:val="006699"/>
          <w:sz w:val="28"/>
        </w:rPr>
      </w:pPr>
      <w:r>
        <w:rPr>
          <w:rFonts w:ascii="Calibri" w:hAnsi="Calibri" w:cs="Calibri"/>
          <w:color w:val="000000"/>
          <w:sz w:val="28"/>
        </w:rPr>
        <w:t>Christmas candlelit concert at Reading Minster with Occasions singers raising funds for Reading Minster</w:t>
      </w:r>
    </w:p>
    <w:p w14:paraId="3D735EB5" w14:textId="77777777" w:rsidR="00F91486" w:rsidRDefault="00F91486" w:rsidP="00F91486">
      <w:pPr>
        <w:pStyle w:val="BodyText"/>
        <w:widowControl/>
        <w:spacing w:after="0"/>
        <w:rPr>
          <w:rFonts w:ascii="Calibri" w:hAnsi="Calibri" w:cs="Calibri"/>
          <w:color w:val="000000"/>
          <w:sz w:val="28"/>
        </w:rPr>
      </w:pPr>
      <w:r>
        <w:rPr>
          <w:rFonts w:ascii="Calibri" w:hAnsi="Calibri" w:cs="Calibri"/>
          <w:b/>
          <w:color w:val="006699"/>
          <w:sz w:val="28"/>
        </w:rPr>
        <w:t>Saturday 7</w:t>
      </w:r>
      <w:r>
        <w:rPr>
          <w:rFonts w:ascii="Calibri" w:hAnsi="Calibri" w:cs="Calibri"/>
          <w:b/>
          <w:color w:val="006699"/>
          <w:sz w:val="28"/>
          <w:vertAlign w:val="superscript"/>
        </w:rPr>
        <w:t>th</w:t>
      </w:r>
      <w:r>
        <w:rPr>
          <w:rFonts w:ascii="Helvetica Neue" w:hAnsi="Helvetica Neue" w:cs="Helvetica Neue"/>
          <w:color w:val="006699"/>
          <w:sz w:val="20"/>
        </w:rPr>
        <w:t xml:space="preserve"> </w:t>
      </w:r>
      <w:r>
        <w:rPr>
          <w:rFonts w:ascii="Calibri" w:hAnsi="Calibri" w:cs="Calibri"/>
          <w:b/>
          <w:color w:val="006699"/>
          <w:sz w:val="28"/>
        </w:rPr>
        <w:t>February 2026 7.00pm</w:t>
      </w:r>
    </w:p>
    <w:p w14:paraId="0E0520F2" w14:textId="77777777" w:rsidR="00F91486" w:rsidRDefault="00F91486" w:rsidP="00F91486">
      <w:pPr>
        <w:pStyle w:val="BodyText"/>
        <w:widowControl/>
        <w:spacing w:after="0"/>
      </w:pPr>
      <w:r>
        <w:rPr>
          <w:rFonts w:ascii="Calibri" w:hAnsi="Calibri" w:cs="Calibri"/>
          <w:color w:val="000000"/>
          <w:sz w:val="28"/>
        </w:rPr>
        <w:t>Christ Church Woodley – Concert for Charity Parkinson's Reading they have requested Time to Sing Choir to be guests again</w:t>
      </w:r>
    </w:p>
    <w:p w14:paraId="75CD998F" w14:textId="77777777" w:rsidR="00F91486" w:rsidRDefault="00F91486" w:rsidP="00F91486">
      <w:pPr>
        <w:pStyle w:val="BodyText"/>
        <w:widowControl/>
        <w:spacing w:after="0"/>
      </w:pPr>
    </w:p>
    <w:p w14:paraId="6B89053F" w14:textId="77777777" w:rsidR="00F91486" w:rsidRDefault="00F91486" w:rsidP="00F91486">
      <w:pPr>
        <w:pStyle w:val="BodyText"/>
        <w:widowControl/>
        <w:spacing w:after="0"/>
        <w:rPr>
          <w:rFonts w:ascii="Calibri" w:hAnsi="Calibri" w:cs="Calibri"/>
          <w:color w:val="000000"/>
          <w:sz w:val="28"/>
        </w:rPr>
      </w:pPr>
      <w:r>
        <w:rPr>
          <w:rFonts w:ascii="Calibri" w:hAnsi="Calibri" w:cs="Calibri"/>
          <w:b/>
          <w:bCs/>
          <w:color w:val="006699"/>
          <w:sz w:val="28"/>
          <w:shd w:val="clear" w:color="auto" w:fill="FFFFFF"/>
        </w:rPr>
        <w:t>Saturday 7</w:t>
      </w:r>
      <w:r>
        <w:rPr>
          <w:rFonts w:ascii="Calibri" w:hAnsi="Calibri" w:cs="Calibri"/>
          <w:b/>
          <w:bCs/>
          <w:color w:val="006699"/>
          <w:sz w:val="28"/>
          <w:shd w:val="clear" w:color="auto" w:fill="FFFFFF"/>
          <w:vertAlign w:val="superscript"/>
        </w:rPr>
        <w:t>th</w:t>
      </w:r>
      <w:r>
        <w:rPr>
          <w:rFonts w:ascii="Calibri" w:hAnsi="Calibri" w:cs="Calibri"/>
          <w:b/>
          <w:bCs/>
          <w:color w:val="006699"/>
          <w:sz w:val="28"/>
          <w:shd w:val="clear" w:color="auto" w:fill="FFFFFF"/>
        </w:rPr>
        <w:t xml:space="preserve"> March 2026 7.00pm</w:t>
      </w:r>
    </w:p>
    <w:p w14:paraId="029B3D4C" w14:textId="77777777" w:rsidR="00F91486" w:rsidRDefault="00F91486" w:rsidP="00F91486">
      <w:pPr>
        <w:pStyle w:val="BodyText"/>
        <w:widowControl/>
        <w:spacing w:after="0"/>
      </w:pPr>
      <w:r>
        <w:rPr>
          <w:rFonts w:ascii="Calibri" w:hAnsi="Calibri" w:cs="Calibri"/>
          <w:color w:val="000000"/>
          <w:sz w:val="28"/>
        </w:rPr>
        <w:t xml:space="preserve">Venue – TBC </w:t>
      </w:r>
      <w:proofErr w:type="gramStart"/>
      <w:r>
        <w:rPr>
          <w:rFonts w:ascii="Calibri" w:hAnsi="Calibri" w:cs="Calibri"/>
          <w:color w:val="000000"/>
          <w:sz w:val="28"/>
        </w:rPr>
        <w:t>( in</w:t>
      </w:r>
      <w:proofErr w:type="gramEnd"/>
      <w:r>
        <w:rPr>
          <w:rFonts w:ascii="Calibri" w:hAnsi="Calibri" w:cs="Calibri"/>
          <w:color w:val="000000"/>
          <w:sz w:val="28"/>
        </w:rPr>
        <w:t xml:space="preserve"> Wokingham) – Concert for Charity Kaleidoscopic UK. support TBC</w:t>
      </w:r>
      <w:r>
        <w:rPr>
          <w:rFonts w:ascii="Calibri" w:hAnsi="Calibri" w:cs="Calibri"/>
          <w:color w:val="FF3333"/>
          <w:sz w:val="28"/>
        </w:rPr>
        <w:t xml:space="preserve"> </w:t>
      </w:r>
    </w:p>
    <w:p w14:paraId="188B4662" w14:textId="77777777" w:rsidR="00F91486" w:rsidRDefault="00F91486" w:rsidP="00F91486">
      <w:pPr>
        <w:pStyle w:val="BodyText"/>
        <w:widowControl/>
        <w:spacing w:after="0"/>
      </w:pPr>
    </w:p>
    <w:p w14:paraId="3217D2CE" w14:textId="77777777" w:rsidR="00F91486" w:rsidRDefault="00F91486" w:rsidP="00F91486">
      <w:pPr>
        <w:pStyle w:val="BodyText"/>
        <w:widowControl/>
        <w:spacing w:after="0"/>
        <w:rPr>
          <w:rFonts w:ascii="Calibri" w:hAnsi="Calibri" w:cs="Calibri"/>
          <w:color w:val="000000"/>
          <w:sz w:val="28"/>
        </w:rPr>
      </w:pPr>
      <w:r>
        <w:rPr>
          <w:rFonts w:ascii="Calibri" w:hAnsi="Calibri" w:cs="Calibri"/>
          <w:b/>
          <w:color w:val="006699"/>
          <w:sz w:val="28"/>
        </w:rPr>
        <w:t>Saturday 28</w:t>
      </w:r>
      <w:r>
        <w:rPr>
          <w:rFonts w:ascii="Calibri" w:hAnsi="Calibri" w:cs="Calibri"/>
          <w:b/>
          <w:color w:val="006699"/>
          <w:sz w:val="28"/>
          <w:vertAlign w:val="superscript"/>
        </w:rPr>
        <w:t>th</w:t>
      </w:r>
      <w:r>
        <w:rPr>
          <w:rFonts w:ascii="Helvetica Neue" w:hAnsi="Helvetica Neue" w:cs="Helvetica Neue"/>
          <w:color w:val="006699"/>
          <w:sz w:val="20"/>
        </w:rPr>
        <w:t xml:space="preserve"> </w:t>
      </w:r>
      <w:r>
        <w:rPr>
          <w:rFonts w:ascii="Calibri" w:hAnsi="Calibri" w:cs="Calibri"/>
          <w:b/>
          <w:color w:val="006699"/>
          <w:sz w:val="28"/>
        </w:rPr>
        <w:t>March 2026 All Day</w:t>
      </w:r>
    </w:p>
    <w:p w14:paraId="56FEF1F7" w14:textId="77777777" w:rsidR="00F91486" w:rsidRDefault="00F91486" w:rsidP="00F91486">
      <w:pPr>
        <w:pStyle w:val="BodyText"/>
        <w:widowControl/>
        <w:spacing w:after="0"/>
      </w:pPr>
      <w:r>
        <w:rPr>
          <w:rFonts w:ascii="Calibri" w:hAnsi="Calibri" w:cs="Calibri"/>
          <w:color w:val="000000"/>
          <w:sz w:val="28"/>
        </w:rPr>
        <w:t>Abbey School – Young Singers Competition Help required all day from men and ladies</w:t>
      </w:r>
    </w:p>
    <w:p w14:paraId="0D95755D" w14:textId="77777777" w:rsidR="00F91486" w:rsidRDefault="00F91486" w:rsidP="00F91486">
      <w:pPr>
        <w:pStyle w:val="BodyText"/>
        <w:widowControl/>
        <w:spacing w:after="0"/>
      </w:pPr>
    </w:p>
    <w:p w14:paraId="39C42217" w14:textId="77777777" w:rsidR="00F91486" w:rsidRDefault="00F91486" w:rsidP="00F91486">
      <w:pPr>
        <w:pStyle w:val="BodyText"/>
        <w:widowControl/>
        <w:spacing w:after="0"/>
        <w:rPr>
          <w:rFonts w:ascii="Calibri" w:hAnsi="Calibri" w:cs="Calibri"/>
          <w:color w:val="1D2228"/>
          <w:sz w:val="28"/>
        </w:rPr>
      </w:pPr>
      <w:r>
        <w:rPr>
          <w:rFonts w:ascii="Calibri" w:hAnsi="Calibri" w:cs="Calibri"/>
          <w:b/>
          <w:color w:val="006699"/>
          <w:sz w:val="28"/>
        </w:rPr>
        <w:t>Saturday 25</w:t>
      </w:r>
      <w:r>
        <w:rPr>
          <w:rFonts w:ascii="Calibri" w:hAnsi="Calibri" w:cs="Calibri"/>
          <w:b/>
          <w:color w:val="006699"/>
          <w:sz w:val="28"/>
          <w:vertAlign w:val="superscript"/>
        </w:rPr>
        <w:t>th</w:t>
      </w:r>
      <w:r>
        <w:rPr>
          <w:rFonts w:ascii="Calibri" w:hAnsi="Calibri" w:cs="Calibri"/>
          <w:b/>
          <w:color w:val="006699"/>
          <w:sz w:val="28"/>
        </w:rPr>
        <w:t xml:space="preserve"> April 2026 7.00pm</w:t>
      </w:r>
    </w:p>
    <w:p w14:paraId="345C93C3" w14:textId="77777777" w:rsidR="00F91486" w:rsidRDefault="00F91486" w:rsidP="00F91486">
      <w:pPr>
        <w:pStyle w:val="BodyText"/>
        <w:widowControl/>
        <w:spacing w:after="0"/>
      </w:pPr>
      <w:r>
        <w:rPr>
          <w:rFonts w:ascii="Calibri" w:hAnsi="Calibri" w:cs="Calibri"/>
          <w:color w:val="1D2228"/>
          <w:sz w:val="28"/>
        </w:rPr>
        <w:t>Venue TBC (in Oxford) Concert for Charity Parkinson's Oxford support TBC</w:t>
      </w:r>
    </w:p>
    <w:p w14:paraId="5E9D7DA6" w14:textId="77777777" w:rsidR="00F91486" w:rsidRDefault="00F91486" w:rsidP="00F91486">
      <w:pPr>
        <w:pStyle w:val="BodyText"/>
        <w:widowControl/>
        <w:spacing w:after="0"/>
      </w:pPr>
    </w:p>
    <w:p w14:paraId="5AEA3307" w14:textId="77777777" w:rsidR="00F91486" w:rsidRDefault="00F91486" w:rsidP="00F91486">
      <w:pPr>
        <w:pStyle w:val="BodyText"/>
        <w:widowControl/>
        <w:spacing w:after="0"/>
        <w:rPr>
          <w:rFonts w:ascii="Calibri" w:hAnsi="Calibri" w:cs="Calibri"/>
          <w:color w:val="000000"/>
          <w:sz w:val="28"/>
        </w:rPr>
      </w:pPr>
      <w:r>
        <w:rPr>
          <w:rFonts w:ascii="Calibri" w:hAnsi="Calibri" w:cs="Calibri"/>
          <w:b/>
          <w:bCs/>
          <w:color w:val="006699"/>
          <w:sz w:val="28"/>
        </w:rPr>
        <w:t>Saturday 6</w:t>
      </w:r>
      <w:r>
        <w:rPr>
          <w:rFonts w:ascii="Calibri" w:hAnsi="Calibri" w:cs="Calibri"/>
          <w:b/>
          <w:bCs/>
          <w:color w:val="006699"/>
          <w:sz w:val="28"/>
          <w:vertAlign w:val="superscript"/>
        </w:rPr>
        <w:t>th</w:t>
      </w:r>
      <w:r>
        <w:rPr>
          <w:rFonts w:ascii="Calibri" w:hAnsi="Calibri" w:cs="Calibri"/>
          <w:b/>
          <w:bCs/>
          <w:color w:val="006699"/>
          <w:sz w:val="28"/>
        </w:rPr>
        <w:t xml:space="preserve"> June 2026 7.00pm</w:t>
      </w:r>
    </w:p>
    <w:p w14:paraId="65B478B2" w14:textId="77777777" w:rsidR="00F91486" w:rsidRDefault="00F91486" w:rsidP="00F91486">
      <w:pPr>
        <w:pStyle w:val="BodyText"/>
        <w:widowControl/>
        <w:spacing w:after="0"/>
      </w:pPr>
      <w:r>
        <w:rPr>
          <w:rFonts w:ascii="Calibri" w:hAnsi="Calibri" w:cs="Calibri"/>
          <w:color w:val="000000"/>
          <w:sz w:val="28"/>
        </w:rPr>
        <w:t xml:space="preserve">Sindlesham Court, Mole Rd, Sindlesham. – in the Temple </w:t>
      </w:r>
      <w:proofErr w:type="gramStart"/>
      <w:r>
        <w:rPr>
          <w:rFonts w:ascii="Calibri" w:hAnsi="Calibri" w:cs="Calibri"/>
          <w:color w:val="000000"/>
          <w:sz w:val="28"/>
        </w:rPr>
        <w:t>For</w:t>
      </w:r>
      <w:proofErr w:type="gramEnd"/>
      <w:r>
        <w:rPr>
          <w:rFonts w:ascii="Calibri" w:hAnsi="Calibri" w:cs="Calibri"/>
          <w:color w:val="000000"/>
          <w:sz w:val="28"/>
        </w:rPr>
        <w:t xml:space="preserve"> Masonic centre members + would like a </w:t>
      </w:r>
      <w:proofErr w:type="gramStart"/>
      <w:r>
        <w:rPr>
          <w:rFonts w:ascii="Calibri" w:hAnsi="Calibri" w:cs="Calibri"/>
          <w:color w:val="000000"/>
          <w:sz w:val="28"/>
        </w:rPr>
        <w:t>single solo singers</w:t>
      </w:r>
      <w:proofErr w:type="gramEnd"/>
      <w:r>
        <w:rPr>
          <w:rFonts w:ascii="Calibri" w:hAnsi="Calibri" w:cs="Calibri"/>
          <w:color w:val="000000"/>
          <w:sz w:val="28"/>
        </w:rPr>
        <w:t xml:space="preserve"> to support.</w:t>
      </w:r>
    </w:p>
    <w:p w14:paraId="578726BE" w14:textId="77777777" w:rsidR="00F91486" w:rsidRDefault="00F91486" w:rsidP="00F91486">
      <w:pPr>
        <w:pStyle w:val="BodyText"/>
        <w:widowControl/>
        <w:spacing w:after="0"/>
      </w:pPr>
    </w:p>
    <w:p w14:paraId="76E63E4E" w14:textId="77777777" w:rsidR="00F91486" w:rsidRDefault="00F91486" w:rsidP="00F91486">
      <w:pPr>
        <w:pStyle w:val="BodyText"/>
        <w:widowControl/>
        <w:spacing w:after="0"/>
        <w:rPr>
          <w:rFonts w:ascii="Calibri" w:hAnsi="Calibri" w:cs="Calibri"/>
          <w:color w:val="1D2228"/>
          <w:sz w:val="28"/>
        </w:rPr>
      </w:pPr>
      <w:r>
        <w:rPr>
          <w:rFonts w:ascii="Calibri" w:hAnsi="Calibri" w:cs="Calibri"/>
          <w:b/>
          <w:color w:val="006699"/>
          <w:sz w:val="28"/>
        </w:rPr>
        <w:t>Saturday 27</w:t>
      </w:r>
      <w:r>
        <w:rPr>
          <w:rFonts w:ascii="Calibri" w:hAnsi="Calibri" w:cs="Calibri"/>
          <w:b/>
          <w:color w:val="006699"/>
          <w:sz w:val="28"/>
          <w:vertAlign w:val="superscript"/>
        </w:rPr>
        <w:t>th</w:t>
      </w:r>
      <w:r>
        <w:rPr>
          <w:rFonts w:ascii="Helvetica Neue" w:hAnsi="Helvetica Neue" w:cs="Helvetica Neue"/>
          <w:color w:val="006699"/>
          <w:sz w:val="20"/>
        </w:rPr>
        <w:t xml:space="preserve"> </w:t>
      </w:r>
      <w:r>
        <w:rPr>
          <w:rFonts w:ascii="Calibri" w:hAnsi="Calibri" w:cs="Calibri"/>
          <w:b/>
          <w:color w:val="006699"/>
          <w:sz w:val="28"/>
        </w:rPr>
        <w:t>June 2026 7.00pm</w:t>
      </w:r>
    </w:p>
    <w:p w14:paraId="79F13D21" w14:textId="77777777" w:rsidR="00F91486" w:rsidRDefault="00F91486" w:rsidP="00F91486">
      <w:pPr>
        <w:pStyle w:val="BodyText"/>
        <w:widowControl/>
        <w:spacing w:after="0"/>
      </w:pPr>
      <w:r>
        <w:rPr>
          <w:rFonts w:ascii="Calibri" w:hAnsi="Calibri" w:cs="Calibri"/>
          <w:color w:val="1D2228"/>
          <w:sz w:val="28"/>
        </w:rPr>
        <w:t>Abbey School - Gala concert for Young Singers</w:t>
      </w:r>
    </w:p>
    <w:p w14:paraId="36C31280" w14:textId="77777777" w:rsidR="00F91486" w:rsidRDefault="00F91486" w:rsidP="00F91486">
      <w:pPr>
        <w:pStyle w:val="BodyText"/>
        <w:widowControl/>
        <w:spacing w:after="0"/>
      </w:pPr>
    </w:p>
    <w:p w14:paraId="74A9878C" w14:textId="77777777" w:rsidR="00F91486" w:rsidRDefault="00F91486" w:rsidP="00F91486">
      <w:pPr>
        <w:pStyle w:val="BodyText"/>
        <w:widowControl/>
        <w:spacing w:after="0"/>
        <w:rPr>
          <w:color w:val="000000"/>
        </w:rPr>
      </w:pPr>
      <w:r>
        <w:rPr>
          <w:rFonts w:ascii="Calibri" w:hAnsi="Calibri" w:cs="Calibri"/>
          <w:b/>
          <w:i/>
          <w:color w:val="336699"/>
          <w:sz w:val="36"/>
          <w:szCs w:val="36"/>
          <w:u w:val="single"/>
        </w:rPr>
        <w:t>2026 /2027 Season</w:t>
      </w:r>
    </w:p>
    <w:p w14:paraId="26C1F7E7" w14:textId="77777777" w:rsidR="00F91486" w:rsidRDefault="00F91486" w:rsidP="00F91486">
      <w:pPr>
        <w:pStyle w:val="BodyText"/>
        <w:widowControl/>
        <w:spacing w:after="0"/>
        <w:rPr>
          <w:color w:val="000000"/>
        </w:rPr>
      </w:pPr>
    </w:p>
    <w:p w14:paraId="7A501E13" w14:textId="77777777" w:rsidR="00F91486" w:rsidRDefault="00F91486" w:rsidP="00F91486">
      <w:pPr>
        <w:pStyle w:val="BodyText"/>
        <w:widowControl/>
        <w:spacing w:after="0"/>
        <w:rPr>
          <w:rFonts w:ascii="Calibri" w:hAnsi="Calibri" w:cs="Calibri"/>
          <w:color w:val="000000"/>
          <w:sz w:val="28"/>
          <w:szCs w:val="28"/>
        </w:rPr>
      </w:pPr>
      <w:r>
        <w:rPr>
          <w:rFonts w:ascii="Calibri" w:hAnsi="Calibri" w:cs="Calibri"/>
          <w:b/>
          <w:color w:val="006699"/>
          <w:sz w:val="28"/>
          <w:szCs w:val="28"/>
        </w:rPr>
        <w:t>Saturday 26th September 2026 7.00pm</w:t>
      </w:r>
    </w:p>
    <w:p w14:paraId="6E9EB1D7" w14:textId="77777777" w:rsidR="00F91486" w:rsidRDefault="00F91486" w:rsidP="00F91486">
      <w:pPr>
        <w:pStyle w:val="BodyText"/>
        <w:widowControl/>
        <w:spacing w:after="0"/>
        <w:rPr>
          <w:rFonts w:ascii="Calibri" w:hAnsi="Calibri" w:cs="Calibri"/>
          <w:color w:val="000000"/>
          <w:sz w:val="28"/>
          <w:szCs w:val="28"/>
        </w:rPr>
      </w:pPr>
      <w:r>
        <w:rPr>
          <w:rFonts w:ascii="Calibri" w:hAnsi="Calibri" w:cs="Calibri"/>
          <w:color w:val="000000"/>
          <w:sz w:val="28"/>
          <w:szCs w:val="28"/>
        </w:rPr>
        <w:t xml:space="preserve">Joint concert with BUILTH male voice choir, venue TBC </w:t>
      </w:r>
    </w:p>
    <w:p w14:paraId="59197785" w14:textId="77777777" w:rsidR="00F91486" w:rsidRDefault="00F91486" w:rsidP="00F91486">
      <w:pPr>
        <w:pStyle w:val="BodyText"/>
        <w:widowControl/>
        <w:spacing w:after="0"/>
        <w:rPr>
          <w:rFonts w:ascii="Calibri" w:hAnsi="Calibri" w:cs="Calibri"/>
          <w:color w:val="000000"/>
          <w:sz w:val="28"/>
          <w:szCs w:val="28"/>
        </w:rPr>
      </w:pPr>
    </w:p>
    <w:p w14:paraId="410B113E" w14:textId="77777777" w:rsidR="00F91486" w:rsidRDefault="00F91486" w:rsidP="00F91486">
      <w:pPr>
        <w:pStyle w:val="BodyText"/>
        <w:widowControl/>
        <w:spacing w:after="0"/>
        <w:rPr>
          <w:rFonts w:ascii="Calibri" w:hAnsi="Calibri" w:cs="Calibri"/>
          <w:color w:val="000000"/>
          <w:sz w:val="28"/>
          <w:szCs w:val="28"/>
        </w:rPr>
      </w:pPr>
      <w:r>
        <w:rPr>
          <w:rFonts w:ascii="Calibri" w:hAnsi="Calibri" w:cs="Calibri"/>
          <w:b/>
          <w:bCs/>
          <w:color w:val="336699"/>
          <w:sz w:val="28"/>
          <w:szCs w:val="28"/>
          <w:u w:val="single"/>
        </w:rPr>
        <w:t>Possible trip abroad in 2027</w:t>
      </w:r>
    </w:p>
    <w:p w14:paraId="60A14EE3" w14:textId="77777777" w:rsidR="00F91486" w:rsidRDefault="00F91486" w:rsidP="00F91486">
      <w:pPr>
        <w:pStyle w:val="BodyText"/>
        <w:widowControl/>
        <w:spacing w:after="0"/>
        <w:rPr>
          <w:rFonts w:ascii="Calibri" w:hAnsi="Calibri" w:cs="Calibri"/>
          <w:color w:val="000000"/>
          <w:sz w:val="28"/>
          <w:szCs w:val="28"/>
        </w:rPr>
      </w:pPr>
    </w:p>
    <w:p w14:paraId="275C52BA" w14:textId="77777777" w:rsidR="00F91486" w:rsidRDefault="00F91486" w:rsidP="00F91486">
      <w:pPr>
        <w:pStyle w:val="BodyText"/>
        <w:widowControl/>
        <w:spacing w:after="0"/>
        <w:rPr>
          <w:rFonts w:ascii="Calibri" w:hAnsi="Calibri" w:cs="Calibri"/>
          <w:color w:val="000000"/>
          <w:sz w:val="28"/>
          <w:szCs w:val="28"/>
        </w:rPr>
      </w:pPr>
      <w:r>
        <w:rPr>
          <w:rFonts w:ascii="Calibri" w:hAnsi="Calibri" w:cs="Calibri"/>
          <w:color w:val="000000"/>
          <w:sz w:val="28"/>
          <w:szCs w:val="28"/>
        </w:rPr>
        <w:t xml:space="preserve">I am currently in discussions with </w:t>
      </w:r>
      <w:proofErr w:type="spellStart"/>
      <w:r>
        <w:rPr>
          <w:rFonts w:ascii="Calibri" w:hAnsi="Calibri" w:cs="Calibri"/>
          <w:color w:val="000000"/>
          <w:sz w:val="28"/>
          <w:szCs w:val="28"/>
        </w:rPr>
        <w:t>Donaghabee</w:t>
      </w:r>
      <w:proofErr w:type="spellEnd"/>
      <w:r>
        <w:rPr>
          <w:rFonts w:ascii="Calibri" w:hAnsi="Calibri" w:cs="Calibri"/>
          <w:color w:val="000000"/>
          <w:sz w:val="28"/>
          <w:szCs w:val="28"/>
        </w:rPr>
        <w:t xml:space="preserve"> Male Voice choir. They are in a small town in County Down on the </w:t>
      </w:r>
      <w:proofErr w:type="gramStart"/>
      <w:r>
        <w:rPr>
          <w:rFonts w:ascii="Calibri" w:hAnsi="Calibri" w:cs="Calibri"/>
          <w:color w:val="000000"/>
          <w:sz w:val="28"/>
          <w:szCs w:val="28"/>
        </w:rPr>
        <w:t>north east</w:t>
      </w:r>
      <w:proofErr w:type="gramEnd"/>
      <w:r>
        <w:rPr>
          <w:rFonts w:ascii="Calibri" w:hAnsi="Calibri" w:cs="Calibri"/>
          <w:color w:val="000000"/>
          <w:sz w:val="28"/>
          <w:szCs w:val="28"/>
        </w:rPr>
        <w:t xml:space="preserve"> </w:t>
      </w:r>
      <w:proofErr w:type="gramStart"/>
      <w:r>
        <w:rPr>
          <w:rFonts w:ascii="Calibri" w:hAnsi="Calibri" w:cs="Calibri"/>
          <w:color w:val="000000"/>
          <w:sz w:val="28"/>
          <w:szCs w:val="28"/>
        </w:rPr>
        <w:t>coast  of</w:t>
      </w:r>
      <w:proofErr w:type="gramEnd"/>
      <w:r>
        <w:rPr>
          <w:rFonts w:ascii="Calibri" w:hAnsi="Calibri" w:cs="Calibri"/>
          <w:color w:val="000000"/>
          <w:sz w:val="28"/>
          <w:szCs w:val="28"/>
        </w:rPr>
        <w:t xml:space="preserve"> the Ards Peninsula in Northern </w:t>
      </w:r>
      <w:proofErr w:type="gramStart"/>
      <w:r>
        <w:rPr>
          <w:rFonts w:ascii="Calibri" w:hAnsi="Calibri" w:cs="Calibri"/>
          <w:color w:val="000000"/>
          <w:sz w:val="28"/>
          <w:szCs w:val="28"/>
        </w:rPr>
        <w:t>Ireland  19</w:t>
      </w:r>
      <w:proofErr w:type="gramEnd"/>
      <w:r>
        <w:rPr>
          <w:rFonts w:ascii="Calibri" w:hAnsi="Calibri" w:cs="Calibri"/>
          <w:color w:val="000000"/>
          <w:sz w:val="28"/>
          <w:szCs w:val="28"/>
        </w:rPr>
        <w:t xml:space="preserve"> miles (45 mins) from Belfast. Bangor is just 6 miles away.</w:t>
      </w:r>
    </w:p>
    <w:p w14:paraId="1BDE7181" w14:textId="77777777" w:rsidR="00F91486" w:rsidRDefault="00F91486" w:rsidP="00F91486">
      <w:pPr>
        <w:pStyle w:val="BodyText"/>
        <w:widowControl/>
        <w:spacing w:after="0"/>
        <w:rPr>
          <w:rFonts w:ascii="Calibri" w:hAnsi="Calibri" w:cs="Calibri"/>
          <w:color w:val="000000"/>
          <w:sz w:val="28"/>
          <w:szCs w:val="28"/>
        </w:rPr>
      </w:pPr>
      <w:proofErr w:type="spellStart"/>
      <w:r>
        <w:rPr>
          <w:rFonts w:ascii="Calibri" w:hAnsi="Calibri" w:cs="Calibri"/>
          <w:color w:val="000000"/>
          <w:sz w:val="28"/>
          <w:szCs w:val="28"/>
        </w:rPr>
        <w:t>Donaghabee</w:t>
      </w:r>
      <w:proofErr w:type="spellEnd"/>
      <w:r>
        <w:rPr>
          <w:rFonts w:ascii="Calibri" w:hAnsi="Calibri" w:cs="Calibri"/>
          <w:color w:val="000000"/>
          <w:sz w:val="28"/>
          <w:szCs w:val="28"/>
        </w:rPr>
        <w:t xml:space="preserve"> is 29 miles (56 mins) from Carrickfergus which itself is 12 miles (28mins) from Belfast.</w:t>
      </w:r>
    </w:p>
    <w:p w14:paraId="3FB523BA" w14:textId="68FA7F8B" w:rsidR="00F91486" w:rsidRDefault="00F91486" w:rsidP="00F91486">
      <w:pPr>
        <w:pStyle w:val="BodyText"/>
        <w:widowControl/>
        <w:spacing w:after="0"/>
        <w:rPr>
          <w:rFonts w:ascii="Calibri" w:hAnsi="Calibri" w:cs="Calibri"/>
          <w:color w:val="000000"/>
          <w:sz w:val="28"/>
          <w:szCs w:val="28"/>
        </w:rPr>
      </w:pPr>
      <w:r>
        <w:rPr>
          <w:rFonts w:ascii="Calibri" w:hAnsi="Calibri" w:cs="Calibri"/>
          <w:color w:val="000000"/>
          <w:sz w:val="28"/>
          <w:szCs w:val="28"/>
        </w:rPr>
        <w:t xml:space="preserve">Looking to fly from Heathrow to Belfast and a hotel on outskirts of Belfast giving easy access to both </w:t>
      </w:r>
      <w:proofErr w:type="spellStart"/>
      <w:r>
        <w:rPr>
          <w:rFonts w:ascii="Calibri" w:hAnsi="Calibri" w:cs="Calibri"/>
          <w:color w:val="000000"/>
          <w:sz w:val="28"/>
          <w:szCs w:val="28"/>
        </w:rPr>
        <w:t>Donaghabee</w:t>
      </w:r>
      <w:proofErr w:type="spellEnd"/>
      <w:r>
        <w:rPr>
          <w:rFonts w:ascii="Calibri" w:hAnsi="Calibri" w:cs="Calibri"/>
          <w:color w:val="000000"/>
          <w:sz w:val="28"/>
          <w:szCs w:val="28"/>
        </w:rPr>
        <w:t xml:space="preserve"> and Carrickfergus. Bangor also host an annual music festival each </w:t>
      </w:r>
      <w:r w:rsidR="00A20EB1">
        <w:rPr>
          <w:rFonts w:ascii="Calibri" w:hAnsi="Calibri" w:cs="Calibri"/>
          <w:color w:val="000000"/>
          <w:sz w:val="28"/>
          <w:szCs w:val="28"/>
        </w:rPr>
        <w:t>A</w:t>
      </w:r>
      <w:r>
        <w:rPr>
          <w:rFonts w:ascii="Calibri" w:hAnsi="Calibri" w:cs="Calibri"/>
          <w:color w:val="000000"/>
          <w:sz w:val="28"/>
          <w:szCs w:val="28"/>
        </w:rPr>
        <w:t>pril which I will explore info on.</w:t>
      </w:r>
    </w:p>
    <w:p w14:paraId="23286373" w14:textId="77777777" w:rsidR="00F91486" w:rsidRDefault="00F91486" w:rsidP="00F91486">
      <w:pPr>
        <w:pStyle w:val="BodyText"/>
        <w:widowControl/>
        <w:spacing w:after="0"/>
        <w:rPr>
          <w:rFonts w:ascii="Calibri" w:hAnsi="Calibri" w:cs="Calibri"/>
          <w:color w:val="000000"/>
          <w:sz w:val="28"/>
          <w:szCs w:val="28"/>
        </w:rPr>
      </w:pPr>
      <w:proofErr w:type="spellStart"/>
      <w:r>
        <w:rPr>
          <w:rFonts w:ascii="Calibri" w:hAnsi="Calibri" w:cs="Calibri"/>
          <w:color w:val="000000"/>
          <w:sz w:val="28"/>
          <w:szCs w:val="28"/>
        </w:rPr>
        <w:lastRenderedPageBreak/>
        <w:t>Donaghabee</w:t>
      </w:r>
      <w:proofErr w:type="spellEnd"/>
      <w:r>
        <w:rPr>
          <w:rFonts w:ascii="Calibri" w:hAnsi="Calibri" w:cs="Calibri"/>
          <w:color w:val="000000"/>
          <w:sz w:val="28"/>
          <w:szCs w:val="28"/>
        </w:rPr>
        <w:t xml:space="preserve"> Male Voice Choir have about 50+ aging members, just holding their AGM and new committee coming back to me in July </w:t>
      </w:r>
    </w:p>
    <w:p w14:paraId="5F7BF430" w14:textId="77777777" w:rsidR="00F91486" w:rsidRDefault="00F91486" w:rsidP="00F91486">
      <w:pPr>
        <w:pStyle w:val="BodyText"/>
        <w:widowControl/>
        <w:spacing w:after="0"/>
        <w:rPr>
          <w:rFonts w:ascii="Calibri" w:hAnsi="Calibri" w:cs="Calibri"/>
          <w:color w:val="000000"/>
          <w:sz w:val="28"/>
          <w:szCs w:val="28"/>
        </w:rPr>
      </w:pPr>
    </w:p>
    <w:p w14:paraId="3153C53B" w14:textId="77777777" w:rsidR="00F91486" w:rsidRDefault="00F91486" w:rsidP="00F91486">
      <w:pPr>
        <w:pStyle w:val="BodyText"/>
        <w:widowControl/>
        <w:spacing w:after="0"/>
        <w:rPr>
          <w:rFonts w:ascii="Calibri" w:hAnsi="Calibri" w:cs="Calibri"/>
          <w:color w:val="000000"/>
          <w:sz w:val="28"/>
          <w:szCs w:val="28"/>
        </w:rPr>
      </w:pPr>
      <w:r>
        <w:rPr>
          <w:rFonts w:ascii="Calibri" w:hAnsi="Calibri" w:cs="Calibri"/>
          <w:b/>
          <w:bCs/>
          <w:color w:val="336699"/>
          <w:sz w:val="28"/>
          <w:szCs w:val="28"/>
          <w:u w:val="single"/>
        </w:rPr>
        <w:t>Other ideas for 2027</w:t>
      </w:r>
    </w:p>
    <w:p w14:paraId="75C24292" w14:textId="77777777" w:rsidR="00F91486" w:rsidRDefault="00F91486" w:rsidP="00F91486">
      <w:pPr>
        <w:pStyle w:val="BodyText"/>
        <w:widowControl/>
        <w:spacing w:after="0"/>
        <w:rPr>
          <w:rFonts w:ascii="Calibri" w:hAnsi="Calibri" w:cs="Calibri"/>
          <w:color w:val="000000"/>
          <w:sz w:val="28"/>
          <w:szCs w:val="28"/>
        </w:rPr>
      </w:pPr>
    </w:p>
    <w:p w14:paraId="3880C896" w14:textId="77777777" w:rsidR="00F91486" w:rsidRDefault="00F91486" w:rsidP="00F91486">
      <w:pPr>
        <w:pStyle w:val="BodyText"/>
        <w:widowControl/>
        <w:spacing w:after="0"/>
      </w:pPr>
      <w:r>
        <w:rPr>
          <w:rFonts w:ascii="Calibri" w:hAnsi="Calibri" w:cs="Calibri"/>
          <w:color w:val="000000"/>
          <w:sz w:val="28"/>
          <w:szCs w:val="28"/>
        </w:rPr>
        <w:t xml:space="preserve">Another option is to do a day trip locally by coach, </w:t>
      </w:r>
      <w:proofErr w:type="spellStart"/>
      <w:r>
        <w:rPr>
          <w:rFonts w:ascii="Calibri" w:hAnsi="Calibri" w:cs="Calibri"/>
          <w:color w:val="000000"/>
          <w:sz w:val="28"/>
          <w:szCs w:val="28"/>
        </w:rPr>
        <w:t>ie</w:t>
      </w:r>
      <w:proofErr w:type="spellEnd"/>
      <w:r>
        <w:rPr>
          <w:rFonts w:ascii="Calibri" w:hAnsi="Calibri" w:cs="Calibri"/>
          <w:color w:val="000000"/>
          <w:sz w:val="28"/>
          <w:szCs w:val="28"/>
        </w:rPr>
        <w:t xml:space="preserve"> Bournemouth/Brighton etc.... somewhere only a couple of hours drive away and make a day of it.</w:t>
      </w:r>
    </w:p>
    <w:p w14:paraId="7D3689ED" w14:textId="77777777" w:rsidR="00F91486" w:rsidRDefault="00F91486" w:rsidP="0090563F">
      <w:pPr>
        <w:spacing w:after="0" w:line="259" w:lineRule="auto"/>
        <w:ind w:left="-5"/>
        <w:rPr>
          <w:b/>
          <w:color w:val="5F263A"/>
          <w:sz w:val="24"/>
        </w:rPr>
      </w:pPr>
    </w:p>
    <w:p w14:paraId="1A9B9E56" w14:textId="03DBD77A" w:rsidR="000C11F3" w:rsidRPr="006272A4" w:rsidRDefault="000C11F3" w:rsidP="0090563F">
      <w:pPr>
        <w:spacing w:after="0" w:line="259" w:lineRule="auto"/>
        <w:ind w:left="-5"/>
        <w:rPr>
          <w:b/>
          <w:bCs/>
          <w:color w:val="auto"/>
          <w:sz w:val="28"/>
          <w:szCs w:val="28"/>
        </w:rPr>
      </w:pPr>
      <w:r w:rsidRPr="006272A4">
        <w:rPr>
          <w:b/>
          <w:bCs/>
          <w:color w:val="auto"/>
          <w:sz w:val="28"/>
          <w:szCs w:val="28"/>
        </w:rPr>
        <w:t xml:space="preserve">MB </w:t>
      </w:r>
      <w:r w:rsidR="007C4EF3" w:rsidRPr="006272A4">
        <w:rPr>
          <w:b/>
          <w:bCs/>
          <w:color w:val="auto"/>
          <w:sz w:val="28"/>
          <w:szCs w:val="28"/>
        </w:rPr>
        <w:t>added the following to his report</w:t>
      </w:r>
      <w:r w:rsidR="00632891" w:rsidRPr="006272A4">
        <w:rPr>
          <w:b/>
          <w:bCs/>
          <w:color w:val="auto"/>
          <w:sz w:val="28"/>
          <w:szCs w:val="28"/>
        </w:rPr>
        <w:t>:</w:t>
      </w:r>
    </w:p>
    <w:p w14:paraId="679551A3" w14:textId="5A85D328" w:rsidR="00632891" w:rsidRDefault="00632891" w:rsidP="006272A4">
      <w:pPr>
        <w:spacing w:after="0" w:line="259" w:lineRule="auto"/>
        <w:ind w:left="-5"/>
        <w:rPr>
          <w:bCs/>
          <w:color w:val="auto"/>
          <w:sz w:val="28"/>
          <w:szCs w:val="28"/>
        </w:rPr>
      </w:pPr>
      <w:r w:rsidRPr="006272A4">
        <w:rPr>
          <w:bCs/>
          <w:color w:val="auto"/>
          <w:sz w:val="28"/>
          <w:szCs w:val="28"/>
        </w:rPr>
        <w:t xml:space="preserve"> The money raised from the recent Thames Hospice Concert amounted to </w:t>
      </w:r>
      <w:r w:rsidR="008C701E" w:rsidRPr="006272A4">
        <w:rPr>
          <w:bCs/>
          <w:color w:val="auto"/>
          <w:sz w:val="28"/>
          <w:szCs w:val="28"/>
        </w:rPr>
        <w:t xml:space="preserve">£531, </w:t>
      </w:r>
      <w:r w:rsidR="006272A4" w:rsidRPr="006272A4">
        <w:rPr>
          <w:bCs/>
          <w:color w:val="auto"/>
          <w:sz w:val="28"/>
          <w:szCs w:val="28"/>
        </w:rPr>
        <w:t xml:space="preserve">bringing </w:t>
      </w:r>
      <w:r w:rsidR="006272A4">
        <w:rPr>
          <w:bCs/>
          <w:color w:val="auto"/>
          <w:sz w:val="28"/>
          <w:szCs w:val="28"/>
        </w:rPr>
        <w:t>the</w:t>
      </w:r>
      <w:r w:rsidR="00580402" w:rsidRPr="006272A4">
        <w:rPr>
          <w:bCs/>
          <w:color w:val="auto"/>
          <w:sz w:val="28"/>
          <w:szCs w:val="28"/>
        </w:rPr>
        <w:t xml:space="preserve"> annual tota</w:t>
      </w:r>
      <w:r w:rsidR="006952A8" w:rsidRPr="006272A4">
        <w:rPr>
          <w:bCs/>
          <w:color w:val="auto"/>
          <w:sz w:val="28"/>
          <w:szCs w:val="28"/>
        </w:rPr>
        <w:t>l</w:t>
      </w:r>
      <w:r w:rsidR="00580402" w:rsidRPr="006272A4">
        <w:rPr>
          <w:bCs/>
          <w:color w:val="auto"/>
          <w:sz w:val="28"/>
          <w:szCs w:val="28"/>
        </w:rPr>
        <w:t xml:space="preserve"> to £10,685</w:t>
      </w:r>
      <w:r w:rsidR="006952A8" w:rsidRPr="006272A4">
        <w:rPr>
          <w:bCs/>
          <w:color w:val="auto"/>
          <w:sz w:val="28"/>
          <w:szCs w:val="28"/>
        </w:rPr>
        <w:t xml:space="preserve"> over the 7 concerts</w:t>
      </w:r>
      <w:r w:rsidR="006A242A" w:rsidRPr="006272A4">
        <w:rPr>
          <w:bCs/>
          <w:color w:val="auto"/>
          <w:sz w:val="28"/>
          <w:szCs w:val="28"/>
        </w:rPr>
        <w:t xml:space="preserve">.  This does not include the non-profit concert for </w:t>
      </w:r>
      <w:proofErr w:type="spellStart"/>
      <w:r w:rsidR="006A242A" w:rsidRPr="006272A4">
        <w:rPr>
          <w:bCs/>
          <w:color w:val="auto"/>
          <w:sz w:val="28"/>
          <w:szCs w:val="28"/>
        </w:rPr>
        <w:t>Crosfields</w:t>
      </w:r>
      <w:proofErr w:type="spellEnd"/>
      <w:r w:rsidR="006A242A" w:rsidRPr="006272A4">
        <w:rPr>
          <w:bCs/>
          <w:color w:val="auto"/>
          <w:sz w:val="28"/>
          <w:szCs w:val="28"/>
        </w:rPr>
        <w:t xml:space="preserve"> S</w:t>
      </w:r>
      <w:r w:rsidR="00432F83" w:rsidRPr="006272A4">
        <w:rPr>
          <w:bCs/>
          <w:color w:val="auto"/>
          <w:sz w:val="28"/>
          <w:szCs w:val="28"/>
        </w:rPr>
        <w:t>c</w:t>
      </w:r>
      <w:r w:rsidR="006A242A" w:rsidRPr="006272A4">
        <w:rPr>
          <w:bCs/>
          <w:color w:val="auto"/>
          <w:sz w:val="28"/>
          <w:szCs w:val="28"/>
        </w:rPr>
        <w:t>hool</w:t>
      </w:r>
      <w:r w:rsidR="00432F83" w:rsidRPr="006272A4">
        <w:rPr>
          <w:bCs/>
          <w:color w:val="auto"/>
          <w:sz w:val="28"/>
          <w:szCs w:val="28"/>
        </w:rPr>
        <w:t>.  In addition, a further concert was cancelled and is n</w:t>
      </w:r>
      <w:r w:rsidR="002911D7" w:rsidRPr="006272A4">
        <w:rPr>
          <w:bCs/>
          <w:color w:val="auto"/>
          <w:sz w:val="28"/>
          <w:szCs w:val="28"/>
        </w:rPr>
        <w:t>ow</w:t>
      </w:r>
      <w:r w:rsidR="00432F83" w:rsidRPr="006272A4">
        <w:rPr>
          <w:bCs/>
          <w:color w:val="auto"/>
          <w:sz w:val="28"/>
          <w:szCs w:val="28"/>
        </w:rPr>
        <w:t xml:space="preserve"> rebooked for thi</w:t>
      </w:r>
      <w:r w:rsidR="002911D7" w:rsidRPr="006272A4">
        <w:rPr>
          <w:bCs/>
          <w:color w:val="auto"/>
          <w:sz w:val="28"/>
          <w:szCs w:val="28"/>
        </w:rPr>
        <w:t xml:space="preserve">s season.  We also performed at 2 concerts </w:t>
      </w:r>
      <w:r w:rsidR="00D969E5" w:rsidRPr="006272A4">
        <w:rPr>
          <w:bCs/>
          <w:color w:val="auto"/>
          <w:sz w:val="28"/>
          <w:szCs w:val="28"/>
        </w:rPr>
        <w:t xml:space="preserve">with Truro and </w:t>
      </w:r>
      <w:proofErr w:type="spellStart"/>
      <w:r w:rsidR="00D969E5" w:rsidRPr="006272A4">
        <w:rPr>
          <w:bCs/>
          <w:color w:val="auto"/>
          <w:sz w:val="28"/>
          <w:szCs w:val="28"/>
        </w:rPr>
        <w:t>Mevagissey</w:t>
      </w:r>
      <w:proofErr w:type="spellEnd"/>
      <w:r w:rsidR="00D969E5" w:rsidRPr="006272A4">
        <w:rPr>
          <w:bCs/>
          <w:color w:val="auto"/>
          <w:sz w:val="28"/>
          <w:szCs w:val="28"/>
        </w:rPr>
        <w:t xml:space="preserve"> Male Choirs.</w:t>
      </w:r>
    </w:p>
    <w:p w14:paraId="5B027D7F" w14:textId="77777777" w:rsidR="006272A4" w:rsidRPr="006272A4" w:rsidRDefault="006272A4" w:rsidP="006272A4">
      <w:pPr>
        <w:spacing w:after="0" w:line="259" w:lineRule="auto"/>
        <w:ind w:left="-5"/>
        <w:rPr>
          <w:bCs/>
          <w:color w:val="auto"/>
          <w:sz w:val="28"/>
          <w:szCs w:val="28"/>
        </w:rPr>
      </w:pPr>
    </w:p>
    <w:p w14:paraId="65E651FB" w14:textId="2D1542A0" w:rsidR="00B236AC" w:rsidRDefault="00B236AC" w:rsidP="0090563F">
      <w:pPr>
        <w:spacing w:after="0" w:line="259" w:lineRule="auto"/>
        <w:ind w:left="-5"/>
        <w:rPr>
          <w:bCs/>
          <w:color w:val="auto"/>
          <w:sz w:val="28"/>
          <w:szCs w:val="28"/>
        </w:rPr>
      </w:pPr>
      <w:r w:rsidRPr="006272A4">
        <w:rPr>
          <w:bCs/>
          <w:color w:val="auto"/>
          <w:sz w:val="28"/>
          <w:szCs w:val="28"/>
        </w:rPr>
        <w:t>For next season we have 9 concerts booked, with the March</w:t>
      </w:r>
      <w:r w:rsidR="00E164F6" w:rsidRPr="006272A4">
        <w:rPr>
          <w:bCs/>
          <w:color w:val="auto"/>
          <w:sz w:val="28"/>
          <w:szCs w:val="28"/>
        </w:rPr>
        <w:t xml:space="preserve"> </w:t>
      </w:r>
      <w:r w:rsidRPr="006272A4">
        <w:rPr>
          <w:bCs/>
          <w:color w:val="auto"/>
          <w:sz w:val="28"/>
          <w:szCs w:val="28"/>
        </w:rPr>
        <w:t xml:space="preserve">Concert now taking place at </w:t>
      </w:r>
      <w:proofErr w:type="spellStart"/>
      <w:r w:rsidRPr="006272A4">
        <w:rPr>
          <w:bCs/>
          <w:color w:val="auto"/>
          <w:sz w:val="28"/>
          <w:szCs w:val="28"/>
        </w:rPr>
        <w:t>Finc</w:t>
      </w:r>
      <w:r w:rsidR="00B84230" w:rsidRPr="006272A4">
        <w:rPr>
          <w:bCs/>
          <w:color w:val="auto"/>
          <w:sz w:val="28"/>
          <w:szCs w:val="28"/>
        </w:rPr>
        <w:t>hhampstead</w:t>
      </w:r>
      <w:proofErr w:type="spellEnd"/>
      <w:r w:rsidR="00B84230" w:rsidRPr="006272A4">
        <w:rPr>
          <w:bCs/>
          <w:color w:val="auto"/>
          <w:sz w:val="28"/>
          <w:szCs w:val="28"/>
        </w:rPr>
        <w:t xml:space="preserve"> Baptist Church, </w:t>
      </w:r>
      <w:r w:rsidR="00E164F6" w:rsidRPr="006272A4">
        <w:rPr>
          <w:bCs/>
          <w:color w:val="auto"/>
          <w:sz w:val="28"/>
          <w:szCs w:val="28"/>
        </w:rPr>
        <w:t>a</w:t>
      </w:r>
      <w:r w:rsidR="00B84230" w:rsidRPr="006272A4">
        <w:rPr>
          <w:bCs/>
          <w:color w:val="auto"/>
          <w:sz w:val="28"/>
          <w:szCs w:val="28"/>
        </w:rPr>
        <w:t xml:space="preserve">long with </w:t>
      </w:r>
      <w:r w:rsidR="00742706" w:rsidRPr="006272A4">
        <w:rPr>
          <w:bCs/>
          <w:color w:val="auto"/>
          <w:sz w:val="28"/>
          <w:szCs w:val="28"/>
        </w:rPr>
        <w:t xml:space="preserve">A Capella Group, </w:t>
      </w:r>
      <w:r w:rsidR="00E164F6" w:rsidRPr="006272A4">
        <w:rPr>
          <w:bCs/>
          <w:color w:val="auto"/>
          <w:sz w:val="28"/>
          <w:szCs w:val="28"/>
        </w:rPr>
        <w:t xml:space="preserve">AVENUE, </w:t>
      </w:r>
      <w:r w:rsidR="00742706" w:rsidRPr="006272A4">
        <w:rPr>
          <w:bCs/>
          <w:color w:val="auto"/>
          <w:sz w:val="28"/>
          <w:szCs w:val="28"/>
        </w:rPr>
        <w:t>who have supported us in the past.</w:t>
      </w:r>
      <w:r w:rsidR="00ED73A2" w:rsidRPr="006272A4">
        <w:rPr>
          <w:bCs/>
          <w:color w:val="auto"/>
          <w:sz w:val="28"/>
          <w:szCs w:val="28"/>
        </w:rPr>
        <w:t xml:space="preserve">  In addition</w:t>
      </w:r>
      <w:r w:rsidR="00864E22" w:rsidRPr="006272A4">
        <w:rPr>
          <w:bCs/>
          <w:color w:val="auto"/>
          <w:sz w:val="28"/>
          <w:szCs w:val="28"/>
        </w:rPr>
        <w:t>,</w:t>
      </w:r>
      <w:r w:rsidR="00ED73A2" w:rsidRPr="006272A4">
        <w:rPr>
          <w:bCs/>
          <w:color w:val="auto"/>
          <w:sz w:val="28"/>
          <w:szCs w:val="28"/>
        </w:rPr>
        <w:t xml:space="preserve"> we have the return visit of </w:t>
      </w:r>
      <w:proofErr w:type="spellStart"/>
      <w:r w:rsidR="00ED73A2" w:rsidRPr="006272A4">
        <w:rPr>
          <w:bCs/>
          <w:color w:val="auto"/>
          <w:sz w:val="28"/>
          <w:szCs w:val="28"/>
        </w:rPr>
        <w:t>Mevagissey</w:t>
      </w:r>
      <w:proofErr w:type="spellEnd"/>
      <w:r w:rsidR="00ED73A2" w:rsidRPr="006272A4">
        <w:rPr>
          <w:bCs/>
          <w:color w:val="auto"/>
          <w:sz w:val="28"/>
          <w:szCs w:val="28"/>
        </w:rPr>
        <w:t xml:space="preserve"> Male Voice Choir </w:t>
      </w:r>
      <w:r w:rsidR="00BF2A1D" w:rsidRPr="006272A4">
        <w:rPr>
          <w:bCs/>
          <w:color w:val="auto"/>
          <w:sz w:val="28"/>
          <w:szCs w:val="28"/>
        </w:rPr>
        <w:t>in September.  These events, together with the 2026 Young Singers Competition provide us with anther full year</w:t>
      </w:r>
      <w:r w:rsidR="005D3C35" w:rsidRPr="006272A4">
        <w:rPr>
          <w:bCs/>
          <w:color w:val="auto"/>
          <w:sz w:val="28"/>
          <w:szCs w:val="28"/>
        </w:rPr>
        <w:t>.</w:t>
      </w:r>
    </w:p>
    <w:p w14:paraId="0995546C" w14:textId="77777777" w:rsidR="006272A4" w:rsidRPr="006272A4" w:rsidRDefault="006272A4" w:rsidP="0090563F">
      <w:pPr>
        <w:spacing w:after="0" w:line="259" w:lineRule="auto"/>
        <w:ind w:left="-5"/>
        <w:rPr>
          <w:bCs/>
          <w:color w:val="auto"/>
          <w:sz w:val="28"/>
          <w:szCs w:val="28"/>
        </w:rPr>
      </w:pPr>
    </w:p>
    <w:p w14:paraId="740784BB" w14:textId="79594478" w:rsidR="005D3C35" w:rsidRDefault="005D3C35" w:rsidP="0090563F">
      <w:pPr>
        <w:spacing w:after="0" w:line="259" w:lineRule="auto"/>
        <w:ind w:left="-5"/>
        <w:rPr>
          <w:bCs/>
          <w:color w:val="auto"/>
          <w:sz w:val="28"/>
          <w:szCs w:val="28"/>
        </w:rPr>
      </w:pPr>
      <w:r w:rsidRPr="006272A4">
        <w:rPr>
          <w:bCs/>
          <w:color w:val="auto"/>
          <w:sz w:val="28"/>
          <w:szCs w:val="28"/>
        </w:rPr>
        <w:t>In 2027 Builth Male Voice Choir are also planning a return visit.</w:t>
      </w:r>
    </w:p>
    <w:p w14:paraId="40D45A33" w14:textId="77777777" w:rsidR="006272A4" w:rsidRPr="006272A4" w:rsidRDefault="006272A4" w:rsidP="0090563F">
      <w:pPr>
        <w:spacing w:after="0" w:line="259" w:lineRule="auto"/>
        <w:ind w:left="-5"/>
        <w:rPr>
          <w:bCs/>
          <w:color w:val="auto"/>
          <w:sz w:val="28"/>
          <w:szCs w:val="28"/>
        </w:rPr>
      </w:pPr>
    </w:p>
    <w:p w14:paraId="3AA95CF5" w14:textId="74A8872E" w:rsidR="0026760A" w:rsidRPr="006272A4" w:rsidRDefault="0026760A" w:rsidP="0090563F">
      <w:pPr>
        <w:spacing w:after="0" w:line="259" w:lineRule="auto"/>
        <w:ind w:left="-5"/>
        <w:rPr>
          <w:bCs/>
          <w:color w:val="auto"/>
          <w:sz w:val="28"/>
          <w:szCs w:val="28"/>
        </w:rPr>
      </w:pPr>
      <w:r w:rsidRPr="006272A4">
        <w:rPr>
          <w:bCs/>
          <w:color w:val="auto"/>
          <w:sz w:val="28"/>
          <w:szCs w:val="28"/>
        </w:rPr>
        <w:t xml:space="preserve">Future trips will be planned biannually </w:t>
      </w:r>
      <w:r w:rsidR="004A1CA9" w:rsidRPr="006272A4">
        <w:rPr>
          <w:bCs/>
          <w:color w:val="auto"/>
          <w:sz w:val="28"/>
          <w:szCs w:val="28"/>
        </w:rPr>
        <w:t xml:space="preserve">beginning in 2027.  MB is currently in contact with </w:t>
      </w:r>
      <w:proofErr w:type="spellStart"/>
      <w:r w:rsidR="005F255E" w:rsidRPr="006272A4">
        <w:rPr>
          <w:bCs/>
          <w:color w:val="auto"/>
          <w:sz w:val="28"/>
          <w:szCs w:val="28"/>
        </w:rPr>
        <w:t>Donaghabee</w:t>
      </w:r>
      <w:proofErr w:type="spellEnd"/>
      <w:r w:rsidR="005F255E" w:rsidRPr="006272A4">
        <w:rPr>
          <w:bCs/>
          <w:color w:val="auto"/>
          <w:sz w:val="28"/>
          <w:szCs w:val="28"/>
        </w:rPr>
        <w:t xml:space="preserve"> Choir from Carrickfergus</w:t>
      </w:r>
      <w:r w:rsidR="008319D1" w:rsidRPr="006272A4">
        <w:rPr>
          <w:bCs/>
          <w:color w:val="auto"/>
          <w:sz w:val="28"/>
          <w:szCs w:val="28"/>
        </w:rPr>
        <w:t>, in respect of a possible visit to Northern Ireland</w:t>
      </w:r>
    </w:p>
    <w:p w14:paraId="08710020" w14:textId="77777777" w:rsidR="00742706" w:rsidRPr="000C11F3" w:rsidRDefault="00742706" w:rsidP="0090563F">
      <w:pPr>
        <w:spacing w:after="0" w:line="259" w:lineRule="auto"/>
        <w:ind w:left="-5"/>
        <w:rPr>
          <w:bCs/>
          <w:color w:val="5F263A"/>
          <w:sz w:val="24"/>
        </w:rPr>
      </w:pPr>
    </w:p>
    <w:p w14:paraId="7D939770" w14:textId="4C487C08" w:rsidR="006272A4" w:rsidRDefault="006272A4" w:rsidP="002C4B29">
      <w:pPr>
        <w:spacing w:after="0"/>
        <w:ind w:left="0" w:firstLine="0"/>
        <w:rPr>
          <w:b/>
          <w:color w:val="FF0000"/>
          <w:sz w:val="24"/>
        </w:rPr>
      </w:pPr>
      <w:r>
        <w:rPr>
          <w:b/>
          <w:color w:val="FF0000"/>
          <w:sz w:val="24"/>
        </w:rPr>
        <w:br w:type="page"/>
      </w:r>
    </w:p>
    <w:p w14:paraId="13CB1B4C" w14:textId="77777777" w:rsidR="00D10B79" w:rsidRDefault="00D10B79" w:rsidP="002C4B29">
      <w:pPr>
        <w:spacing w:after="0"/>
        <w:ind w:left="0" w:firstLine="0"/>
        <w:rPr>
          <w:b/>
          <w:color w:val="FF0000"/>
          <w:sz w:val="24"/>
        </w:rPr>
      </w:pPr>
    </w:p>
    <w:p w14:paraId="45BF0D31" w14:textId="18AC4ADF" w:rsidR="00BD1EB9" w:rsidRDefault="0049745B" w:rsidP="00C51B63">
      <w:pPr>
        <w:pStyle w:val="ListParagraph"/>
        <w:numPr>
          <w:ilvl w:val="0"/>
          <w:numId w:val="15"/>
        </w:numPr>
        <w:spacing w:after="0"/>
        <w:rPr>
          <w:b/>
          <w:color w:val="FF0000"/>
          <w:sz w:val="24"/>
        </w:rPr>
      </w:pPr>
      <w:r w:rsidRPr="00C51B63">
        <w:rPr>
          <w:b/>
          <w:color w:val="FF0000"/>
          <w:sz w:val="24"/>
        </w:rPr>
        <w:t>Treasurer’s report</w:t>
      </w:r>
    </w:p>
    <w:p w14:paraId="4A5FB069" w14:textId="77777777" w:rsidR="00A8280B" w:rsidRDefault="00A8280B" w:rsidP="00A8280B">
      <w:pPr>
        <w:pStyle w:val="ListParagraph"/>
        <w:spacing w:after="0"/>
        <w:ind w:left="350"/>
        <w:rPr>
          <w:b/>
          <w:color w:val="FF0000"/>
          <w:sz w:val="24"/>
        </w:rPr>
      </w:pPr>
    </w:p>
    <w:p w14:paraId="59348304" w14:textId="6175FBBA" w:rsidR="003B15E5" w:rsidRPr="00FC7CA2" w:rsidRDefault="00E42067" w:rsidP="00E42067">
      <w:pPr>
        <w:pStyle w:val="ListParagraph"/>
        <w:numPr>
          <w:ilvl w:val="0"/>
          <w:numId w:val="21"/>
        </w:numPr>
        <w:spacing w:before="120" w:after="120" w:line="240" w:lineRule="auto"/>
        <w:rPr>
          <w:rFonts w:cstheme="minorHAnsi"/>
          <w:color w:val="525252" w:themeColor="accent3" w:themeShade="80"/>
        </w:rPr>
      </w:pPr>
      <w:r w:rsidRPr="00FC7CA2">
        <w:rPr>
          <w:rFonts w:cstheme="minorHAnsi"/>
          <w:color w:val="525252" w:themeColor="accent3" w:themeShade="80"/>
        </w:rPr>
        <w:t>A</w:t>
      </w:r>
      <w:r w:rsidR="00987FFA" w:rsidRPr="00FC7CA2">
        <w:rPr>
          <w:rFonts w:cstheme="minorHAnsi"/>
          <w:color w:val="525252" w:themeColor="accent3" w:themeShade="80"/>
        </w:rPr>
        <w:t>nnual Report and Account</w:t>
      </w:r>
      <w:r w:rsidR="00B51DA9" w:rsidRPr="00FC7CA2">
        <w:rPr>
          <w:rFonts w:cstheme="minorHAnsi"/>
          <w:color w:val="525252" w:themeColor="accent3" w:themeShade="80"/>
        </w:rPr>
        <w:t>s</w:t>
      </w:r>
      <w:r w:rsidRPr="00FC7CA2">
        <w:rPr>
          <w:rFonts w:cstheme="minorHAnsi"/>
          <w:color w:val="525252" w:themeColor="accent3" w:themeShade="80"/>
        </w:rPr>
        <w:t xml:space="preserve"> </w:t>
      </w:r>
      <w:r w:rsidR="00D02481" w:rsidRPr="00FC7CA2">
        <w:rPr>
          <w:rFonts w:cstheme="minorHAnsi"/>
          <w:color w:val="525252" w:themeColor="accent3" w:themeShade="80"/>
        </w:rPr>
        <w:t>for the year 2024/5</w:t>
      </w:r>
    </w:p>
    <w:p w14:paraId="6B45DF2F" w14:textId="11496AEF" w:rsidR="00D02481" w:rsidRPr="00FC7CA2" w:rsidRDefault="00DA463B" w:rsidP="00E42067">
      <w:pPr>
        <w:pStyle w:val="ListParagraph"/>
        <w:numPr>
          <w:ilvl w:val="0"/>
          <w:numId w:val="21"/>
        </w:numPr>
        <w:spacing w:before="120" w:after="120" w:line="240" w:lineRule="auto"/>
        <w:rPr>
          <w:rFonts w:cstheme="minorHAnsi"/>
          <w:color w:val="525252" w:themeColor="accent3" w:themeShade="80"/>
        </w:rPr>
      </w:pPr>
      <w:r w:rsidRPr="00FC7CA2">
        <w:rPr>
          <w:rFonts w:cstheme="minorHAnsi"/>
          <w:color w:val="525252" w:themeColor="accent3" w:themeShade="80"/>
        </w:rPr>
        <w:t>Budget for the Year to 231</w:t>
      </w:r>
      <w:r w:rsidRPr="00FC7CA2">
        <w:rPr>
          <w:rFonts w:cstheme="minorHAnsi"/>
          <w:color w:val="525252" w:themeColor="accent3" w:themeShade="80"/>
          <w:vertAlign w:val="superscript"/>
        </w:rPr>
        <w:t>st</w:t>
      </w:r>
      <w:r w:rsidRPr="00FC7CA2">
        <w:rPr>
          <w:rFonts w:cstheme="minorHAnsi"/>
          <w:color w:val="525252" w:themeColor="accent3" w:themeShade="80"/>
        </w:rPr>
        <w:t xml:space="preserve"> May 2026</w:t>
      </w:r>
    </w:p>
    <w:p w14:paraId="0BE5E1C2" w14:textId="0DD80D30" w:rsidR="00DA463B" w:rsidRPr="00FC7CA2" w:rsidRDefault="00DA463B" w:rsidP="00E42067">
      <w:pPr>
        <w:pStyle w:val="ListParagraph"/>
        <w:numPr>
          <w:ilvl w:val="0"/>
          <w:numId w:val="21"/>
        </w:numPr>
        <w:spacing w:before="120" w:after="120" w:line="240" w:lineRule="auto"/>
        <w:rPr>
          <w:rFonts w:cstheme="minorHAnsi"/>
          <w:color w:val="525252" w:themeColor="accent3" w:themeShade="80"/>
        </w:rPr>
      </w:pPr>
      <w:r w:rsidRPr="00FC7CA2">
        <w:rPr>
          <w:rFonts w:cstheme="minorHAnsi"/>
          <w:color w:val="525252" w:themeColor="accent3" w:themeShade="80"/>
        </w:rPr>
        <w:t>Hon</w:t>
      </w:r>
      <w:r w:rsidR="006D1EE7" w:rsidRPr="00FC7CA2">
        <w:rPr>
          <w:rFonts w:cstheme="minorHAnsi"/>
          <w:color w:val="525252" w:themeColor="accent3" w:themeShade="80"/>
        </w:rPr>
        <w:t>o</w:t>
      </w:r>
      <w:r w:rsidRPr="00FC7CA2">
        <w:rPr>
          <w:rFonts w:cstheme="minorHAnsi"/>
          <w:color w:val="525252" w:themeColor="accent3" w:themeShade="80"/>
        </w:rPr>
        <w:t>raria</w:t>
      </w:r>
    </w:p>
    <w:p w14:paraId="605EAC10" w14:textId="79F197A8" w:rsidR="00DA463B" w:rsidRPr="00FC7CA2" w:rsidRDefault="006D1EE7" w:rsidP="00E42067">
      <w:pPr>
        <w:pStyle w:val="ListParagraph"/>
        <w:numPr>
          <w:ilvl w:val="0"/>
          <w:numId w:val="21"/>
        </w:numPr>
        <w:spacing w:before="120" w:after="120" w:line="240" w:lineRule="auto"/>
        <w:rPr>
          <w:rFonts w:cstheme="minorHAnsi"/>
          <w:color w:val="525252" w:themeColor="accent3" w:themeShade="80"/>
        </w:rPr>
      </w:pPr>
      <w:r w:rsidRPr="00FC7CA2">
        <w:rPr>
          <w:rFonts w:cstheme="minorHAnsi"/>
          <w:color w:val="525252" w:themeColor="accent3" w:themeShade="80"/>
        </w:rPr>
        <w:t>Subscriptions</w:t>
      </w:r>
    </w:p>
    <w:p w14:paraId="2BF81D43" w14:textId="6BE299FA" w:rsidR="00D3281C" w:rsidRPr="00FC7CA2" w:rsidRDefault="002F1207" w:rsidP="006B0AD6">
      <w:pPr>
        <w:pStyle w:val="ListParagraph"/>
        <w:numPr>
          <w:ilvl w:val="0"/>
          <w:numId w:val="21"/>
        </w:numPr>
        <w:spacing w:before="120" w:after="120" w:line="240" w:lineRule="auto"/>
        <w:rPr>
          <w:rFonts w:cstheme="minorHAnsi"/>
          <w:color w:val="525252" w:themeColor="accent3" w:themeShade="80"/>
        </w:rPr>
      </w:pPr>
      <w:r w:rsidRPr="00FC7CA2">
        <w:rPr>
          <w:rFonts w:cstheme="minorHAnsi"/>
          <w:color w:val="525252" w:themeColor="accent3" w:themeShade="80"/>
        </w:rPr>
        <w:t>Motion to adopt the Treasurers Report</w:t>
      </w:r>
    </w:p>
    <w:p w14:paraId="688754E6" w14:textId="77777777" w:rsidR="00D3281C" w:rsidRDefault="00D3281C" w:rsidP="00D3281C">
      <w:pPr>
        <w:spacing w:before="268"/>
        <w:ind w:left="119"/>
        <w:rPr>
          <w:b/>
          <w:sz w:val="24"/>
        </w:rPr>
      </w:pPr>
      <w:r>
        <w:rPr>
          <w:b/>
          <w:spacing w:val="-2"/>
          <w:sz w:val="24"/>
        </w:rPr>
        <w:t>Choir</w:t>
      </w:r>
      <w:r>
        <w:rPr>
          <w:b/>
          <w:spacing w:val="-14"/>
          <w:sz w:val="24"/>
        </w:rPr>
        <w:t xml:space="preserve"> </w:t>
      </w:r>
      <w:r>
        <w:rPr>
          <w:b/>
          <w:spacing w:val="-2"/>
          <w:sz w:val="24"/>
        </w:rPr>
        <w:t>Funds</w:t>
      </w:r>
    </w:p>
    <w:p w14:paraId="2AD0F949" w14:textId="77777777" w:rsidR="00D3281C" w:rsidRDefault="00D3281C" w:rsidP="00D3281C">
      <w:pPr>
        <w:pStyle w:val="BodyText"/>
        <w:spacing w:before="228"/>
        <w:ind w:left="119"/>
      </w:pPr>
      <w:r>
        <w:rPr>
          <w:spacing w:val="-2"/>
        </w:rPr>
        <w:t>Summary</w:t>
      </w:r>
      <w:r>
        <w:rPr>
          <w:spacing w:val="-15"/>
        </w:rPr>
        <w:t xml:space="preserve"> </w:t>
      </w:r>
      <w:r>
        <w:rPr>
          <w:spacing w:val="-2"/>
        </w:rPr>
        <w:t>of</w:t>
      </w:r>
      <w:r>
        <w:rPr>
          <w:spacing w:val="-14"/>
        </w:rPr>
        <w:t xml:space="preserve"> </w:t>
      </w:r>
      <w:r>
        <w:rPr>
          <w:spacing w:val="-2"/>
        </w:rPr>
        <w:t>the</w:t>
      </w:r>
      <w:r>
        <w:rPr>
          <w:spacing w:val="-11"/>
        </w:rPr>
        <w:t xml:space="preserve"> </w:t>
      </w:r>
      <w:r>
        <w:rPr>
          <w:spacing w:val="-2"/>
        </w:rPr>
        <w:t>choir’s</w:t>
      </w:r>
      <w:r>
        <w:rPr>
          <w:spacing w:val="-14"/>
        </w:rPr>
        <w:t xml:space="preserve"> </w:t>
      </w:r>
      <w:r>
        <w:rPr>
          <w:spacing w:val="-2"/>
        </w:rPr>
        <w:t>finances</w:t>
      </w:r>
      <w:r>
        <w:rPr>
          <w:spacing w:val="-12"/>
        </w:rPr>
        <w:t xml:space="preserve"> </w:t>
      </w:r>
      <w:r>
        <w:rPr>
          <w:spacing w:val="-2"/>
        </w:rPr>
        <w:t>for</w:t>
      </w:r>
      <w:r>
        <w:rPr>
          <w:spacing w:val="-14"/>
        </w:rPr>
        <w:t xml:space="preserve"> </w:t>
      </w:r>
      <w:r>
        <w:rPr>
          <w:spacing w:val="-2"/>
        </w:rPr>
        <w:t>the</w:t>
      </w:r>
      <w:r>
        <w:rPr>
          <w:spacing w:val="-13"/>
        </w:rPr>
        <w:t xml:space="preserve"> </w:t>
      </w:r>
      <w:r>
        <w:rPr>
          <w:spacing w:val="-2"/>
        </w:rPr>
        <w:t>period</w:t>
      </w:r>
      <w:r>
        <w:rPr>
          <w:spacing w:val="-15"/>
        </w:rPr>
        <w:t xml:space="preserve"> </w:t>
      </w:r>
      <w:r>
        <w:rPr>
          <w:spacing w:val="-2"/>
        </w:rPr>
        <w:t>1</w:t>
      </w:r>
      <w:r>
        <w:rPr>
          <w:spacing w:val="-2"/>
          <w:vertAlign w:val="superscript"/>
        </w:rPr>
        <w:t>st</w:t>
      </w:r>
      <w:r>
        <w:rPr>
          <w:spacing w:val="-12"/>
        </w:rPr>
        <w:t xml:space="preserve"> </w:t>
      </w:r>
      <w:r>
        <w:rPr>
          <w:spacing w:val="-2"/>
        </w:rPr>
        <w:t>June</w:t>
      </w:r>
      <w:r>
        <w:rPr>
          <w:spacing w:val="-13"/>
        </w:rPr>
        <w:t xml:space="preserve"> </w:t>
      </w:r>
      <w:r>
        <w:rPr>
          <w:spacing w:val="-2"/>
        </w:rPr>
        <w:t>2024</w:t>
      </w:r>
      <w:r>
        <w:rPr>
          <w:spacing w:val="-13"/>
        </w:rPr>
        <w:t xml:space="preserve"> </w:t>
      </w:r>
      <w:r>
        <w:rPr>
          <w:spacing w:val="-2"/>
        </w:rPr>
        <w:t>to</w:t>
      </w:r>
      <w:r>
        <w:rPr>
          <w:spacing w:val="-14"/>
        </w:rPr>
        <w:t xml:space="preserve"> </w:t>
      </w:r>
      <w:r>
        <w:rPr>
          <w:spacing w:val="-2"/>
        </w:rPr>
        <w:t>31</w:t>
      </w:r>
      <w:r>
        <w:rPr>
          <w:spacing w:val="-2"/>
          <w:vertAlign w:val="superscript"/>
        </w:rPr>
        <w:t>st</w:t>
      </w:r>
      <w:r>
        <w:rPr>
          <w:spacing w:val="-11"/>
        </w:rPr>
        <w:t xml:space="preserve"> </w:t>
      </w:r>
      <w:r>
        <w:rPr>
          <w:spacing w:val="-2"/>
        </w:rPr>
        <w:t>May</w:t>
      </w:r>
      <w:r>
        <w:rPr>
          <w:spacing w:val="-14"/>
        </w:rPr>
        <w:t xml:space="preserve"> </w:t>
      </w:r>
      <w:r>
        <w:rPr>
          <w:spacing w:val="-2"/>
        </w:rPr>
        <w:t>2025.</w:t>
      </w:r>
    </w:p>
    <w:p w14:paraId="2DF8376B" w14:textId="77777777" w:rsidR="00D3281C" w:rsidRDefault="00D3281C" w:rsidP="00D3281C">
      <w:pPr>
        <w:pStyle w:val="BodyText"/>
        <w:spacing w:before="38"/>
        <w:rPr>
          <w:sz w:val="20"/>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1620"/>
        <w:gridCol w:w="1620"/>
        <w:gridCol w:w="1440"/>
      </w:tblGrid>
      <w:tr w:rsidR="00D3281C" w14:paraId="2CE67918" w14:textId="77777777" w:rsidTr="006272A4">
        <w:trPr>
          <w:trHeight w:val="316"/>
        </w:trPr>
        <w:tc>
          <w:tcPr>
            <w:tcW w:w="3955" w:type="dxa"/>
          </w:tcPr>
          <w:p w14:paraId="2672CBCE" w14:textId="77777777" w:rsidR="00D3281C" w:rsidRDefault="00D3281C" w:rsidP="006272A4">
            <w:pPr>
              <w:pStyle w:val="TableParagraph"/>
              <w:spacing w:before="0" w:line="281" w:lineRule="exact"/>
              <w:ind w:left="11"/>
              <w:jc w:val="center"/>
              <w:rPr>
                <w:rFonts w:ascii="Helvetica"/>
                <w:sz w:val="24"/>
              </w:rPr>
            </w:pPr>
            <w:r>
              <w:rPr>
                <w:rFonts w:ascii="Helvetica"/>
                <w:spacing w:val="-2"/>
                <w:sz w:val="24"/>
              </w:rPr>
              <w:t>Balance</w:t>
            </w:r>
            <w:r>
              <w:rPr>
                <w:rFonts w:ascii="Helvetica"/>
                <w:spacing w:val="-13"/>
                <w:sz w:val="24"/>
              </w:rPr>
              <w:t xml:space="preserve"> </w:t>
            </w:r>
            <w:r>
              <w:rPr>
                <w:rFonts w:ascii="Helvetica"/>
                <w:spacing w:val="-5"/>
                <w:sz w:val="24"/>
              </w:rPr>
              <w:t>at:</w:t>
            </w:r>
          </w:p>
        </w:tc>
        <w:tc>
          <w:tcPr>
            <w:tcW w:w="1620" w:type="dxa"/>
          </w:tcPr>
          <w:p w14:paraId="1D015FB3" w14:textId="77777777" w:rsidR="00D3281C" w:rsidRDefault="00D3281C" w:rsidP="006272A4">
            <w:pPr>
              <w:pStyle w:val="TableParagraph"/>
              <w:spacing w:before="0" w:line="281" w:lineRule="exact"/>
              <w:ind w:left="252"/>
              <w:rPr>
                <w:rFonts w:ascii="Helvetica"/>
                <w:b/>
                <w:sz w:val="24"/>
              </w:rPr>
            </w:pPr>
            <w:r>
              <w:rPr>
                <w:rFonts w:ascii="Helvetica"/>
                <w:b/>
                <w:sz w:val="24"/>
              </w:rPr>
              <w:t>31</w:t>
            </w:r>
            <w:r>
              <w:rPr>
                <w:rFonts w:ascii="Helvetica"/>
                <w:b/>
                <w:spacing w:val="-12"/>
                <w:sz w:val="24"/>
              </w:rPr>
              <w:t xml:space="preserve"> </w:t>
            </w:r>
            <w:r>
              <w:rPr>
                <w:rFonts w:ascii="Helvetica"/>
                <w:b/>
                <w:sz w:val="24"/>
              </w:rPr>
              <w:t>May</w:t>
            </w:r>
            <w:r>
              <w:rPr>
                <w:rFonts w:ascii="Helvetica"/>
                <w:b/>
                <w:spacing w:val="-11"/>
                <w:sz w:val="24"/>
              </w:rPr>
              <w:t xml:space="preserve"> </w:t>
            </w:r>
            <w:r>
              <w:rPr>
                <w:rFonts w:ascii="Helvetica"/>
                <w:b/>
                <w:spacing w:val="-5"/>
                <w:sz w:val="24"/>
              </w:rPr>
              <w:t>24</w:t>
            </w:r>
          </w:p>
        </w:tc>
        <w:tc>
          <w:tcPr>
            <w:tcW w:w="1620" w:type="dxa"/>
          </w:tcPr>
          <w:p w14:paraId="58C122E7" w14:textId="77777777" w:rsidR="00D3281C" w:rsidRDefault="00D3281C" w:rsidP="006272A4">
            <w:pPr>
              <w:pStyle w:val="TableParagraph"/>
              <w:spacing w:before="0" w:line="281" w:lineRule="exact"/>
              <w:ind w:left="252"/>
              <w:rPr>
                <w:rFonts w:ascii="Helvetica"/>
                <w:b/>
                <w:sz w:val="24"/>
              </w:rPr>
            </w:pPr>
            <w:r>
              <w:rPr>
                <w:rFonts w:ascii="Helvetica"/>
                <w:b/>
                <w:sz w:val="24"/>
              </w:rPr>
              <w:t>31</w:t>
            </w:r>
            <w:r>
              <w:rPr>
                <w:rFonts w:ascii="Helvetica"/>
                <w:b/>
                <w:spacing w:val="-12"/>
                <w:sz w:val="24"/>
              </w:rPr>
              <w:t xml:space="preserve"> </w:t>
            </w:r>
            <w:r>
              <w:rPr>
                <w:rFonts w:ascii="Helvetica"/>
                <w:b/>
                <w:sz w:val="24"/>
              </w:rPr>
              <w:t>May</w:t>
            </w:r>
            <w:r>
              <w:rPr>
                <w:rFonts w:ascii="Helvetica"/>
                <w:b/>
                <w:spacing w:val="-11"/>
                <w:sz w:val="24"/>
              </w:rPr>
              <w:t xml:space="preserve"> </w:t>
            </w:r>
            <w:r>
              <w:rPr>
                <w:rFonts w:ascii="Helvetica"/>
                <w:b/>
                <w:spacing w:val="-5"/>
                <w:sz w:val="24"/>
              </w:rPr>
              <w:t>25</w:t>
            </w:r>
          </w:p>
        </w:tc>
        <w:tc>
          <w:tcPr>
            <w:tcW w:w="1440" w:type="dxa"/>
          </w:tcPr>
          <w:p w14:paraId="0464DFB3" w14:textId="77777777" w:rsidR="00D3281C" w:rsidRDefault="00D3281C" w:rsidP="006272A4">
            <w:pPr>
              <w:pStyle w:val="TableParagraph"/>
              <w:spacing w:before="0" w:line="281" w:lineRule="exact"/>
              <w:ind w:left="160"/>
              <w:rPr>
                <w:rFonts w:ascii="Helvetica"/>
                <w:b/>
                <w:sz w:val="24"/>
              </w:rPr>
            </w:pPr>
            <w:r>
              <w:rPr>
                <w:rFonts w:ascii="Helvetica"/>
                <w:b/>
                <w:sz w:val="24"/>
              </w:rPr>
              <w:t>31</w:t>
            </w:r>
            <w:r>
              <w:rPr>
                <w:rFonts w:ascii="Helvetica"/>
                <w:b/>
                <w:spacing w:val="-12"/>
                <w:sz w:val="24"/>
              </w:rPr>
              <w:t xml:space="preserve"> </w:t>
            </w:r>
            <w:r>
              <w:rPr>
                <w:rFonts w:ascii="Helvetica"/>
                <w:b/>
                <w:sz w:val="24"/>
              </w:rPr>
              <w:t>May</w:t>
            </w:r>
            <w:r>
              <w:rPr>
                <w:rFonts w:ascii="Helvetica"/>
                <w:b/>
                <w:spacing w:val="-11"/>
                <w:sz w:val="24"/>
              </w:rPr>
              <w:t xml:space="preserve"> </w:t>
            </w:r>
            <w:r>
              <w:rPr>
                <w:rFonts w:ascii="Helvetica"/>
                <w:b/>
                <w:spacing w:val="-5"/>
                <w:sz w:val="24"/>
              </w:rPr>
              <w:t>26</w:t>
            </w:r>
          </w:p>
        </w:tc>
      </w:tr>
      <w:tr w:rsidR="00D3281C" w14:paraId="02F6C0ED" w14:textId="77777777" w:rsidTr="006272A4">
        <w:trPr>
          <w:trHeight w:val="316"/>
        </w:trPr>
        <w:tc>
          <w:tcPr>
            <w:tcW w:w="3955" w:type="dxa"/>
          </w:tcPr>
          <w:p w14:paraId="20C067DC" w14:textId="77777777" w:rsidR="00D3281C" w:rsidRDefault="00D3281C" w:rsidP="006272A4">
            <w:pPr>
              <w:pStyle w:val="TableParagraph"/>
              <w:spacing w:before="0"/>
              <w:rPr>
                <w:rFonts w:ascii="Times New Roman"/>
              </w:rPr>
            </w:pPr>
          </w:p>
        </w:tc>
        <w:tc>
          <w:tcPr>
            <w:tcW w:w="1620" w:type="dxa"/>
          </w:tcPr>
          <w:p w14:paraId="105D2A1B" w14:textId="77777777" w:rsidR="00D3281C" w:rsidRDefault="00D3281C" w:rsidP="006272A4">
            <w:pPr>
              <w:pStyle w:val="TableParagraph"/>
              <w:spacing w:before="0" w:line="281" w:lineRule="exact"/>
              <w:ind w:left="448"/>
              <w:rPr>
                <w:rFonts w:ascii="Helvetica"/>
                <w:b/>
                <w:sz w:val="24"/>
              </w:rPr>
            </w:pPr>
            <w:r>
              <w:rPr>
                <w:rFonts w:ascii="Helvetica"/>
                <w:b/>
                <w:spacing w:val="-2"/>
                <w:sz w:val="24"/>
              </w:rPr>
              <w:t>Actual</w:t>
            </w:r>
          </w:p>
        </w:tc>
        <w:tc>
          <w:tcPr>
            <w:tcW w:w="1620" w:type="dxa"/>
          </w:tcPr>
          <w:p w14:paraId="612516B6" w14:textId="77777777" w:rsidR="00D3281C" w:rsidRDefault="00D3281C" w:rsidP="006272A4">
            <w:pPr>
              <w:pStyle w:val="TableParagraph"/>
              <w:spacing w:before="0" w:line="281" w:lineRule="exact"/>
              <w:ind w:left="448"/>
              <w:rPr>
                <w:rFonts w:ascii="Helvetica"/>
                <w:b/>
                <w:sz w:val="24"/>
              </w:rPr>
            </w:pPr>
            <w:r>
              <w:rPr>
                <w:rFonts w:ascii="Helvetica"/>
                <w:b/>
                <w:spacing w:val="-2"/>
                <w:sz w:val="24"/>
              </w:rPr>
              <w:t>Actual</w:t>
            </w:r>
          </w:p>
        </w:tc>
        <w:tc>
          <w:tcPr>
            <w:tcW w:w="1440" w:type="dxa"/>
          </w:tcPr>
          <w:p w14:paraId="66E53A34" w14:textId="77777777" w:rsidR="00D3281C" w:rsidRDefault="00D3281C" w:rsidP="006272A4">
            <w:pPr>
              <w:pStyle w:val="TableParagraph"/>
              <w:spacing w:before="0" w:line="281" w:lineRule="exact"/>
              <w:ind w:right="122"/>
              <w:jc w:val="right"/>
              <w:rPr>
                <w:rFonts w:ascii="Helvetica"/>
                <w:b/>
                <w:sz w:val="24"/>
              </w:rPr>
            </w:pPr>
            <w:r>
              <w:rPr>
                <w:rFonts w:ascii="Helvetica"/>
                <w:b/>
                <w:spacing w:val="-2"/>
                <w:sz w:val="24"/>
              </w:rPr>
              <w:t>Projected*</w:t>
            </w:r>
          </w:p>
        </w:tc>
      </w:tr>
      <w:tr w:rsidR="00D3281C" w14:paraId="2CD2FBD6" w14:textId="77777777" w:rsidTr="006272A4">
        <w:trPr>
          <w:trHeight w:val="318"/>
        </w:trPr>
        <w:tc>
          <w:tcPr>
            <w:tcW w:w="3955" w:type="dxa"/>
          </w:tcPr>
          <w:p w14:paraId="4F53E404" w14:textId="77777777" w:rsidR="00D3281C" w:rsidRDefault="00D3281C" w:rsidP="006272A4">
            <w:pPr>
              <w:pStyle w:val="TableParagraph"/>
              <w:spacing w:before="0" w:line="281" w:lineRule="exact"/>
              <w:ind w:left="107"/>
              <w:rPr>
                <w:rFonts w:ascii="Helvetica"/>
                <w:b/>
                <w:sz w:val="24"/>
              </w:rPr>
            </w:pPr>
            <w:r>
              <w:rPr>
                <w:rFonts w:ascii="Helvetica"/>
                <w:b/>
                <w:spacing w:val="-2"/>
                <w:sz w:val="24"/>
                <w:u w:val="thick"/>
              </w:rPr>
              <w:t>Account</w:t>
            </w:r>
            <w:r>
              <w:rPr>
                <w:rFonts w:ascii="Helvetica"/>
                <w:b/>
                <w:spacing w:val="-2"/>
                <w:sz w:val="24"/>
              </w:rPr>
              <w:t>:</w:t>
            </w:r>
          </w:p>
        </w:tc>
        <w:tc>
          <w:tcPr>
            <w:tcW w:w="1620" w:type="dxa"/>
          </w:tcPr>
          <w:p w14:paraId="605F55D4" w14:textId="77777777" w:rsidR="00D3281C" w:rsidRDefault="00D3281C" w:rsidP="006272A4">
            <w:pPr>
              <w:pStyle w:val="TableParagraph"/>
              <w:spacing w:before="0" w:line="281" w:lineRule="exact"/>
              <w:ind w:left="11"/>
              <w:jc w:val="center"/>
              <w:rPr>
                <w:rFonts w:ascii="Helvetica" w:hAnsi="Helvetica"/>
                <w:b/>
                <w:sz w:val="24"/>
              </w:rPr>
            </w:pPr>
            <w:r>
              <w:rPr>
                <w:rFonts w:ascii="Helvetica" w:hAnsi="Helvetica"/>
                <w:b/>
                <w:spacing w:val="-10"/>
                <w:sz w:val="24"/>
              </w:rPr>
              <w:t>£</w:t>
            </w:r>
          </w:p>
        </w:tc>
        <w:tc>
          <w:tcPr>
            <w:tcW w:w="1620" w:type="dxa"/>
          </w:tcPr>
          <w:p w14:paraId="446C97D5" w14:textId="77777777" w:rsidR="00D3281C" w:rsidRDefault="00D3281C" w:rsidP="006272A4">
            <w:pPr>
              <w:pStyle w:val="TableParagraph"/>
              <w:spacing w:before="0" w:line="281" w:lineRule="exact"/>
              <w:ind w:left="11"/>
              <w:jc w:val="center"/>
              <w:rPr>
                <w:rFonts w:ascii="Helvetica" w:hAnsi="Helvetica"/>
                <w:b/>
                <w:sz w:val="24"/>
              </w:rPr>
            </w:pPr>
            <w:r>
              <w:rPr>
                <w:rFonts w:ascii="Helvetica" w:hAnsi="Helvetica"/>
                <w:b/>
                <w:spacing w:val="-10"/>
                <w:sz w:val="24"/>
              </w:rPr>
              <w:t>£</w:t>
            </w:r>
          </w:p>
        </w:tc>
        <w:tc>
          <w:tcPr>
            <w:tcW w:w="1440" w:type="dxa"/>
          </w:tcPr>
          <w:p w14:paraId="15099CD9" w14:textId="77777777" w:rsidR="00D3281C" w:rsidRDefault="00D3281C" w:rsidP="006272A4">
            <w:pPr>
              <w:pStyle w:val="TableParagraph"/>
              <w:spacing w:before="0" w:line="281" w:lineRule="exact"/>
              <w:ind w:left="8"/>
              <w:jc w:val="center"/>
              <w:rPr>
                <w:rFonts w:ascii="Helvetica" w:hAnsi="Helvetica"/>
                <w:b/>
                <w:sz w:val="24"/>
              </w:rPr>
            </w:pPr>
            <w:r>
              <w:rPr>
                <w:rFonts w:ascii="Helvetica" w:hAnsi="Helvetica"/>
                <w:b/>
                <w:spacing w:val="-10"/>
                <w:sz w:val="24"/>
              </w:rPr>
              <w:t>£</w:t>
            </w:r>
          </w:p>
        </w:tc>
      </w:tr>
      <w:tr w:rsidR="00D3281C" w14:paraId="466366C4" w14:textId="77777777" w:rsidTr="006272A4">
        <w:trPr>
          <w:trHeight w:val="316"/>
        </w:trPr>
        <w:tc>
          <w:tcPr>
            <w:tcW w:w="3955" w:type="dxa"/>
          </w:tcPr>
          <w:p w14:paraId="351413C4" w14:textId="77777777" w:rsidR="00D3281C" w:rsidRDefault="00D3281C" w:rsidP="006272A4">
            <w:pPr>
              <w:pStyle w:val="TableParagraph"/>
              <w:spacing w:before="0" w:line="281" w:lineRule="exact"/>
              <w:ind w:left="107"/>
              <w:rPr>
                <w:rFonts w:ascii="Helvetica"/>
                <w:sz w:val="24"/>
              </w:rPr>
            </w:pPr>
            <w:r>
              <w:rPr>
                <w:rFonts w:ascii="Helvetica"/>
                <w:spacing w:val="-2"/>
                <w:sz w:val="24"/>
              </w:rPr>
              <w:t>Assets</w:t>
            </w:r>
          </w:p>
        </w:tc>
        <w:tc>
          <w:tcPr>
            <w:tcW w:w="1620" w:type="dxa"/>
          </w:tcPr>
          <w:p w14:paraId="5E470391" w14:textId="77777777" w:rsidR="00D3281C" w:rsidRDefault="00D3281C" w:rsidP="006272A4">
            <w:pPr>
              <w:pStyle w:val="TableParagraph"/>
              <w:spacing w:before="0" w:line="281" w:lineRule="exact"/>
              <w:ind w:right="94"/>
              <w:jc w:val="right"/>
              <w:rPr>
                <w:rFonts w:ascii="Helvetica"/>
                <w:sz w:val="24"/>
              </w:rPr>
            </w:pPr>
            <w:r>
              <w:rPr>
                <w:rFonts w:ascii="Helvetica"/>
                <w:spacing w:val="-5"/>
                <w:sz w:val="24"/>
              </w:rPr>
              <w:t>18</w:t>
            </w:r>
          </w:p>
        </w:tc>
        <w:tc>
          <w:tcPr>
            <w:tcW w:w="1620" w:type="dxa"/>
          </w:tcPr>
          <w:p w14:paraId="6560C8CF" w14:textId="77777777" w:rsidR="00D3281C" w:rsidRDefault="00D3281C" w:rsidP="006272A4">
            <w:pPr>
              <w:pStyle w:val="TableParagraph"/>
              <w:spacing w:before="0" w:line="281" w:lineRule="exact"/>
              <w:ind w:right="94"/>
              <w:jc w:val="right"/>
              <w:rPr>
                <w:rFonts w:ascii="Helvetica"/>
                <w:sz w:val="24"/>
              </w:rPr>
            </w:pPr>
            <w:r>
              <w:rPr>
                <w:rFonts w:ascii="Helvetica"/>
                <w:spacing w:val="-5"/>
                <w:sz w:val="24"/>
              </w:rPr>
              <w:t>18</w:t>
            </w:r>
          </w:p>
        </w:tc>
        <w:tc>
          <w:tcPr>
            <w:tcW w:w="1440" w:type="dxa"/>
          </w:tcPr>
          <w:p w14:paraId="4D04A60F" w14:textId="77777777" w:rsidR="00D3281C" w:rsidRDefault="00D3281C" w:rsidP="006272A4">
            <w:pPr>
              <w:pStyle w:val="TableParagraph"/>
              <w:spacing w:before="0" w:line="281" w:lineRule="exact"/>
              <w:ind w:right="94"/>
              <w:jc w:val="right"/>
              <w:rPr>
                <w:rFonts w:ascii="Helvetica"/>
                <w:sz w:val="24"/>
              </w:rPr>
            </w:pPr>
            <w:r>
              <w:rPr>
                <w:rFonts w:ascii="Helvetica"/>
                <w:spacing w:val="-5"/>
                <w:sz w:val="24"/>
              </w:rPr>
              <w:t>18</w:t>
            </w:r>
          </w:p>
        </w:tc>
      </w:tr>
      <w:tr w:rsidR="00D3281C" w14:paraId="674CCBD1" w14:textId="77777777" w:rsidTr="006272A4">
        <w:trPr>
          <w:trHeight w:val="318"/>
        </w:trPr>
        <w:tc>
          <w:tcPr>
            <w:tcW w:w="3955" w:type="dxa"/>
          </w:tcPr>
          <w:p w14:paraId="6E6A3475" w14:textId="77777777" w:rsidR="00D3281C" w:rsidRDefault="00D3281C" w:rsidP="006272A4">
            <w:pPr>
              <w:pStyle w:val="TableParagraph"/>
              <w:spacing w:before="0" w:line="281" w:lineRule="exact"/>
              <w:ind w:left="107"/>
              <w:rPr>
                <w:rFonts w:ascii="Helvetica"/>
                <w:sz w:val="24"/>
              </w:rPr>
            </w:pPr>
            <w:r>
              <w:rPr>
                <w:rFonts w:ascii="Helvetica"/>
                <w:spacing w:val="-2"/>
                <w:sz w:val="24"/>
              </w:rPr>
              <w:t>Debtors</w:t>
            </w:r>
          </w:p>
        </w:tc>
        <w:tc>
          <w:tcPr>
            <w:tcW w:w="1620" w:type="dxa"/>
          </w:tcPr>
          <w:p w14:paraId="7B6B62BD" w14:textId="77777777" w:rsidR="00D3281C" w:rsidRDefault="00D3281C" w:rsidP="006272A4">
            <w:pPr>
              <w:pStyle w:val="TableParagraph"/>
              <w:spacing w:before="0" w:line="281" w:lineRule="exact"/>
              <w:ind w:right="92"/>
              <w:jc w:val="right"/>
              <w:rPr>
                <w:rFonts w:ascii="Helvetica"/>
                <w:sz w:val="24"/>
              </w:rPr>
            </w:pPr>
            <w:r>
              <w:rPr>
                <w:rFonts w:ascii="Helvetica"/>
                <w:spacing w:val="-10"/>
                <w:sz w:val="24"/>
              </w:rPr>
              <w:t>-</w:t>
            </w:r>
          </w:p>
        </w:tc>
        <w:tc>
          <w:tcPr>
            <w:tcW w:w="1620" w:type="dxa"/>
          </w:tcPr>
          <w:p w14:paraId="61B7DEC6" w14:textId="77777777" w:rsidR="00D3281C" w:rsidRDefault="00D3281C" w:rsidP="006272A4">
            <w:pPr>
              <w:pStyle w:val="TableParagraph"/>
              <w:spacing w:before="0" w:line="281" w:lineRule="exact"/>
              <w:ind w:right="92"/>
              <w:jc w:val="right"/>
              <w:rPr>
                <w:rFonts w:ascii="Helvetica"/>
                <w:sz w:val="24"/>
              </w:rPr>
            </w:pPr>
            <w:r>
              <w:rPr>
                <w:rFonts w:ascii="Helvetica"/>
                <w:spacing w:val="-10"/>
                <w:sz w:val="24"/>
              </w:rPr>
              <w:t>-</w:t>
            </w:r>
          </w:p>
        </w:tc>
        <w:tc>
          <w:tcPr>
            <w:tcW w:w="1440" w:type="dxa"/>
          </w:tcPr>
          <w:p w14:paraId="65EA4458" w14:textId="77777777" w:rsidR="00D3281C" w:rsidRDefault="00D3281C" w:rsidP="006272A4">
            <w:pPr>
              <w:pStyle w:val="TableParagraph"/>
              <w:spacing w:before="0" w:line="281" w:lineRule="exact"/>
              <w:ind w:right="92"/>
              <w:jc w:val="right"/>
              <w:rPr>
                <w:rFonts w:ascii="Helvetica"/>
                <w:sz w:val="24"/>
              </w:rPr>
            </w:pPr>
            <w:r>
              <w:rPr>
                <w:rFonts w:ascii="Helvetica"/>
                <w:spacing w:val="-10"/>
                <w:sz w:val="24"/>
              </w:rPr>
              <w:t>-</w:t>
            </w:r>
          </w:p>
        </w:tc>
      </w:tr>
      <w:tr w:rsidR="00D3281C" w14:paraId="4F309125" w14:textId="77777777" w:rsidTr="006272A4">
        <w:trPr>
          <w:trHeight w:val="316"/>
        </w:trPr>
        <w:tc>
          <w:tcPr>
            <w:tcW w:w="3955" w:type="dxa"/>
          </w:tcPr>
          <w:p w14:paraId="083407B1" w14:textId="77777777" w:rsidR="00D3281C" w:rsidRDefault="00D3281C" w:rsidP="006272A4">
            <w:pPr>
              <w:pStyle w:val="TableParagraph"/>
              <w:spacing w:before="0" w:line="281" w:lineRule="exact"/>
              <w:ind w:left="107"/>
              <w:rPr>
                <w:rFonts w:ascii="Helvetica"/>
                <w:sz w:val="24"/>
              </w:rPr>
            </w:pPr>
            <w:r>
              <w:rPr>
                <w:rFonts w:ascii="Helvetica"/>
                <w:spacing w:val="-2"/>
                <w:sz w:val="24"/>
              </w:rPr>
              <w:t>Metro</w:t>
            </w:r>
            <w:r>
              <w:rPr>
                <w:rFonts w:ascii="Helvetica"/>
                <w:spacing w:val="-11"/>
                <w:sz w:val="24"/>
              </w:rPr>
              <w:t xml:space="preserve"> </w:t>
            </w:r>
            <w:r>
              <w:rPr>
                <w:rFonts w:ascii="Helvetica"/>
                <w:spacing w:val="-2"/>
                <w:sz w:val="24"/>
              </w:rPr>
              <w:t>Bank</w:t>
            </w:r>
            <w:r>
              <w:rPr>
                <w:rFonts w:ascii="Helvetica"/>
                <w:spacing w:val="-12"/>
                <w:sz w:val="24"/>
              </w:rPr>
              <w:t xml:space="preserve"> </w:t>
            </w:r>
            <w:r>
              <w:rPr>
                <w:rFonts w:ascii="Helvetica"/>
                <w:spacing w:val="-2"/>
                <w:sz w:val="24"/>
              </w:rPr>
              <w:t>Current</w:t>
            </w:r>
            <w:r>
              <w:rPr>
                <w:rFonts w:ascii="Helvetica"/>
                <w:spacing w:val="-11"/>
                <w:sz w:val="24"/>
              </w:rPr>
              <w:t xml:space="preserve"> </w:t>
            </w:r>
            <w:r>
              <w:rPr>
                <w:rFonts w:ascii="Helvetica"/>
                <w:spacing w:val="-2"/>
                <w:sz w:val="24"/>
              </w:rPr>
              <w:t>Account</w:t>
            </w:r>
          </w:p>
        </w:tc>
        <w:tc>
          <w:tcPr>
            <w:tcW w:w="1620" w:type="dxa"/>
          </w:tcPr>
          <w:p w14:paraId="4F17C0F4" w14:textId="77777777" w:rsidR="00D3281C" w:rsidRDefault="00D3281C" w:rsidP="006272A4">
            <w:pPr>
              <w:pStyle w:val="TableParagraph"/>
              <w:spacing w:before="0" w:line="281" w:lineRule="exact"/>
              <w:ind w:right="92"/>
              <w:jc w:val="right"/>
              <w:rPr>
                <w:rFonts w:ascii="Helvetica"/>
                <w:sz w:val="24"/>
              </w:rPr>
            </w:pPr>
            <w:r>
              <w:rPr>
                <w:rFonts w:ascii="Helvetica"/>
                <w:spacing w:val="-2"/>
                <w:sz w:val="24"/>
              </w:rPr>
              <w:t>7,241</w:t>
            </w:r>
          </w:p>
        </w:tc>
        <w:tc>
          <w:tcPr>
            <w:tcW w:w="1620" w:type="dxa"/>
          </w:tcPr>
          <w:p w14:paraId="5D523E8F" w14:textId="77777777" w:rsidR="00D3281C" w:rsidRDefault="00D3281C" w:rsidP="006272A4">
            <w:pPr>
              <w:pStyle w:val="TableParagraph"/>
              <w:spacing w:before="0" w:line="281" w:lineRule="exact"/>
              <w:ind w:right="92"/>
              <w:jc w:val="right"/>
              <w:rPr>
                <w:rFonts w:ascii="Helvetica"/>
                <w:sz w:val="24"/>
              </w:rPr>
            </w:pPr>
            <w:r>
              <w:rPr>
                <w:rFonts w:ascii="Helvetica"/>
                <w:spacing w:val="-2"/>
                <w:sz w:val="24"/>
              </w:rPr>
              <w:t>6,613</w:t>
            </w:r>
          </w:p>
        </w:tc>
        <w:tc>
          <w:tcPr>
            <w:tcW w:w="1440" w:type="dxa"/>
          </w:tcPr>
          <w:p w14:paraId="3736DFB2" w14:textId="77777777" w:rsidR="00D3281C" w:rsidRDefault="00D3281C" w:rsidP="006272A4">
            <w:pPr>
              <w:pStyle w:val="TableParagraph"/>
              <w:spacing w:before="0" w:line="281" w:lineRule="exact"/>
              <w:ind w:right="92"/>
              <w:jc w:val="right"/>
              <w:rPr>
                <w:rFonts w:ascii="Helvetica"/>
                <w:sz w:val="24"/>
              </w:rPr>
            </w:pPr>
            <w:r>
              <w:rPr>
                <w:rFonts w:ascii="Helvetica"/>
                <w:spacing w:val="-2"/>
                <w:sz w:val="24"/>
              </w:rPr>
              <w:t>6,613</w:t>
            </w:r>
          </w:p>
        </w:tc>
      </w:tr>
      <w:tr w:rsidR="00D3281C" w14:paraId="61B2A5F6" w14:textId="77777777" w:rsidTr="006272A4">
        <w:trPr>
          <w:trHeight w:val="316"/>
        </w:trPr>
        <w:tc>
          <w:tcPr>
            <w:tcW w:w="3955" w:type="dxa"/>
          </w:tcPr>
          <w:p w14:paraId="153D1E59" w14:textId="77777777" w:rsidR="00D3281C" w:rsidRDefault="00D3281C" w:rsidP="006272A4">
            <w:pPr>
              <w:pStyle w:val="TableParagraph"/>
              <w:spacing w:before="0" w:line="281" w:lineRule="exact"/>
              <w:ind w:left="107"/>
              <w:rPr>
                <w:rFonts w:ascii="Helvetica"/>
                <w:sz w:val="24"/>
              </w:rPr>
            </w:pPr>
            <w:r>
              <w:rPr>
                <w:rFonts w:ascii="Helvetica"/>
                <w:spacing w:val="-2"/>
                <w:sz w:val="24"/>
              </w:rPr>
              <w:t>Metro</w:t>
            </w:r>
            <w:r>
              <w:rPr>
                <w:rFonts w:ascii="Helvetica"/>
                <w:spacing w:val="-12"/>
                <w:sz w:val="24"/>
              </w:rPr>
              <w:t xml:space="preserve"> </w:t>
            </w:r>
            <w:r>
              <w:rPr>
                <w:rFonts w:ascii="Helvetica"/>
                <w:spacing w:val="-2"/>
                <w:sz w:val="24"/>
              </w:rPr>
              <w:t>Bank</w:t>
            </w:r>
            <w:r>
              <w:rPr>
                <w:rFonts w:ascii="Helvetica"/>
                <w:spacing w:val="-12"/>
                <w:sz w:val="24"/>
              </w:rPr>
              <w:t xml:space="preserve"> </w:t>
            </w:r>
            <w:r>
              <w:rPr>
                <w:rFonts w:ascii="Helvetica"/>
                <w:spacing w:val="-2"/>
                <w:sz w:val="24"/>
              </w:rPr>
              <w:t>Reserve</w:t>
            </w:r>
            <w:r>
              <w:rPr>
                <w:rFonts w:ascii="Helvetica"/>
                <w:spacing w:val="-11"/>
                <w:sz w:val="24"/>
              </w:rPr>
              <w:t xml:space="preserve"> </w:t>
            </w:r>
            <w:r>
              <w:rPr>
                <w:rFonts w:ascii="Helvetica"/>
                <w:spacing w:val="-2"/>
                <w:sz w:val="24"/>
              </w:rPr>
              <w:t>Account</w:t>
            </w:r>
          </w:p>
        </w:tc>
        <w:tc>
          <w:tcPr>
            <w:tcW w:w="1620" w:type="dxa"/>
          </w:tcPr>
          <w:p w14:paraId="64C1F101" w14:textId="77777777" w:rsidR="00D3281C" w:rsidRDefault="00D3281C" w:rsidP="006272A4">
            <w:pPr>
              <w:pStyle w:val="TableParagraph"/>
              <w:spacing w:before="0" w:line="281" w:lineRule="exact"/>
              <w:ind w:right="92"/>
              <w:jc w:val="right"/>
              <w:rPr>
                <w:rFonts w:ascii="Helvetica"/>
                <w:sz w:val="24"/>
              </w:rPr>
            </w:pPr>
            <w:r>
              <w:rPr>
                <w:rFonts w:ascii="Helvetica"/>
                <w:spacing w:val="-2"/>
                <w:sz w:val="24"/>
              </w:rPr>
              <w:t>17,755</w:t>
            </w:r>
          </w:p>
        </w:tc>
        <w:tc>
          <w:tcPr>
            <w:tcW w:w="1620" w:type="dxa"/>
          </w:tcPr>
          <w:p w14:paraId="7F47A7CC" w14:textId="77777777" w:rsidR="00D3281C" w:rsidRDefault="00D3281C" w:rsidP="006272A4">
            <w:pPr>
              <w:pStyle w:val="TableParagraph"/>
              <w:spacing w:before="0" w:line="281" w:lineRule="exact"/>
              <w:ind w:right="92"/>
              <w:jc w:val="right"/>
              <w:rPr>
                <w:rFonts w:ascii="Helvetica"/>
                <w:sz w:val="24"/>
              </w:rPr>
            </w:pPr>
            <w:r>
              <w:rPr>
                <w:rFonts w:ascii="Helvetica"/>
                <w:spacing w:val="-2"/>
                <w:sz w:val="24"/>
              </w:rPr>
              <w:t>17,927</w:t>
            </w:r>
          </w:p>
        </w:tc>
        <w:tc>
          <w:tcPr>
            <w:tcW w:w="1440" w:type="dxa"/>
          </w:tcPr>
          <w:p w14:paraId="7AFD47A6" w14:textId="77777777" w:rsidR="00D3281C" w:rsidRDefault="00D3281C" w:rsidP="006272A4">
            <w:pPr>
              <w:pStyle w:val="TableParagraph"/>
              <w:spacing w:before="0" w:line="281" w:lineRule="exact"/>
              <w:ind w:right="92"/>
              <w:jc w:val="right"/>
              <w:rPr>
                <w:rFonts w:ascii="Helvetica"/>
                <w:sz w:val="24"/>
              </w:rPr>
            </w:pPr>
            <w:r>
              <w:rPr>
                <w:rFonts w:ascii="Helvetica"/>
                <w:spacing w:val="-2"/>
                <w:sz w:val="24"/>
              </w:rPr>
              <w:t>17,386</w:t>
            </w:r>
          </w:p>
        </w:tc>
      </w:tr>
      <w:tr w:rsidR="00D3281C" w14:paraId="3325B4A6" w14:textId="77777777" w:rsidTr="006272A4">
        <w:trPr>
          <w:trHeight w:val="318"/>
        </w:trPr>
        <w:tc>
          <w:tcPr>
            <w:tcW w:w="3955" w:type="dxa"/>
          </w:tcPr>
          <w:p w14:paraId="1D95B58C" w14:textId="77777777" w:rsidR="00D3281C" w:rsidRDefault="00D3281C" w:rsidP="006272A4">
            <w:pPr>
              <w:pStyle w:val="TableParagraph"/>
              <w:spacing w:before="0" w:line="283" w:lineRule="exact"/>
              <w:ind w:left="107"/>
              <w:rPr>
                <w:rFonts w:ascii="Helvetica"/>
                <w:sz w:val="24"/>
              </w:rPr>
            </w:pPr>
            <w:r>
              <w:rPr>
                <w:rFonts w:ascii="Helvetica"/>
                <w:spacing w:val="-4"/>
                <w:sz w:val="24"/>
              </w:rPr>
              <w:t>Metro</w:t>
            </w:r>
            <w:r>
              <w:rPr>
                <w:rFonts w:ascii="Helvetica"/>
                <w:spacing w:val="-13"/>
                <w:sz w:val="24"/>
              </w:rPr>
              <w:t xml:space="preserve"> </w:t>
            </w:r>
            <w:r>
              <w:rPr>
                <w:rFonts w:ascii="Helvetica"/>
                <w:spacing w:val="-4"/>
                <w:sz w:val="24"/>
              </w:rPr>
              <w:t>Bank</w:t>
            </w:r>
            <w:r>
              <w:rPr>
                <w:rFonts w:ascii="Helvetica"/>
                <w:spacing w:val="-13"/>
                <w:sz w:val="24"/>
              </w:rPr>
              <w:t xml:space="preserve"> </w:t>
            </w:r>
            <w:r>
              <w:rPr>
                <w:rFonts w:ascii="Helvetica"/>
                <w:spacing w:val="-4"/>
                <w:sz w:val="24"/>
              </w:rPr>
              <w:t>Tours</w:t>
            </w:r>
            <w:r>
              <w:rPr>
                <w:rFonts w:ascii="Helvetica"/>
                <w:spacing w:val="-14"/>
                <w:sz w:val="24"/>
              </w:rPr>
              <w:t xml:space="preserve"> </w:t>
            </w:r>
            <w:r>
              <w:rPr>
                <w:rFonts w:ascii="Helvetica"/>
                <w:spacing w:val="-4"/>
                <w:sz w:val="24"/>
              </w:rPr>
              <w:t>&amp;</w:t>
            </w:r>
            <w:r>
              <w:rPr>
                <w:rFonts w:ascii="Helvetica"/>
                <w:spacing w:val="-12"/>
                <w:sz w:val="24"/>
              </w:rPr>
              <w:t xml:space="preserve"> </w:t>
            </w:r>
            <w:r>
              <w:rPr>
                <w:rFonts w:ascii="Helvetica"/>
                <w:spacing w:val="-4"/>
                <w:sz w:val="24"/>
              </w:rPr>
              <w:t>Events</w:t>
            </w:r>
            <w:r>
              <w:rPr>
                <w:rFonts w:ascii="Helvetica"/>
                <w:spacing w:val="-14"/>
                <w:sz w:val="24"/>
              </w:rPr>
              <w:t xml:space="preserve"> </w:t>
            </w:r>
            <w:r>
              <w:rPr>
                <w:rFonts w:ascii="Helvetica"/>
                <w:spacing w:val="-4"/>
                <w:sz w:val="24"/>
              </w:rPr>
              <w:t>Account</w:t>
            </w:r>
          </w:p>
        </w:tc>
        <w:tc>
          <w:tcPr>
            <w:tcW w:w="1620" w:type="dxa"/>
          </w:tcPr>
          <w:p w14:paraId="136273E9" w14:textId="77777777" w:rsidR="00D3281C" w:rsidRDefault="00D3281C" w:rsidP="006272A4">
            <w:pPr>
              <w:pStyle w:val="TableParagraph"/>
              <w:spacing w:before="0" w:line="283" w:lineRule="exact"/>
              <w:ind w:right="94"/>
              <w:jc w:val="right"/>
              <w:rPr>
                <w:rFonts w:ascii="Helvetica"/>
                <w:sz w:val="24"/>
              </w:rPr>
            </w:pPr>
            <w:r>
              <w:rPr>
                <w:rFonts w:ascii="Helvetica"/>
                <w:spacing w:val="-5"/>
                <w:sz w:val="24"/>
              </w:rPr>
              <w:t>14</w:t>
            </w:r>
          </w:p>
        </w:tc>
        <w:tc>
          <w:tcPr>
            <w:tcW w:w="1620" w:type="dxa"/>
          </w:tcPr>
          <w:p w14:paraId="43056006" w14:textId="77777777" w:rsidR="00D3281C" w:rsidRDefault="00D3281C" w:rsidP="006272A4">
            <w:pPr>
              <w:pStyle w:val="TableParagraph"/>
              <w:spacing w:before="0" w:line="283" w:lineRule="exact"/>
              <w:ind w:right="92"/>
              <w:jc w:val="right"/>
              <w:rPr>
                <w:rFonts w:ascii="Helvetica"/>
                <w:sz w:val="24"/>
              </w:rPr>
            </w:pPr>
            <w:r>
              <w:rPr>
                <w:rFonts w:ascii="Helvetica"/>
                <w:spacing w:val="-10"/>
                <w:sz w:val="24"/>
              </w:rPr>
              <w:t>-</w:t>
            </w:r>
          </w:p>
        </w:tc>
        <w:tc>
          <w:tcPr>
            <w:tcW w:w="1440" w:type="dxa"/>
          </w:tcPr>
          <w:p w14:paraId="4041B0BA" w14:textId="77777777" w:rsidR="00D3281C" w:rsidRDefault="00D3281C" w:rsidP="006272A4">
            <w:pPr>
              <w:pStyle w:val="TableParagraph"/>
              <w:spacing w:before="0" w:line="283" w:lineRule="exact"/>
              <w:ind w:right="92"/>
              <w:jc w:val="right"/>
              <w:rPr>
                <w:rFonts w:ascii="Helvetica"/>
                <w:sz w:val="24"/>
              </w:rPr>
            </w:pPr>
            <w:r>
              <w:rPr>
                <w:rFonts w:ascii="Helvetica"/>
                <w:spacing w:val="-10"/>
                <w:sz w:val="24"/>
              </w:rPr>
              <w:t>-</w:t>
            </w:r>
          </w:p>
        </w:tc>
      </w:tr>
      <w:tr w:rsidR="00D3281C" w14:paraId="19EC1B2E" w14:textId="77777777" w:rsidTr="006272A4">
        <w:trPr>
          <w:trHeight w:val="316"/>
        </w:trPr>
        <w:tc>
          <w:tcPr>
            <w:tcW w:w="3955" w:type="dxa"/>
          </w:tcPr>
          <w:p w14:paraId="48901F6B" w14:textId="77777777" w:rsidR="00D3281C" w:rsidRDefault="00D3281C" w:rsidP="006272A4">
            <w:pPr>
              <w:pStyle w:val="TableParagraph"/>
              <w:spacing w:before="0" w:line="281" w:lineRule="exact"/>
              <w:ind w:left="107"/>
              <w:rPr>
                <w:rFonts w:ascii="Helvetica"/>
                <w:sz w:val="24"/>
              </w:rPr>
            </w:pPr>
            <w:r>
              <w:rPr>
                <w:rFonts w:ascii="Helvetica"/>
                <w:sz w:val="24"/>
              </w:rPr>
              <w:t>Cash</w:t>
            </w:r>
            <w:r>
              <w:rPr>
                <w:rFonts w:ascii="Helvetica"/>
                <w:spacing w:val="-15"/>
                <w:sz w:val="24"/>
              </w:rPr>
              <w:t xml:space="preserve"> </w:t>
            </w:r>
            <w:r>
              <w:rPr>
                <w:rFonts w:ascii="Helvetica"/>
                <w:sz w:val="24"/>
              </w:rPr>
              <w:t>and</w:t>
            </w:r>
            <w:r>
              <w:rPr>
                <w:rFonts w:ascii="Helvetica"/>
                <w:spacing w:val="-15"/>
                <w:sz w:val="24"/>
              </w:rPr>
              <w:t xml:space="preserve"> </w:t>
            </w:r>
            <w:r>
              <w:rPr>
                <w:rFonts w:ascii="Helvetica"/>
                <w:spacing w:val="-2"/>
                <w:sz w:val="24"/>
              </w:rPr>
              <w:t>cheques</w:t>
            </w:r>
          </w:p>
        </w:tc>
        <w:tc>
          <w:tcPr>
            <w:tcW w:w="1620" w:type="dxa"/>
          </w:tcPr>
          <w:p w14:paraId="5C1220EA" w14:textId="77777777" w:rsidR="00D3281C" w:rsidRDefault="00D3281C" w:rsidP="006272A4">
            <w:pPr>
              <w:pStyle w:val="TableParagraph"/>
              <w:spacing w:before="0" w:line="281" w:lineRule="exact"/>
              <w:ind w:right="92"/>
              <w:jc w:val="right"/>
              <w:rPr>
                <w:rFonts w:ascii="Helvetica"/>
                <w:sz w:val="24"/>
              </w:rPr>
            </w:pPr>
            <w:r>
              <w:rPr>
                <w:rFonts w:ascii="Helvetica"/>
                <w:spacing w:val="-10"/>
                <w:sz w:val="24"/>
              </w:rPr>
              <w:t>-</w:t>
            </w:r>
          </w:p>
        </w:tc>
        <w:tc>
          <w:tcPr>
            <w:tcW w:w="1620" w:type="dxa"/>
          </w:tcPr>
          <w:p w14:paraId="3E859111" w14:textId="77777777" w:rsidR="00D3281C" w:rsidRDefault="00D3281C" w:rsidP="006272A4">
            <w:pPr>
              <w:pStyle w:val="TableParagraph"/>
              <w:spacing w:before="0" w:line="281" w:lineRule="exact"/>
              <w:ind w:right="94"/>
              <w:jc w:val="right"/>
              <w:rPr>
                <w:rFonts w:ascii="Helvetica"/>
                <w:sz w:val="24"/>
              </w:rPr>
            </w:pPr>
            <w:r>
              <w:rPr>
                <w:rFonts w:ascii="Helvetica"/>
                <w:spacing w:val="-5"/>
                <w:sz w:val="24"/>
              </w:rPr>
              <w:t>18</w:t>
            </w:r>
          </w:p>
        </w:tc>
        <w:tc>
          <w:tcPr>
            <w:tcW w:w="1440" w:type="dxa"/>
          </w:tcPr>
          <w:p w14:paraId="251B0DC6" w14:textId="77777777" w:rsidR="00D3281C" w:rsidRDefault="00D3281C" w:rsidP="006272A4">
            <w:pPr>
              <w:pStyle w:val="TableParagraph"/>
              <w:spacing w:before="0" w:line="281" w:lineRule="exact"/>
              <w:ind w:right="92"/>
              <w:jc w:val="right"/>
              <w:rPr>
                <w:rFonts w:ascii="Helvetica"/>
                <w:sz w:val="24"/>
              </w:rPr>
            </w:pPr>
            <w:r>
              <w:rPr>
                <w:rFonts w:ascii="Helvetica"/>
                <w:spacing w:val="-10"/>
                <w:sz w:val="24"/>
              </w:rPr>
              <w:t>-</w:t>
            </w:r>
          </w:p>
        </w:tc>
      </w:tr>
      <w:tr w:rsidR="00D3281C" w14:paraId="345298D3" w14:textId="77777777" w:rsidTr="006272A4">
        <w:trPr>
          <w:trHeight w:val="318"/>
        </w:trPr>
        <w:tc>
          <w:tcPr>
            <w:tcW w:w="3955" w:type="dxa"/>
          </w:tcPr>
          <w:p w14:paraId="11DB7AAC" w14:textId="77777777" w:rsidR="00D3281C" w:rsidRDefault="00D3281C" w:rsidP="006272A4">
            <w:pPr>
              <w:pStyle w:val="TableParagraph"/>
              <w:spacing w:before="0" w:line="281" w:lineRule="exact"/>
              <w:ind w:left="107"/>
              <w:rPr>
                <w:rFonts w:ascii="Helvetica"/>
                <w:sz w:val="24"/>
              </w:rPr>
            </w:pPr>
            <w:r>
              <w:rPr>
                <w:rFonts w:ascii="Helvetica"/>
                <w:spacing w:val="-2"/>
                <w:sz w:val="24"/>
              </w:rPr>
              <w:t>Creditors</w:t>
            </w:r>
          </w:p>
        </w:tc>
        <w:tc>
          <w:tcPr>
            <w:tcW w:w="1620" w:type="dxa"/>
          </w:tcPr>
          <w:p w14:paraId="2BFDCC7C" w14:textId="77777777" w:rsidR="00D3281C" w:rsidRDefault="00D3281C" w:rsidP="006272A4">
            <w:pPr>
              <w:pStyle w:val="TableParagraph"/>
              <w:spacing w:before="0" w:line="281" w:lineRule="exact"/>
              <w:ind w:right="92"/>
              <w:jc w:val="right"/>
              <w:rPr>
                <w:rFonts w:ascii="Helvetica"/>
                <w:sz w:val="24"/>
              </w:rPr>
            </w:pPr>
            <w:r>
              <w:rPr>
                <w:rFonts w:ascii="Helvetica"/>
                <w:spacing w:val="-10"/>
                <w:sz w:val="24"/>
              </w:rPr>
              <w:t>-</w:t>
            </w:r>
          </w:p>
        </w:tc>
        <w:tc>
          <w:tcPr>
            <w:tcW w:w="1620" w:type="dxa"/>
          </w:tcPr>
          <w:p w14:paraId="429A8D22" w14:textId="77777777" w:rsidR="00D3281C" w:rsidRDefault="00D3281C" w:rsidP="006272A4">
            <w:pPr>
              <w:pStyle w:val="TableParagraph"/>
              <w:spacing w:before="0" w:line="281" w:lineRule="exact"/>
              <w:ind w:right="92"/>
              <w:jc w:val="right"/>
              <w:rPr>
                <w:rFonts w:ascii="Helvetica"/>
                <w:sz w:val="24"/>
              </w:rPr>
            </w:pPr>
            <w:r>
              <w:rPr>
                <w:rFonts w:ascii="Helvetica"/>
                <w:spacing w:val="-10"/>
                <w:sz w:val="24"/>
              </w:rPr>
              <w:t>-</w:t>
            </w:r>
          </w:p>
        </w:tc>
        <w:tc>
          <w:tcPr>
            <w:tcW w:w="1440" w:type="dxa"/>
          </w:tcPr>
          <w:p w14:paraId="3E253442" w14:textId="77777777" w:rsidR="00D3281C" w:rsidRDefault="00D3281C" w:rsidP="006272A4">
            <w:pPr>
              <w:pStyle w:val="TableParagraph"/>
              <w:spacing w:before="0"/>
              <w:rPr>
                <w:rFonts w:ascii="Times New Roman"/>
              </w:rPr>
            </w:pPr>
          </w:p>
        </w:tc>
      </w:tr>
      <w:tr w:rsidR="00D3281C" w14:paraId="19CFE2B9" w14:textId="77777777" w:rsidTr="006272A4">
        <w:trPr>
          <w:trHeight w:val="316"/>
        </w:trPr>
        <w:tc>
          <w:tcPr>
            <w:tcW w:w="3955" w:type="dxa"/>
          </w:tcPr>
          <w:p w14:paraId="5FBDB01D" w14:textId="77777777" w:rsidR="00D3281C" w:rsidRDefault="00D3281C" w:rsidP="006272A4">
            <w:pPr>
              <w:pStyle w:val="TableParagraph"/>
              <w:spacing w:before="0" w:line="281" w:lineRule="exact"/>
              <w:ind w:left="107"/>
              <w:rPr>
                <w:rFonts w:ascii="Helvetica"/>
                <w:b/>
                <w:sz w:val="24"/>
              </w:rPr>
            </w:pPr>
            <w:r>
              <w:rPr>
                <w:rFonts w:ascii="Helvetica"/>
                <w:b/>
                <w:spacing w:val="-2"/>
                <w:sz w:val="24"/>
              </w:rPr>
              <w:t>TOTAL</w:t>
            </w:r>
          </w:p>
        </w:tc>
        <w:tc>
          <w:tcPr>
            <w:tcW w:w="1620" w:type="dxa"/>
          </w:tcPr>
          <w:p w14:paraId="0B1A4418" w14:textId="77777777" w:rsidR="00D3281C" w:rsidRDefault="00D3281C" w:rsidP="006272A4">
            <w:pPr>
              <w:pStyle w:val="TableParagraph"/>
              <w:spacing w:before="0" w:line="281" w:lineRule="exact"/>
              <w:ind w:right="92"/>
              <w:jc w:val="right"/>
              <w:rPr>
                <w:rFonts w:ascii="Helvetica"/>
                <w:b/>
                <w:sz w:val="24"/>
              </w:rPr>
            </w:pPr>
            <w:r>
              <w:rPr>
                <w:rFonts w:ascii="Helvetica"/>
                <w:b/>
                <w:spacing w:val="-2"/>
                <w:sz w:val="24"/>
              </w:rPr>
              <w:t>25,028</w:t>
            </w:r>
          </w:p>
        </w:tc>
        <w:tc>
          <w:tcPr>
            <w:tcW w:w="1620" w:type="dxa"/>
          </w:tcPr>
          <w:p w14:paraId="09B3145B" w14:textId="77777777" w:rsidR="00D3281C" w:rsidRDefault="00D3281C" w:rsidP="006272A4">
            <w:pPr>
              <w:pStyle w:val="TableParagraph"/>
              <w:spacing w:before="0" w:line="281" w:lineRule="exact"/>
              <w:ind w:right="92"/>
              <w:jc w:val="right"/>
              <w:rPr>
                <w:rFonts w:ascii="Helvetica"/>
                <w:b/>
                <w:sz w:val="24"/>
              </w:rPr>
            </w:pPr>
            <w:r>
              <w:rPr>
                <w:rFonts w:ascii="Helvetica"/>
                <w:b/>
                <w:spacing w:val="-2"/>
                <w:sz w:val="24"/>
              </w:rPr>
              <w:t>24,576</w:t>
            </w:r>
          </w:p>
        </w:tc>
        <w:tc>
          <w:tcPr>
            <w:tcW w:w="1440" w:type="dxa"/>
          </w:tcPr>
          <w:p w14:paraId="36208D0C" w14:textId="77777777" w:rsidR="00D3281C" w:rsidRDefault="00D3281C" w:rsidP="006272A4">
            <w:pPr>
              <w:pStyle w:val="TableParagraph"/>
              <w:spacing w:before="0" w:line="281" w:lineRule="exact"/>
              <w:ind w:right="92"/>
              <w:jc w:val="right"/>
              <w:rPr>
                <w:rFonts w:ascii="Helvetica"/>
                <w:b/>
                <w:sz w:val="24"/>
              </w:rPr>
            </w:pPr>
            <w:r>
              <w:rPr>
                <w:rFonts w:ascii="Helvetica"/>
                <w:b/>
                <w:spacing w:val="-2"/>
                <w:sz w:val="24"/>
              </w:rPr>
              <w:t>24,000</w:t>
            </w:r>
          </w:p>
        </w:tc>
      </w:tr>
      <w:tr w:rsidR="00D3281C" w14:paraId="5D2753D2" w14:textId="77777777" w:rsidTr="006272A4">
        <w:trPr>
          <w:trHeight w:val="448"/>
        </w:trPr>
        <w:tc>
          <w:tcPr>
            <w:tcW w:w="3955" w:type="dxa"/>
          </w:tcPr>
          <w:p w14:paraId="5739931F" w14:textId="77777777" w:rsidR="00D3281C" w:rsidRDefault="00D3281C" w:rsidP="006272A4">
            <w:pPr>
              <w:pStyle w:val="TableParagraph"/>
              <w:spacing w:before="0" w:line="281" w:lineRule="exact"/>
              <w:ind w:left="107"/>
              <w:rPr>
                <w:rFonts w:ascii="Helvetica"/>
                <w:i/>
                <w:sz w:val="24"/>
              </w:rPr>
            </w:pPr>
            <w:r>
              <w:rPr>
                <w:rFonts w:ascii="Helvetica"/>
                <w:b/>
                <w:i/>
                <w:spacing w:val="-2"/>
                <w:sz w:val="24"/>
              </w:rPr>
              <w:t>RESERVES</w:t>
            </w:r>
            <w:r>
              <w:rPr>
                <w:rFonts w:ascii="Helvetica"/>
                <w:b/>
                <w:i/>
                <w:spacing w:val="-12"/>
                <w:sz w:val="24"/>
              </w:rPr>
              <w:t xml:space="preserve"> </w:t>
            </w:r>
            <w:r>
              <w:rPr>
                <w:rFonts w:ascii="Helvetica"/>
                <w:i/>
                <w:spacing w:val="-2"/>
                <w:sz w:val="24"/>
              </w:rPr>
              <w:t>(net</w:t>
            </w:r>
            <w:r>
              <w:rPr>
                <w:rFonts w:ascii="Helvetica"/>
                <w:i/>
                <w:spacing w:val="-12"/>
                <w:sz w:val="24"/>
              </w:rPr>
              <w:t xml:space="preserve"> </w:t>
            </w:r>
            <w:r>
              <w:rPr>
                <w:rFonts w:ascii="Helvetica"/>
                <w:i/>
                <w:spacing w:val="-2"/>
                <w:sz w:val="24"/>
              </w:rPr>
              <w:t>current</w:t>
            </w:r>
            <w:r>
              <w:rPr>
                <w:rFonts w:ascii="Helvetica"/>
                <w:i/>
                <w:spacing w:val="-12"/>
                <w:sz w:val="24"/>
              </w:rPr>
              <w:t xml:space="preserve"> </w:t>
            </w:r>
            <w:r>
              <w:rPr>
                <w:rFonts w:ascii="Helvetica"/>
                <w:i/>
                <w:spacing w:val="-2"/>
                <w:sz w:val="24"/>
              </w:rPr>
              <w:t>assets)</w:t>
            </w:r>
          </w:p>
        </w:tc>
        <w:tc>
          <w:tcPr>
            <w:tcW w:w="1620" w:type="dxa"/>
          </w:tcPr>
          <w:p w14:paraId="56CDE3C7" w14:textId="77777777" w:rsidR="00D3281C" w:rsidRDefault="00D3281C" w:rsidP="006272A4">
            <w:pPr>
              <w:pStyle w:val="TableParagraph"/>
              <w:spacing w:before="0" w:line="281" w:lineRule="exact"/>
              <w:ind w:right="92"/>
              <w:jc w:val="right"/>
              <w:rPr>
                <w:rFonts w:ascii="Helvetica"/>
                <w:i/>
                <w:sz w:val="24"/>
              </w:rPr>
            </w:pPr>
            <w:r>
              <w:rPr>
                <w:rFonts w:ascii="Helvetica"/>
                <w:i/>
                <w:spacing w:val="-2"/>
                <w:sz w:val="24"/>
              </w:rPr>
              <w:t>25,010</w:t>
            </w:r>
          </w:p>
        </w:tc>
        <w:tc>
          <w:tcPr>
            <w:tcW w:w="1620" w:type="dxa"/>
          </w:tcPr>
          <w:p w14:paraId="33A82921" w14:textId="77777777" w:rsidR="00D3281C" w:rsidRDefault="00D3281C" w:rsidP="006272A4">
            <w:pPr>
              <w:pStyle w:val="TableParagraph"/>
              <w:spacing w:before="0" w:line="281" w:lineRule="exact"/>
              <w:ind w:right="92"/>
              <w:jc w:val="right"/>
              <w:rPr>
                <w:rFonts w:ascii="Helvetica"/>
                <w:i/>
                <w:sz w:val="24"/>
              </w:rPr>
            </w:pPr>
            <w:r>
              <w:rPr>
                <w:rFonts w:ascii="Helvetica"/>
                <w:i/>
                <w:spacing w:val="-2"/>
                <w:sz w:val="24"/>
              </w:rPr>
              <w:t>24,558</w:t>
            </w:r>
          </w:p>
        </w:tc>
        <w:tc>
          <w:tcPr>
            <w:tcW w:w="1440" w:type="dxa"/>
          </w:tcPr>
          <w:p w14:paraId="553E96AD" w14:textId="77777777" w:rsidR="00D3281C" w:rsidRDefault="00D3281C" w:rsidP="006272A4">
            <w:pPr>
              <w:pStyle w:val="TableParagraph"/>
              <w:spacing w:before="0" w:line="281" w:lineRule="exact"/>
              <w:ind w:right="92"/>
              <w:jc w:val="right"/>
              <w:rPr>
                <w:rFonts w:ascii="Helvetica"/>
                <w:i/>
                <w:sz w:val="24"/>
              </w:rPr>
            </w:pPr>
            <w:r>
              <w:rPr>
                <w:rFonts w:ascii="Helvetica"/>
                <w:i/>
                <w:spacing w:val="-2"/>
                <w:sz w:val="24"/>
              </w:rPr>
              <w:t>23,982</w:t>
            </w:r>
          </w:p>
        </w:tc>
      </w:tr>
    </w:tbl>
    <w:p w14:paraId="48C78B7C" w14:textId="77777777" w:rsidR="00D3281C" w:rsidRDefault="00D3281C" w:rsidP="00D3281C">
      <w:pPr>
        <w:spacing w:line="210" w:lineRule="exact"/>
        <w:ind w:left="299"/>
        <w:rPr>
          <w:b/>
          <w:sz w:val="18"/>
        </w:rPr>
      </w:pPr>
      <w:r>
        <w:rPr>
          <w:b/>
          <w:spacing w:val="-2"/>
          <w:sz w:val="18"/>
        </w:rPr>
        <w:t>Notes:</w:t>
      </w:r>
    </w:p>
    <w:p w14:paraId="2A3EF8FA" w14:textId="77777777" w:rsidR="00D3281C" w:rsidRDefault="00D3281C" w:rsidP="00D3281C">
      <w:pPr>
        <w:spacing w:before="2" w:line="230" w:lineRule="auto"/>
        <w:ind w:left="299" w:right="1369"/>
        <w:rPr>
          <w:sz w:val="18"/>
        </w:rPr>
      </w:pPr>
      <w:r>
        <w:rPr>
          <w:spacing w:val="-2"/>
          <w:sz w:val="18"/>
        </w:rPr>
        <w:t>Discretionary</w:t>
      </w:r>
      <w:r>
        <w:rPr>
          <w:spacing w:val="-11"/>
          <w:sz w:val="18"/>
        </w:rPr>
        <w:t xml:space="preserve"> </w:t>
      </w:r>
      <w:r>
        <w:rPr>
          <w:spacing w:val="-2"/>
          <w:sz w:val="18"/>
        </w:rPr>
        <w:t>Funds</w:t>
      </w:r>
      <w:r>
        <w:rPr>
          <w:spacing w:val="-10"/>
          <w:sz w:val="18"/>
        </w:rPr>
        <w:t xml:space="preserve"> </w:t>
      </w:r>
      <w:r>
        <w:rPr>
          <w:spacing w:val="-2"/>
          <w:sz w:val="18"/>
        </w:rPr>
        <w:t>are</w:t>
      </w:r>
      <w:r>
        <w:rPr>
          <w:spacing w:val="-11"/>
          <w:sz w:val="18"/>
        </w:rPr>
        <w:t xml:space="preserve"> </w:t>
      </w:r>
      <w:r>
        <w:rPr>
          <w:spacing w:val="-2"/>
          <w:sz w:val="18"/>
        </w:rPr>
        <w:t>net</w:t>
      </w:r>
      <w:r>
        <w:rPr>
          <w:spacing w:val="-10"/>
          <w:sz w:val="18"/>
        </w:rPr>
        <w:t xml:space="preserve"> </w:t>
      </w:r>
      <w:r>
        <w:rPr>
          <w:spacing w:val="-2"/>
          <w:sz w:val="18"/>
        </w:rPr>
        <w:t>current</w:t>
      </w:r>
      <w:r>
        <w:rPr>
          <w:spacing w:val="-11"/>
          <w:sz w:val="18"/>
        </w:rPr>
        <w:t xml:space="preserve"> </w:t>
      </w:r>
      <w:r>
        <w:rPr>
          <w:spacing w:val="-2"/>
          <w:sz w:val="18"/>
        </w:rPr>
        <w:t>assets</w:t>
      </w:r>
      <w:r>
        <w:rPr>
          <w:spacing w:val="-11"/>
          <w:sz w:val="18"/>
        </w:rPr>
        <w:t xml:space="preserve"> </w:t>
      </w:r>
      <w:r>
        <w:rPr>
          <w:spacing w:val="-2"/>
          <w:sz w:val="18"/>
        </w:rPr>
        <w:t>less</w:t>
      </w:r>
      <w:r>
        <w:rPr>
          <w:spacing w:val="-10"/>
          <w:sz w:val="18"/>
        </w:rPr>
        <w:t xml:space="preserve"> </w:t>
      </w:r>
      <w:r>
        <w:rPr>
          <w:spacing w:val="-2"/>
          <w:sz w:val="18"/>
        </w:rPr>
        <w:t>reserves</w:t>
      </w:r>
      <w:r>
        <w:rPr>
          <w:spacing w:val="-11"/>
          <w:sz w:val="18"/>
        </w:rPr>
        <w:t xml:space="preserve"> </w:t>
      </w:r>
      <w:r>
        <w:rPr>
          <w:spacing w:val="-2"/>
          <w:sz w:val="18"/>
        </w:rPr>
        <w:t>(our</w:t>
      </w:r>
      <w:r>
        <w:rPr>
          <w:spacing w:val="-10"/>
          <w:sz w:val="18"/>
        </w:rPr>
        <w:t xml:space="preserve"> </w:t>
      </w:r>
      <w:r>
        <w:rPr>
          <w:spacing w:val="-2"/>
          <w:sz w:val="18"/>
        </w:rPr>
        <w:t>target</w:t>
      </w:r>
      <w:r>
        <w:rPr>
          <w:spacing w:val="-11"/>
          <w:sz w:val="18"/>
        </w:rPr>
        <w:t xml:space="preserve"> </w:t>
      </w:r>
      <w:r>
        <w:rPr>
          <w:spacing w:val="-2"/>
          <w:sz w:val="18"/>
        </w:rPr>
        <w:t>increased</w:t>
      </w:r>
      <w:r>
        <w:rPr>
          <w:spacing w:val="-10"/>
          <w:sz w:val="18"/>
        </w:rPr>
        <w:t xml:space="preserve"> </w:t>
      </w:r>
      <w:r>
        <w:rPr>
          <w:spacing w:val="-2"/>
          <w:sz w:val="18"/>
        </w:rPr>
        <w:t>to</w:t>
      </w:r>
      <w:r>
        <w:rPr>
          <w:spacing w:val="-11"/>
          <w:sz w:val="18"/>
        </w:rPr>
        <w:t xml:space="preserve"> </w:t>
      </w:r>
      <w:r>
        <w:rPr>
          <w:spacing w:val="-2"/>
          <w:sz w:val="18"/>
        </w:rPr>
        <w:t>£17,500</w:t>
      </w:r>
      <w:r>
        <w:rPr>
          <w:spacing w:val="-10"/>
          <w:sz w:val="18"/>
        </w:rPr>
        <w:t xml:space="preserve"> </w:t>
      </w:r>
      <w:r>
        <w:rPr>
          <w:spacing w:val="-2"/>
          <w:sz w:val="18"/>
        </w:rPr>
        <w:t>from</w:t>
      </w:r>
      <w:r>
        <w:rPr>
          <w:spacing w:val="-11"/>
          <w:sz w:val="18"/>
        </w:rPr>
        <w:t xml:space="preserve"> </w:t>
      </w:r>
      <w:r>
        <w:rPr>
          <w:spacing w:val="-2"/>
          <w:sz w:val="18"/>
        </w:rPr>
        <w:t xml:space="preserve">2022). </w:t>
      </w:r>
      <w:r>
        <w:rPr>
          <w:sz w:val="18"/>
        </w:rPr>
        <w:t>Core</w:t>
      </w:r>
      <w:r>
        <w:rPr>
          <w:spacing w:val="-11"/>
          <w:sz w:val="18"/>
        </w:rPr>
        <w:t xml:space="preserve"> </w:t>
      </w:r>
      <w:r>
        <w:rPr>
          <w:sz w:val="18"/>
        </w:rPr>
        <w:t>income</w:t>
      </w:r>
      <w:r>
        <w:rPr>
          <w:spacing w:val="-9"/>
          <w:sz w:val="18"/>
        </w:rPr>
        <w:t xml:space="preserve"> </w:t>
      </w:r>
      <w:r>
        <w:rPr>
          <w:sz w:val="18"/>
        </w:rPr>
        <w:t>are</w:t>
      </w:r>
      <w:r>
        <w:rPr>
          <w:spacing w:val="-11"/>
          <w:sz w:val="18"/>
        </w:rPr>
        <w:t xml:space="preserve"> </w:t>
      </w:r>
      <w:r>
        <w:rPr>
          <w:sz w:val="18"/>
        </w:rPr>
        <w:t>subscriptions,</w:t>
      </w:r>
      <w:r>
        <w:rPr>
          <w:spacing w:val="-11"/>
          <w:sz w:val="18"/>
        </w:rPr>
        <w:t xml:space="preserve"> </w:t>
      </w:r>
      <w:r>
        <w:rPr>
          <w:sz w:val="18"/>
        </w:rPr>
        <w:t>tuition</w:t>
      </w:r>
      <w:r>
        <w:rPr>
          <w:spacing w:val="-9"/>
          <w:sz w:val="18"/>
        </w:rPr>
        <w:t xml:space="preserve"> </w:t>
      </w:r>
      <w:r>
        <w:rPr>
          <w:sz w:val="18"/>
        </w:rPr>
        <w:t>fees,</w:t>
      </w:r>
      <w:r>
        <w:rPr>
          <w:spacing w:val="-10"/>
          <w:sz w:val="18"/>
        </w:rPr>
        <w:t xml:space="preserve"> </w:t>
      </w:r>
      <w:r>
        <w:rPr>
          <w:sz w:val="18"/>
        </w:rPr>
        <w:t>tax</w:t>
      </w:r>
      <w:r>
        <w:rPr>
          <w:spacing w:val="-9"/>
          <w:sz w:val="18"/>
        </w:rPr>
        <w:t xml:space="preserve"> </w:t>
      </w:r>
      <w:r>
        <w:rPr>
          <w:sz w:val="18"/>
        </w:rPr>
        <w:t>refunds,</w:t>
      </w:r>
      <w:r>
        <w:rPr>
          <w:spacing w:val="-11"/>
          <w:sz w:val="18"/>
        </w:rPr>
        <w:t xml:space="preserve"> </w:t>
      </w:r>
      <w:r>
        <w:rPr>
          <w:sz w:val="18"/>
        </w:rPr>
        <w:t>weekly</w:t>
      </w:r>
      <w:r>
        <w:rPr>
          <w:spacing w:val="-11"/>
          <w:sz w:val="18"/>
        </w:rPr>
        <w:t xml:space="preserve"> </w:t>
      </w:r>
      <w:r>
        <w:rPr>
          <w:sz w:val="18"/>
        </w:rPr>
        <w:t>raffle</w:t>
      </w:r>
    </w:p>
    <w:p w14:paraId="4CE25BFF" w14:textId="77777777" w:rsidR="00D3281C" w:rsidRDefault="00D3281C" w:rsidP="00D3281C">
      <w:pPr>
        <w:spacing w:line="203" w:lineRule="exact"/>
        <w:ind w:left="299"/>
        <w:rPr>
          <w:sz w:val="18"/>
        </w:rPr>
      </w:pPr>
      <w:r>
        <w:rPr>
          <w:spacing w:val="-4"/>
          <w:sz w:val="18"/>
        </w:rPr>
        <w:t>Core</w:t>
      </w:r>
      <w:r>
        <w:rPr>
          <w:spacing w:val="-7"/>
          <w:sz w:val="18"/>
        </w:rPr>
        <w:t xml:space="preserve"> </w:t>
      </w:r>
      <w:r>
        <w:rPr>
          <w:spacing w:val="-4"/>
          <w:sz w:val="18"/>
        </w:rPr>
        <w:t>support</w:t>
      </w:r>
      <w:r>
        <w:rPr>
          <w:spacing w:val="-6"/>
          <w:sz w:val="18"/>
        </w:rPr>
        <w:t xml:space="preserve"> </w:t>
      </w:r>
      <w:r>
        <w:rPr>
          <w:spacing w:val="-4"/>
          <w:sz w:val="18"/>
        </w:rPr>
        <w:t>costs</w:t>
      </w:r>
      <w:r>
        <w:rPr>
          <w:spacing w:val="-3"/>
          <w:sz w:val="18"/>
        </w:rPr>
        <w:t xml:space="preserve"> </w:t>
      </w:r>
      <w:r>
        <w:rPr>
          <w:spacing w:val="-4"/>
          <w:sz w:val="18"/>
        </w:rPr>
        <w:t>are MDs’</w:t>
      </w:r>
      <w:r>
        <w:rPr>
          <w:spacing w:val="-3"/>
          <w:sz w:val="18"/>
        </w:rPr>
        <w:t xml:space="preserve"> </w:t>
      </w:r>
      <w:r>
        <w:rPr>
          <w:spacing w:val="-4"/>
          <w:sz w:val="18"/>
        </w:rPr>
        <w:t>honoraria,</w:t>
      </w:r>
      <w:r>
        <w:rPr>
          <w:spacing w:val="-5"/>
          <w:sz w:val="18"/>
        </w:rPr>
        <w:t xml:space="preserve"> </w:t>
      </w:r>
      <w:r>
        <w:rPr>
          <w:spacing w:val="-4"/>
          <w:sz w:val="18"/>
        </w:rPr>
        <w:t>hire of rehearsal</w:t>
      </w:r>
      <w:r>
        <w:rPr>
          <w:spacing w:val="-3"/>
          <w:sz w:val="18"/>
        </w:rPr>
        <w:t xml:space="preserve"> </w:t>
      </w:r>
      <w:r>
        <w:rPr>
          <w:spacing w:val="-4"/>
          <w:sz w:val="18"/>
        </w:rPr>
        <w:t>hall,</w:t>
      </w:r>
      <w:r>
        <w:rPr>
          <w:spacing w:val="-6"/>
          <w:sz w:val="18"/>
        </w:rPr>
        <w:t xml:space="preserve"> </w:t>
      </w:r>
      <w:r>
        <w:rPr>
          <w:spacing w:val="-4"/>
          <w:sz w:val="18"/>
        </w:rPr>
        <w:t>music</w:t>
      </w:r>
    </w:p>
    <w:p w14:paraId="22F022ED" w14:textId="77777777" w:rsidR="00D3281C" w:rsidRDefault="00D3281C" w:rsidP="00D3281C">
      <w:pPr>
        <w:spacing w:before="3" w:line="230" w:lineRule="auto"/>
        <w:ind w:left="299" w:right="3213"/>
        <w:rPr>
          <w:sz w:val="18"/>
        </w:rPr>
      </w:pPr>
      <w:r>
        <w:rPr>
          <w:spacing w:val="-4"/>
          <w:sz w:val="18"/>
        </w:rPr>
        <w:t xml:space="preserve">Core management/administration includes Trustees’ expenses, insurance </w:t>
      </w:r>
      <w:r>
        <w:rPr>
          <w:sz w:val="18"/>
        </w:rPr>
        <w:t>Financial</w:t>
      </w:r>
      <w:r>
        <w:rPr>
          <w:spacing w:val="-6"/>
          <w:sz w:val="18"/>
        </w:rPr>
        <w:t xml:space="preserve"> </w:t>
      </w:r>
      <w:r>
        <w:rPr>
          <w:sz w:val="18"/>
        </w:rPr>
        <w:t>reporting</w:t>
      </w:r>
      <w:r>
        <w:rPr>
          <w:spacing w:val="-4"/>
          <w:sz w:val="18"/>
        </w:rPr>
        <w:t xml:space="preserve"> </w:t>
      </w:r>
      <w:r>
        <w:rPr>
          <w:sz w:val="18"/>
        </w:rPr>
        <w:t>&amp;</w:t>
      </w:r>
      <w:r>
        <w:rPr>
          <w:spacing w:val="-7"/>
          <w:sz w:val="18"/>
        </w:rPr>
        <w:t xml:space="preserve"> </w:t>
      </w:r>
      <w:r>
        <w:rPr>
          <w:sz w:val="18"/>
        </w:rPr>
        <w:t>budgeting</w:t>
      </w:r>
      <w:r>
        <w:rPr>
          <w:spacing w:val="-9"/>
          <w:sz w:val="18"/>
        </w:rPr>
        <w:t xml:space="preserve"> </w:t>
      </w:r>
      <w:r>
        <w:rPr>
          <w:sz w:val="18"/>
        </w:rPr>
        <w:t>is</w:t>
      </w:r>
      <w:r>
        <w:rPr>
          <w:spacing w:val="-6"/>
          <w:sz w:val="18"/>
        </w:rPr>
        <w:t xml:space="preserve"> </w:t>
      </w:r>
      <w:r>
        <w:rPr>
          <w:sz w:val="18"/>
        </w:rPr>
        <w:t>calculated</w:t>
      </w:r>
      <w:r>
        <w:rPr>
          <w:spacing w:val="-7"/>
          <w:sz w:val="18"/>
        </w:rPr>
        <w:t xml:space="preserve"> </w:t>
      </w:r>
      <w:r>
        <w:rPr>
          <w:sz w:val="18"/>
        </w:rPr>
        <w:t>on</w:t>
      </w:r>
      <w:r>
        <w:rPr>
          <w:spacing w:val="-7"/>
          <w:sz w:val="18"/>
        </w:rPr>
        <w:t xml:space="preserve"> </w:t>
      </w:r>
      <w:r>
        <w:rPr>
          <w:sz w:val="18"/>
        </w:rPr>
        <w:t>a</w:t>
      </w:r>
      <w:r>
        <w:rPr>
          <w:spacing w:val="-4"/>
          <w:sz w:val="18"/>
        </w:rPr>
        <w:t xml:space="preserve"> </w:t>
      </w:r>
      <w:r>
        <w:rPr>
          <w:sz w:val="18"/>
        </w:rPr>
        <w:t>Cash</w:t>
      </w:r>
      <w:r>
        <w:rPr>
          <w:spacing w:val="-7"/>
          <w:sz w:val="18"/>
        </w:rPr>
        <w:t xml:space="preserve"> </w:t>
      </w:r>
      <w:r>
        <w:rPr>
          <w:sz w:val="18"/>
        </w:rPr>
        <w:t>Basis.</w:t>
      </w:r>
    </w:p>
    <w:p w14:paraId="7178970A" w14:textId="77777777" w:rsidR="00D3281C" w:rsidRDefault="00D3281C" w:rsidP="00D3281C">
      <w:pPr>
        <w:pStyle w:val="BodyText"/>
        <w:spacing w:before="14"/>
        <w:rPr>
          <w:sz w:val="18"/>
        </w:rPr>
      </w:pPr>
    </w:p>
    <w:p w14:paraId="3A475CA2" w14:textId="77777777" w:rsidR="00D3281C" w:rsidRDefault="00D3281C" w:rsidP="00D3281C">
      <w:pPr>
        <w:pStyle w:val="BodyText"/>
        <w:spacing w:line="264" w:lineRule="auto"/>
        <w:ind w:left="119" w:right="1055"/>
        <w:jc w:val="both"/>
      </w:pPr>
      <w:r>
        <w:t>The</w:t>
      </w:r>
      <w:r>
        <w:rPr>
          <w:spacing w:val="-17"/>
        </w:rPr>
        <w:t xml:space="preserve"> </w:t>
      </w:r>
      <w:r>
        <w:t>balances</w:t>
      </w:r>
      <w:r>
        <w:rPr>
          <w:spacing w:val="-17"/>
        </w:rPr>
        <w:t xml:space="preserve"> </w:t>
      </w:r>
      <w:r>
        <w:t>as</w:t>
      </w:r>
      <w:r>
        <w:rPr>
          <w:spacing w:val="-16"/>
        </w:rPr>
        <w:t xml:space="preserve"> </w:t>
      </w:r>
      <w:r>
        <w:t>at</w:t>
      </w:r>
      <w:r>
        <w:rPr>
          <w:spacing w:val="-17"/>
        </w:rPr>
        <w:t xml:space="preserve"> </w:t>
      </w:r>
      <w:r>
        <w:t>the</w:t>
      </w:r>
      <w:r>
        <w:rPr>
          <w:spacing w:val="-17"/>
        </w:rPr>
        <w:t xml:space="preserve"> </w:t>
      </w:r>
      <w:r>
        <w:t>end</w:t>
      </w:r>
      <w:r>
        <w:rPr>
          <w:spacing w:val="-17"/>
        </w:rPr>
        <w:t xml:space="preserve"> </w:t>
      </w:r>
      <w:r>
        <w:t>of</w:t>
      </w:r>
      <w:r>
        <w:rPr>
          <w:spacing w:val="-16"/>
        </w:rPr>
        <w:t xml:space="preserve"> </w:t>
      </w:r>
      <w:r>
        <w:t>May</w:t>
      </w:r>
      <w:r>
        <w:rPr>
          <w:spacing w:val="-17"/>
        </w:rPr>
        <w:t xml:space="preserve"> </w:t>
      </w:r>
      <w:r>
        <w:t>2024</w:t>
      </w:r>
      <w:r>
        <w:rPr>
          <w:spacing w:val="-17"/>
        </w:rPr>
        <w:t xml:space="preserve"> </w:t>
      </w:r>
      <w:r>
        <w:t>are</w:t>
      </w:r>
      <w:r>
        <w:rPr>
          <w:spacing w:val="-16"/>
        </w:rPr>
        <w:t xml:space="preserve"> </w:t>
      </w:r>
      <w:r>
        <w:t>as</w:t>
      </w:r>
      <w:r>
        <w:rPr>
          <w:spacing w:val="-17"/>
        </w:rPr>
        <w:t xml:space="preserve"> </w:t>
      </w:r>
      <w:r>
        <w:t>in</w:t>
      </w:r>
      <w:r>
        <w:rPr>
          <w:spacing w:val="-17"/>
        </w:rPr>
        <w:t xml:space="preserve"> </w:t>
      </w:r>
      <w:r>
        <w:t>the</w:t>
      </w:r>
      <w:r>
        <w:rPr>
          <w:spacing w:val="-16"/>
        </w:rPr>
        <w:t xml:space="preserve"> </w:t>
      </w:r>
      <w:r>
        <w:t>Annual</w:t>
      </w:r>
      <w:r>
        <w:rPr>
          <w:spacing w:val="-17"/>
        </w:rPr>
        <w:t xml:space="preserve"> </w:t>
      </w:r>
      <w:r>
        <w:t>Report</w:t>
      </w:r>
      <w:r>
        <w:rPr>
          <w:spacing w:val="-17"/>
        </w:rPr>
        <w:t xml:space="preserve"> </w:t>
      </w:r>
      <w:r>
        <w:t>and</w:t>
      </w:r>
      <w:r>
        <w:rPr>
          <w:spacing w:val="-16"/>
        </w:rPr>
        <w:t xml:space="preserve"> </w:t>
      </w:r>
      <w:r>
        <w:t xml:space="preserve">Accounts. </w:t>
      </w:r>
      <w:r>
        <w:rPr>
          <w:spacing w:val="-2"/>
        </w:rPr>
        <w:t>Reserves</w:t>
      </w:r>
      <w:r>
        <w:rPr>
          <w:spacing w:val="-9"/>
        </w:rPr>
        <w:t xml:space="preserve"> </w:t>
      </w:r>
      <w:r>
        <w:rPr>
          <w:spacing w:val="-2"/>
        </w:rPr>
        <w:t>are</w:t>
      </w:r>
      <w:r>
        <w:rPr>
          <w:spacing w:val="-8"/>
        </w:rPr>
        <w:t xml:space="preserve"> </w:t>
      </w:r>
      <w:r>
        <w:rPr>
          <w:spacing w:val="-2"/>
        </w:rPr>
        <w:t>as</w:t>
      </w:r>
      <w:r>
        <w:rPr>
          <w:spacing w:val="-9"/>
        </w:rPr>
        <w:t xml:space="preserve"> </w:t>
      </w:r>
      <w:r>
        <w:rPr>
          <w:spacing w:val="-2"/>
        </w:rPr>
        <w:t>defined</w:t>
      </w:r>
      <w:r>
        <w:rPr>
          <w:spacing w:val="-8"/>
        </w:rPr>
        <w:t xml:space="preserve"> </w:t>
      </w:r>
      <w:r>
        <w:rPr>
          <w:spacing w:val="-2"/>
        </w:rPr>
        <w:t>by</w:t>
      </w:r>
      <w:r>
        <w:rPr>
          <w:spacing w:val="-9"/>
        </w:rPr>
        <w:t xml:space="preserve"> </w:t>
      </w:r>
      <w:r>
        <w:rPr>
          <w:spacing w:val="-2"/>
        </w:rPr>
        <w:t>the</w:t>
      </w:r>
      <w:r>
        <w:rPr>
          <w:spacing w:val="-8"/>
        </w:rPr>
        <w:t xml:space="preserve"> </w:t>
      </w:r>
      <w:r>
        <w:rPr>
          <w:spacing w:val="-2"/>
        </w:rPr>
        <w:t>Charities</w:t>
      </w:r>
      <w:r>
        <w:rPr>
          <w:spacing w:val="-9"/>
        </w:rPr>
        <w:t xml:space="preserve"> </w:t>
      </w:r>
      <w:r>
        <w:rPr>
          <w:spacing w:val="-2"/>
        </w:rPr>
        <w:t>Commission.</w:t>
      </w:r>
      <w:r>
        <w:rPr>
          <w:spacing w:val="-9"/>
        </w:rPr>
        <w:t xml:space="preserve"> </w:t>
      </w:r>
      <w:r>
        <w:rPr>
          <w:spacing w:val="-2"/>
        </w:rPr>
        <w:t>They</w:t>
      </w:r>
      <w:r>
        <w:rPr>
          <w:spacing w:val="-9"/>
        </w:rPr>
        <w:t xml:space="preserve"> </w:t>
      </w:r>
      <w:r>
        <w:rPr>
          <w:spacing w:val="-2"/>
        </w:rPr>
        <w:t>are</w:t>
      </w:r>
      <w:r>
        <w:rPr>
          <w:spacing w:val="-6"/>
        </w:rPr>
        <w:t xml:space="preserve"> </w:t>
      </w:r>
      <w:r>
        <w:rPr>
          <w:spacing w:val="-2"/>
        </w:rPr>
        <w:t>represented</w:t>
      </w:r>
      <w:r>
        <w:rPr>
          <w:spacing w:val="-8"/>
        </w:rPr>
        <w:t xml:space="preserve"> </w:t>
      </w:r>
      <w:r>
        <w:rPr>
          <w:spacing w:val="-2"/>
        </w:rPr>
        <w:t>in</w:t>
      </w:r>
      <w:r>
        <w:rPr>
          <w:spacing w:val="-8"/>
        </w:rPr>
        <w:t xml:space="preserve"> </w:t>
      </w:r>
      <w:r>
        <w:rPr>
          <w:spacing w:val="-2"/>
        </w:rPr>
        <w:t xml:space="preserve">our </w:t>
      </w:r>
      <w:r>
        <w:t>accounts by the subtotal Net Current Assets.</w:t>
      </w:r>
    </w:p>
    <w:p w14:paraId="5EB99262" w14:textId="77777777" w:rsidR="00D3281C" w:rsidRDefault="00D3281C" w:rsidP="00D3281C">
      <w:pPr>
        <w:pStyle w:val="BodyText"/>
        <w:spacing w:before="242" w:line="266" w:lineRule="auto"/>
        <w:ind w:left="119"/>
        <w:rPr>
          <w:rFonts w:ascii="Arial"/>
        </w:rPr>
      </w:pPr>
      <w:r>
        <w:rPr>
          <w:spacing w:val="-2"/>
        </w:rPr>
        <w:t>Since</w:t>
      </w:r>
      <w:r>
        <w:rPr>
          <w:spacing w:val="-10"/>
        </w:rPr>
        <w:t xml:space="preserve"> </w:t>
      </w:r>
      <w:r>
        <w:rPr>
          <w:spacing w:val="-2"/>
        </w:rPr>
        <w:t>we</w:t>
      </w:r>
      <w:r>
        <w:rPr>
          <w:spacing w:val="-10"/>
        </w:rPr>
        <w:t xml:space="preserve"> </w:t>
      </w:r>
      <w:r>
        <w:rPr>
          <w:spacing w:val="-2"/>
        </w:rPr>
        <w:t>have</w:t>
      </w:r>
      <w:r>
        <w:rPr>
          <w:spacing w:val="-8"/>
        </w:rPr>
        <w:t xml:space="preserve"> </w:t>
      </w:r>
      <w:r>
        <w:rPr>
          <w:spacing w:val="-2"/>
        </w:rPr>
        <w:t>written</w:t>
      </w:r>
      <w:r>
        <w:rPr>
          <w:spacing w:val="-13"/>
        </w:rPr>
        <w:t xml:space="preserve"> </w:t>
      </w:r>
      <w:r>
        <w:rPr>
          <w:spacing w:val="-2"/>
        </w:rPr>
        <w:t>down</w:t>
      </w:r>
      <w:r>
        <w:rPr>
          <w:spacing w:val="-10"/>
        </w:rPr>
        <w:t xml:space="preserve"> </w:t>
      </w:r>
      <w:r>
        <w:rPr>
          <w:spacing w:val="-2"/>
        </w:rPr>
        <w:t>our</w:t>
      </w:r>
      <w:r>
        <w:rPr>
          <w:spacing w:val="-12"/>
        </w:rPr>
        <w:t xml:space="preserve"> </w:t>
      </w:r>
      <w:r>
        <w:rPr>
          <w:spacing w:val="-2"/>
        </w:rPr>
        <w:t>fixed</w:t>
      </w:r>
      <w:r>
        <w:rPr>
          <w:spacing w:val="-10"/>
        </w:rPr>
        <w:t xml:space="preserve"> </w:t>
      </w:r>
      <w:r>
        <w:rPr>
          <w:spacing w:val="-2"/>
        </w:rPr>
        <w:t>assets</w:t>
      </w:r>
      <w:r>
        <w:rPr>
          <w:spacing w:val="-11"/>
        </w:rPr>
        <w:t xml:space="preserve"> </w:t>
      </w:r>
      <w:r>
        <w:rPr>
          <w:spacing w:val="-2"/>
        </w:rPr>
        <w:t>to</w:t>
      </w:r>
      <w:r>
        <w:rPr>
          <w:spacing w:val="-10"/>
        </w:rPr>
        <w:t xml:space="preserve"> </w:t>
      </w:r>
      <w:r>
        <w:rPr>
          <w:spacing w:val="-2"/>
        </w:rPr>
        <w:t>nominal</w:t>
      </w:r>
      <w:r>
        <w:rPr>
          <w:spacing w:val="-9"/>
        </w:rPr>
        <w:t xml:space="preserve"> </w:t>
      </w:r>
      <w:r>
        <w:rPr>
          <w:spacing w:val="-2"/>
        </w:rPr>
        <w:t>values,</w:t>
      </w:r>
      <w:r>
        <w:rPr>
          <w:spacing w:val="-8"/>
        </w:rPr>
        <w:t xml:space="preserve"> </w:t>
      </w:r>
      <w:r>
        <w:rPr>
          <w:spacing w:val="-2"/>
        </w:rPr>
        <w:t>in</w:t>
      </w:r>
      <w:r>
        <w:rPr>
          <w:spacing w:val="-10"/>
        </w:rPr>
        <w:t xml:space="preserve"> </w:t>
      </w:r>
      <w:r>
        <w:rPr>
          <w:spacing w:val="-2"/>
        </w:rPr>
        <w:t>most</w:t>
      </w:r>
      <w:r>
        <w:rPr>
          <w:spacing w:val="-8"/>
        </w:rPr>
        <w:t xml:space="preserve"> </w:t>
      </w:r>
      <w:r>
        <w:rPr>
          <w:spacing w:val="-2"/>
        </w:rPr>
        <w:t>years</w:t>
      </w:r>
      <w:r>
        <w:rPr>
          <w:spacing w:val="-11"/>
        </w:rPr>
        <w:t xml:space="preserve"> </w:t>
      </w:r>
      <w:r>
        <w:rPr>
          <w:spacing w:val="-2"/>
        </w:rPr>
        <w:t>our</w:t>
      </w:r>
      <w:r>
        <w:rPr>
          <w:spacing w:val="-9"/>
        </w:rPr>
        <w:t xml:space="preserve"> </w:t>
      </w:r>
      <w:r>
        <w:rPr>
          <w:spacing w:val="-2"/>
        </w:rPr>
        <w:t xml:space="preserve">total </w:t>
      </w:r>
      <w:r>
        <w:t>balances only slightly</w:t>
      </w:r>
      <w:r>
        <w:rPr>
          <w:spacing w:val="-1"/>
        </w:rPr>
        <w:t xml:space="preserve"> </w:t>
      </w:r>
      <w:r>
        <w:t>exceed our reserves</w:t>
      </w:r>
      <w:r>
        <w:rPr>
          <w:rFonts w:ascii="Arial"/>
        </w:rPr>
        <w:t>.</w:t>
      </w:r>
    </w:p>
    <w:p w14:paraId="1031AA26" w14:textId="77777777" w:rsidR="00D3281C" w:rsidRDefault="00D3281C" w:rsidP="00D3281C">
      <w:pPr>
        <w:pStyle w:val="BodyText"/>
        <w:spacing w:before="253"/>
        <w:ind w:left="119"/>
      </w:pPr>
      <w:r>
        <w:rPr>
          <w:spacing w:val="-4"/>
        </w:rPr>
        <w:t>The</w:t>
      </w:r>
      <w:r>
        <w:rPr>
          <w:spacing w:val="-6"/>
        </w:rPr>
        <w:t xml:space="preserve"> </w:t>
      </w:r>
      <w:r>
        <w:rPr>
          <w:spacing w:val="-4"/>
        </w:rPr>
        <w:t>Committee</w:t>
      </w:r>
      <w:r>
        <w:rPr>
          <w:spacing w:val="-3"/>
        </w:rPr>
        <w:t xml:space="preserve"> </w:t>
      </w:r>
      <w:r>
        <w:rPr>
          <w:spacing w:val="-4"/>
        </w:rPr>
        <w:t>retains</w:t>
      </w:r>
      <w:r>
        <w:rPr>
          <w:spacing w:val="-6"/>
        </w:rPr>
        <w:t xml:space="preserve"> </w:t>
      </w:r>
      <w:r>
        <w:rPr>
          <w:spacing w:val="-4"/>
        </w:rPr>
        <w:t>the</w:t>
      </w:r>
      <w:r>
        <w:rPr>
          <w:spacing w:val="-5"/>
        </w:rPr>
        <w:t xml:space="preserve"> </w:t>
      </w:r>
      <w:r>
        <w:rPr>
          <w:spacing w:val="-4"/>
        </w:rPr>
        <w:t>following</w:t>
      </w:r>
      <w:r>
        <w:rPr>
          <w:spacing w:val="-5"/>
        </w:rPr>
        <w:t xml:space="preserve"> </w:t>
      </w:r>
      <w:r>
        <w:rPr>
          <w:spacing w:val="-4"/>
        </w:rPr>
        <w:t>items</w:t>
      </w:r>
      <w:r>
        <w:rPr>
          <w:spacing w:val="-7"/>
        </w:rPr>
        <w:t xml:space="preserve"> </w:t>
      </w:r>
      <w:r>
        <w:rPr>
          <w:spacing w:val="-4"/>
        </w:rPr>
        <w:t>agreed</w:t>
      </w:r>
      <w:r>
        <w:rPr>
          <w:spacing w:val="-5"/>
        </w:rPr>
        <w:t xml:space="preserve"> </w:t>
      </w:r>
      <w:r>
        <w:rPr>
          <w:spacing w:val="-4"/>
        </w:rPr>
        <w:t>in</w:t>
      </w:r>
      <w:r>
        <w:rPr>
          <w:spacing w:val="-5"/>
        </w:rPr>
        <w:t xml:space="preserve"> </w:t>
      </w:r>
      <w:r>
        <w:rPr>
          <w:spacing w:val="-4"/>
        </w:rPr>
        <w:t>previous</w:t>
      </w:r>
      <w:r>
        <w:rPr>
          <w:spacing w:val="-6"/>
        </w:rPr>
        <w:t xml:space="preserve"> </w:t>
      </w:r>
      <w:r>
        <w:rPr>
          <w:spacing w:val="-4"/>
        </w:rPr>
        <w:t>years:</w:t>
      </w:r>
    </w:p>
    <w:p w14:paraId="5C592089" w14:textId="77777777" w:rsidR="00D3281C" w:rsidRDefault="00D3281C" w:rsidP="00D3281C">
      <w:pPr>
        <w:pStyle w:val="ListParagraph"/>
        <w:widowControl w:val="0"/>
        <w:numPr>
          <w:ilvl w:val="0"/>
          <w:numId w:val="28"/>
        </w:numPr>
        <w:tabs>
          <w:tab w:val="left" w:pos="839"/>
        </w:tabs>
        <w:autoSpaceDE w:val="0"/>
        <w:autoSpaceDN w:val="0"/>
        <w:spacing w:before="280" w:after="0" w:line="240" w:lineRule="auto"/>
        <w:ind w:left="839"/>
        <w:contextualSpacing w:val="0"/>
        <w:rPr>
          <w:sz w:val="24"/>
        </w:rPr>
      </w:pPr>
      <w:r>
        <w:rPr>
          <w:spacing w:val="-4"/>
          <w:sz w:val="24"/>
        </w:rPr>
        <w:t>In</w:t>
      </w:r>
      <w:r>
        <w:rPr>
          <w:spacing w:val="-20"/>
          <w:sz w:val="24"/>
        </w:rPr>
        <w:t xml:space="preserve"> </w:t>
      </w:r>
      <w:r>
        <w:rPr>
          <w:spacing w:val="-4"/>
          <w:sz w:val="24"/>
        </w:rPr>
        <w:t>November</w:t>
      </w:r>
      <w:r>
        <w:rPr>
          <w:spacing w:val="-24"/>
          <w:sz w:val="24"/>
        </w:rPr>
        <w:t xml:space="preserve"> </w:t>
      </w:r>
      <w:r>
        <w:rPr>
          <w:spacing w:val="-4"/>
          <w:sz w:val="24"/>
        </w:rPr>
        <w:t>2022,</w:t>
      </w:r>
      <w:r>
        <w:rPr>
          <w:spacing w:val="-19"/>
          <w:sz w:val="24"/>
        </w:rPr>
        <w:t xml:space="preserve"> </w:t>
      </w:r>
      <w:r>
        <w:rPr>
          <w:spacing w:val="-4"/>
          <w:sz w:val="24"/>
        </w:rPr>
        <w:t>the</w:t>
      </w:r>
      <w:r>
        <w:rPr>
          <w:spacing w:val="-22"/>
          <w:sz w:val="24"/>
        </w:rPr>
        <w:t xml:space="preserve"> </w:t>
      </w:r>
      <w:r>
        <w:rPr>
          <w:spacing w:val="-4"/>
          <w:sz w:val="24"/>
        </w:rPr>
        <w:t>Committee</w:t>
      </w:r>
      <w:r>
        <w:rPr>
          <w:spacing w:val="-19"/>
          <w:sz w:val="24"/>
        </w:rPr>
        <w:t xml:space="preserve"> </w:t>
      </w:r>
      <w:r>
        <w:rPr>
          <w:spacing w:val="-4"/>
          <w:sz w:val="24"/>
        </w:rPr>
        <w:t>agreed</w:t>
      </w:r>
      <w:r>
        <w:rPr>
          <w:spacing w:val="-22"/>
          <w:sz w:val="24"/>
        </w:rPr>
        <w:t xml:space="preserve"> </w:t>
      </w:r>
      <w:r>
        <w:rPr>
          <w:spacing w:val="-4"/>
          <w:sz w:val="24"/>
        </w:rPr>
        <w:t>to</w:t>
      </w:r>
      <w:r>
        <w:rPr>
          <w:spacing w:val="-20"/>
          <w:sz w:val="24"/>
        </w:rPr>
        <w:t xml:space="preserve"> </w:t>
      </w:r>
      <w:r>
        <w:rPr>
          <w:spacing w:val="-4"/>
          <w:sz w:val="24"/>
        </w:rPr>
        <w:t>our</w:t>
      </w:r>
      <w:r>
        <w:rPr>
          <w:spacing w:val="-18"/>
          <w:sz w:val="24"/>
        </w:rPr>
        <w:t xml:space="preserve"> </w:t>
      </w:r>
      <w:r>
        <w:rPr>
          <w:spacing w:val="-4"/>
          <w:sz w:val="24"/>
        </w:rPr>
        <w:t>long-term</w:t>
      </w:r>
      <w:r>
        <w:rPr>
          <w:spacing w:val="-19"/>
          <w:sz w:val="24"/>
        </w:rPr>
        <w:t xml:space="preserve"> </w:t>
      </w:r>
      <w:r>
        <w:rPr>
          <w:spacing w:val="-4"/>
          <w:sz w:val="24"/>
        </w:rPr>
        <w:t>Reserves</w:t>
      </w:r>
      <w:r>
        <w:rPr>
          <w:spacing w:val="-19"/>
          <w:sz w:val="24"/>
        </w:rPr>
        <w:t xml:space="preserve"> </w:t>
      </w:r>
      <w:r>
        <w:rPr>
          <w:spacing w:val="-4"/>
          <w:sz w:val="24"/>
        </w:rPr>
        <w:t>target</w:t>
      </w:r>
      <w:r>
        <w:rPr>
          <w:spacing w:val="-20"/>
          <w:sz w:val="24"/>
        </w:rPr>
        <w:t xml:space="preserve"> </w:t>
      </w:r>
      <w:r>
        <w:rPr>
          <w:spacing w:val="-4"/>
          <w:sz w:val="24"/>
        </w:rPr>
        <w:t>to</w:t>
      </w:r>
      <w:r>
        <w:rPr>
          <w:spacing w:val="-19"/>
          <w:sz w:val="24"/>
        </w:rPr>
        <w:t xml:space="preserve"> </w:t>
      </w:r>
      <w:r>
        <w:rPr>
          <w:spacing w:val="-4"/>
          <w:sz w:val="24"/>
        </w:rPr>
        <w:t>£17,500.</w:t>
      </w:r>
    </w:p>
    <w:p w14:paraId="62421277" w14:textId="286B0E1F" w:rsidR="006272A4" w:rsidRDefault="00D3281C" w:rsidP="00D3281C">
      <w:pPr>
        <w:pStyle w:val="ListParagraph"/>
        <w:widowControl w:val="0"/>
        <w:numPr>
          <w:ilvl w:val="0"/>
          <w:numId w:val="28"/>
        </w:numPr>
        <w:tabs>
          <w:tab w:val="left" w:pos="839"/>
        </w:tabs>
        <w:autoSpaceDE w:val="0"/>
        <w:autoSpaceDN w:val="0"/>
        <w:spacing w:before="37" w:after="0" w:line="264" w:lineRule="auto"/>
        <w:ind w:left="839" w:right="107" w:hanging="361"/>
        <w:contextualSpacing w:val="0"/>
        <w:rPr>
          <w:sz w:val="24"/>
        </w:rPr>
      </w:pPr>
      <w:r>
        <w:rPr>
          <w:spacing w:val="-4"/>
          <w:sz w:val="24"/>
        </w:rPr>
        <w:t>The</w:t>
      </w:r>
      <w:r>
        <w:rPr>
          <w:spacing w:val="-10"/>
          <w:sz w:val="24"/>
        </w:rPr>
        <w:t xml:space="preserve"> </w:t>
      </w:r>
      <w:r>
        <w:rPr>
          <w:spacing w:val="-4"/>
          <w:sz w:val="24"/>
        </w:rPr>
        <w:t>Committee</w:t>
      </w:r>
      <w:r>
        <w:rPr>
          <w:spacing w:val="-10"/>
          <w:sz w:val="24"/>
        </w:rPr>
        <w:t xml:space="preserve"> </w:t>
      </w:r>
      <w:r>
        <w:rPr>
          <w:spacing w:val="-4"/>
          <w:sz w:val="24"/>
        </w:rPr>
        <w:t>agreed</w:t>
      </w:r>
      <w:r>
        <w:rPr>
          <w:spacing w:val="-12"/>
          <w:sz w:val="24"/>
        </w:rPr>
        <w:t xml:space="preserve"> </w:t>
      </w:r>
      <w:r>
        <w:rPr>
          <w:spacing w:val="-4"/>
          <w:sz w:val="24"/>
        </w:rPr>
        <w:t>to</w:t>
      </w:r>
      <w:r>
        <w:rPr>
          <w:spacing w:val="-6"/>
          <w:sz w:val="24"/>
        </w:rPr>
        <w:t xml:space="preserve"> </w:t>
      </w:r>
      <w:r>
        <w:rPr>
          <w:spacing w:val="-4"/>
          <w:sz w:val="24"/>
        </w:rPr>
        <w:t>set</w:t>
      </w:r>
      <w:r>
        <w:rPr>
          <w:spacing w:val="-8"/>
          <w:sz w:val="24"/>
        </w:rPr>
        <w:t xml:space="preserve"> </w:t>
      </w:r>
      <w:r>
        <w:rPr>
          <w:spacing w:val="-4"/>
          <w:sz w:val="24"/>
        </w:rPr>
        <w:t>aside</w:t>
      </w:r>
      <w:r>
        <w:rPr>
          <w:spacing w:val="-10"/>
          <w:sz w:val="24"/>
        </w:rPr>
        <w:t xml:space="preserve"> </w:t>
      </w:r>
      <w:r>
        <w:rPr>
          <w:spacing w:val="-4"/>
          <w:sz w:val="24"/>
        </w:rPr>
        <w:t>£2,500</w:t>
      </w:r>
      <w:r>
        <w:rPr>
          <w:spacing w:val="-6"/>
          <w:sz w:val="24"/>
        </w:rPr>
        <w:t xml:space="preserve"> </w:t>
      </w:r>
      <w:r>
        <w:rPr>
          <w:spacing w:val="-4"/>
          <w:sz w:val="24"/>
        </w:rPr>
        <w:t>‘protected</w:t>
      </w:r>
      <w:r>
        <w:rPr>
          <w:spacing w:val="-6"/>
          <w:sz w:val="24"/>
        </w:rPr>
        <w:t xml:space="preserve"> </w:t>
      </w:r>
      <w:r>
        <w:rPr>
          <w:spacing w:val="-4"/>
          <w:sz w:val="24"/>
        </w:rPr>
        <w:t>funds’</w:t>
      </w:r>
      <w:r>
        <w:rPr>
          <w:spacing w:val="-11"/>
          <w:sz w:val="24"/>
        </w:rPr>
        <w:t xml:space="preserve"> </w:t>
      </w:r>
      <w:r>
        <w:rPr>
          <w:spacing w:val="-4"/>
          <w:sz w:val="24"/>
        </w:rPr>
        <w:t>to</w:t>
      </w:r>
      <w:r>
        <w:rPr>
          <w:spacing w:val="-6"/>
          <w:sz w:val="24"/>
        </w:rPr>
        <w:t xml:space="preserve"> </w:t>
      </w:r>
      <w:r>
        <w:rPr>
          <w:spacing w:val="-4"/>
          <w:sz w:val="24"/>
        </w:rPr>
        <w:t>ensure</w:t>
      </w:r>
      <w:r>
        <w:rPr>
          <w:spacing w:val="-10"/>
          <w:sz w:val="24"/>
        </w:rPr>
        <w:t xml:space="preserve"> </w:t>
      </w:r>
      <w:r>
        <w:rPr>
          <w:spacing w:val="-4"/>
          <w:sz w:val="24"/>
        </w:rPr>
        <w:t>the</w:t>
      </w:r>
      <w:r>
        <w:rPr>
          <w:spacing w:val="-10"/>
          <w:sz w:val="24"/>
        </w:rPr>
        <w:t xml:space="preserve"> </w:t>
      </w:r>
      <w:r>
        <w:rPr>
          <w:spacing w:val="-4"/>
          <w:sz w:val="24"/>
        </w:rPr>
        <w:t xml:space="preserve">continuation </w:t>
      </w:r>
      <w:r>
        <w:rPr>
          <w:sz w:val="24"/>
        </w:rPr>
        <w:t>of</w:t>
      </w:r>
      <w:r>
        <w:rPr>
          <w:spacing w:val="-5"/>
          <w:sz w:val="24"/>
        </w:rPr>
        <w:t xml:space="preserve"> </w:t>
      </w:r>
      <w:r>
        <w:rPr>
          <w:sz w:val="24"/>
        </w:rPr>
        <w:t>the</w:t>
      </w:r>
      <w:r>
        <w:rPr>
          <w:spacing w:val="-4"/>
          <w:sz w:val="24"/>
        </w:rPr>
        <w:t xml:space="preserve"> </w:t>
      </w:r>
      <w:r>
        <w:rPr>
          <w:sz w:val="24"/>
        </w:rPr>
        <w:t>Gwyn</w:t>
      </w:r>
      <w:r>
        <w:rPr>
          <w:spacing w:val="-4"/>
          <w:sz w:val="24"/>
        </w:rPr>
        <w:t xml:space="preserve"> </w:t>
      </w:r>
      <w:r>
        <w:rPr>
          <w:sz w:val="24"/>
        </w:rPr>
        <w:t>Arch</w:t>
      </w:r>
      <w:r>
        <w:rPr>
          <w:spacing w:val="-4"/>
          <w:sz w:val="24"/>
        </w:rPr>
        <w:t xml:space="preserve"> </w:t>
      </w:r>
      <w:r>
        <w:rPr>
          <w:sz w:val="24"/>
        </w:rPr>
        <w:t>Young</w:t>
      </w:r>
      <w:r>
        <w:rPr>
          <w:spacing w:val="-4"/>
          <w:sz w:val="24"/>
        </w:rPr>
        <w:t xml:space="preserve"> </w:t>
      </w:r>
      <w:r>
        <w:rPr>
          <w:sz w:val="24"/>
        </w:rPr>
        <w:t>Singers</w:t>
      </w:r>
      <w:r>
        <w:rPr>
          <w:spacing w:val="-3"/>
          <w:sz w:val="24"/>
        </w:rPr>
        <w:t xml:space="preserve"> </w:t>
      </w:r>
      <w:r>
        <w:rPr>
          <w:sz w:val="24"/>
        </w:rPr>
        <w:t>competition</w:t>
      </w:r>
      <w:r>
        <w:rPr>
          <w:spacing w:val="-2"/>
          <w:sz w:val="24"/>
        </w:rPr>
        <w:t xml:space="preserve"> </w:t>
      </w:r>
      <w:r>
        <w:rPr>
          <w:sz w:val="24"/>
        </w:rPr>
        <w:t>in</w:t>
      </w:r>
      <w:r>
        <w:rPr>
          <w:spacing w:val="-4"/>
          <w:sz w:val="24"/>
        </w:rPr>
        <w:t xml:space="preserve"> </w:t>
      </w:r>
      <w:r>
        <w:rPr>
          <w:sz w:val="24"/>
        </w:rPr>
        <w:t>future</w:t>
      </w:r>
      <w:r>
        <w:rPr>
          <w:spacing w:val="-4"/>
          <w:sz w:val="24"/>
        </w:rPr>
        <w:t xml:space="preserve"> </w:t>
      </w:r>
      <w:r>
        <w:rPr>
          <w:sz w:val="24"/>
        </w:rPr>
        <w:t>years.</w:t>
      </w:r>
      <w:r w:rsidR="006272A4">
        <w:rPr>
          <w:sz w:val="24"/>
        </w:rPr>
        <w:br w:type="page"/>
      </w:r>
    </w:p>
    <w:p w14:paraId="1BCB523F" w14:textId="77777777" w:rsidR="00D3281C" w:rsidRDefault="00D3281C" w:rsidP="00D3281C">
      <w:pPr>
        <w:spacing w:before="239"/>
        <w:ind w:left="119"/>
        <w:rPr>
          <w:b/>
        </w:rPr>
      </w:pPr>
      <w:r>
        <w:rPr>
          <w:b/>
          <w:spacing w:val="-2"/>
        </w:rPr>
        <w:lastRenderedPageBreak/>
        <w:t>Tours</w:t>
      </w:r>
      <w:r>
        <w:rPr>
          <w:b/>
          <w:spacing w:val="-12"/>
        </w:rPr>
        <w:t xml:space="preserve"> </w:t>
      </w:r>
      <w:r>
        <w:rPr>
          <w:b/>
          <w:spacing w:val="-2"/>
        </w:rPr>
        <w:t>and</w:t>
      </w:r>
      <w:r>
        <w:rPr>
          <w:b/>
          <w:spacing w:val="-11"/>
        </w:rPr>
        <w:t xml:space="preserve"> </w:t>
      </w:r>
      <w:r>
        <w:rPr>
          <w:b/>
          <w:spacing w:val="-2"/>
        </w:rPr>
        <w:t>Event</w:t>
      </w:r>
      <w:r>
        <w:rPr>
          <w:b/>
          <w:spacing w:val="-9"/>
        </w:rPr>
        <w:t xml:space="preserve"> </w:t>
      </w:r>
      <w:r>
        <w:rPr>
          <w:b/>
          <w:spacing w:val="-2"/>
        </w:rPr>
        <w:t>Account</w:t>
      </w:r>
    </w:p>
    <w:p w14:paraId="621F0DC1" w14:textId="77777777" w:rsidR="00D3281C" w:rsidRDefault="00D3281C" w:rsidP="00D3281C">
      <w:pPr>
        <w:pStyle w:val="BodyText"/>
        <w:spacing w:before="228" w:line="264" w:lineRule="auto"/>
        <w:ind w:left="119" w:right="107"/>
        <w:jc w:val="both"/>
      </w:pPr>
      <w:r>
        <w:rPr>
          <w:spacing w:val="-4"/>
        </w:rPr>
        <w:t>This</w:t>
      </w:r>
      <w:r>
        <w:rPr>
          <w:spacing w:val="-13"/>
        </w:rPr>
        <w:t xml:space="preserve"> </w:t>
      </w:r>
      <w:r>
        <w:rPr>
          <w:spacing w:val="-4"/>
        </w:rPr>
        <w:t>account</w:t>
      </w:r>
      <w:r>
        <w:rPr>
          <w:spacing w:val="-11"/>
        </w:rPr>
        <w:t xml:space="preserve"> </w:t>
      </w:r>
      <w:r>
        <w:rPr>
          <w:spacing w:val="-4"/>
        </w:rPr>
        <w:t>was</w:t>
      </w:r>
      <w:r>
        <w:rPr>
          <w:spacing w:val="-13"/>
        </w:rPr>
        <w:t xml:space="preserve"> </w:t>
      </w:r>
      <w:r>
        <w:rPr>
          <w:spacing w:val="-4"/>
        </w:rPr>
        <w:t>opened</w:t>
      </w:r>
      <w:r>
        <w:rPr>
          <w:spacing w:val="-10"/>
        </w:rPr>
        <w:t xml:space="preserve"> </w:t>
      </w:r>
      <w:r>
        <w:rPr>
          <w:spacing w:val="-4"/>
        </w:rPr>
        <w:t>in</w:t>
      </w:r>
      <w:r>
        <w:rPr>
          <w:spacing w:val="-12"/>
        </w:rPr>
        <w:t xml:space="preserve"> </w:t>
      </w:r>
      <w:r>
        <w:rPr>
          <w:spacing w:val="-4"/>
        </w:rPr>
        <w:t>previous</w:t>
      </w:r>
      <w:r>
        <w:rPr>
          <w:spacing w:val="-11"/>
        </w:rPr>
        <w:t xml:space="preserve"> </w:t>
      </w:r>
      <w:r>
        <w:rPr>
          <w:spacing w:val="-4"/>
        </w:rPr>
        <w:t>years</w:t>
      </w:r>
      <w:r>
        <w:rPr>
          <w:spacing w:val="-11"/>
        </w:rPr>
        <w:t xml:space="preserve"> </w:t>
      </w:r>
      <w:r>
        <w:rPr>
          <w:spacing w:val="-4"/>
        </w:rPr>
        <w:t>to</w:t>
      </w:r>
      <w:r>
        <w:rPr>
          <w:spacing w:val="-12"/>
        </w:rPr>
        <w:t xml:space="preserve"> </w:t>
      </w:r>
      <w:r>
        <w:rPr>
          <w:spacing w:val="-4"/>
        </w:rPr>
        <w:t>help</w:t>
      </w:r>
      <w:r>
        <w:rPr>
          <w:spacing w:val="-10"/>
        </w:rPr>
        <w:t xml:space="preserve"> </w:t>
      </w:r>
      <w:r>
        <w:rPr>
          <w:spacing w:val="-4"/>
        </w:rPr>
        <w:t>separate</w:t>
      </w:r>
      <w:r>
        <w:rPr>
          <w:spacing w:val="-10"/>
        </w:rPr>
        <w:t xml:space="preserve"> </w:t>
      </w:r>
      <w:r>
        <w:rPr>
          <w:spacing w:val="-4"/>
        </w:rPr>
        <w:t>revenue</w:t>
      </w:r>
      <w:r>
        <w:rPr>
          <w:spacing w:val="-12"/>
        </w:rPr>
        <w:t xml:space="preserve"> </w:t>
      </w:r>
      <w:r>
        <w:rPr>
          <w:spacing w:val="-4"/>
        </w:rPr>
        <w:t>and</w:t>
      </w:r>
      <w:r>
        <w:rPr>
          <w:spacing w:val="-10"/>
        </w:rPr>
        <w:t xml:space="preserve"> </w:t>
      </w:r>
      <w:r>
        <w:rPr>
          <w:spacing w:val="-4"/>
        </w:rPr>
        <w:t>costs</w:t>
      </w:r>
      <w:r>
        <w:rPr>
          <w:spacing w:val="-11"/>
        </w:rPr>
        <w:t xml:space="preserve"> </w:t>
      </w:r>
      <w:r>
        <w:rPr>
          <w:spacing w:val="-4"/>
        </w:rPr>
        <w:t>for</w:t>
      </w:r>
      <w:r>
        <w:rPr>
          <w:spacing w:val="-11"/>
        </w:rPr>
        <w:t xml:space="preserve"> </w:t>
      </w:r>
      <w:r>
        <w:rPr>
          <w:spacing w:val="-4"/>
        </w:rPr>
        <w:t>tours,</w:t>
      </w:r>
      <w:r>
        <w:rPr>
          <w:spacing w:val="-10"/>
        </w:rPr>
        <w:t xml:space="preserve"> </w:t>
      </w:r>
      <w:r>
        <w:rPr>
          <w:spacing w:val="-4"/>
        </w:rPr>
        <w:t xml:space="preserve">such </w:t>
      </w:r>
      <w:r>
        <w:rPr>
          <w:spacing w:val="-2"/>
        </w:rPr>
        <w:t>as</w:t>
      </w:r>
      <w:r>
        <w:rPr>
          <w:spacing w:val="-12"/>
        </w:rPr>
        <w:t xml:space="preserve"> </w:t>
      </w:r>
      <w:r>
        <w:rPr>
          <w:spacing w:val="-2"/>
        </w:rPr>
        <w:t>the</w:t>
      </w:r>
      <w:r>
        <w:rPr>
          <w:spacing w:val="-12"/>
        </w:rPr>
        <w:t xml:space="preserve"> </w:t>
      </w:r>
      <w:r>
        <w:rPr>
          <w:spacing w:val="-2"/>
        </w:rPr>
        <w:t>tour</w:t>
      </w:r>
      <w:r>
        <w:rPr>
          <w:spacing w:val="-13"/>
        </w:rPr>
        <w:t xml:space="preserve"> </w:t>
      </w:r>
      <w:r>
        <w:rPr>
          <w:spacing w:val="-2"/>
        </w:rPr>
        <w:t>to</w:t>
      </w:r>
      <w:r>
        <w:rPr>
          <w:spacing w:val="-9"/>
        </w:rPr>
        <w:t xml:space="preserve"> </w:t>
      </w:r>
      <w:r>
        <w:rPr>
          <w:spacing w:val="-2"/>
        </w:rPr>
        <w:t>Cornwall</w:t>
      </w:r>
      <w:r>
        <w:rPr>
          <w:spacing w:val="-13"/>
        </w:rPr>
        <w:t xml:space="preserve"> </w:t>
      </w:r>
      <w:r>
        <w:rPr>
          <w:spacing w:val="-2"/>
        </w:rPr>
        <w:t>in</w:t>
      </w:r>
      <w:r>
        <w:rPr>
          <w:spacing w:val="-12"/>
        </w:rPr>
        <w:t xml:space="preserve"> </w:t>
      </w:r>
      <w:r>
        <w:rPr>
          <w:spacing w:val="-2"/>
        </w:rPr>
        <w:t>April</w:t>
      </w:r>
      <w:r>
        <w:rPr>
          <w:spacing w:val="-13"/>
        </w:rPr>
        <w:t xml:space="preserve"> </w:t>
      </w:r>
      <w:r>
        <w:rPr>
          <w:spacing w:val="-2"/>
        </w:rPr>
        <w:t>2025</w:t>
      </w:r>
      <w:r>
        <w:rPr>
          <w:spacing w:val="-12"/>
        </w:rPr>
        <w:t xml:space="preserve"> </w:t>
      </w:r>
      <w:r>
        <w:rPr>
          <w:spacing w:val="-2"/>
        </w:rPr>
        <w:t>and</w:t>
      </w:r>
      <w:r>
        <w:rPr>
          <w:spacing w:val="-12"/>
        </w:rPr>
        <w:t xml:space="preserve"> </w:t>
      </w:r>
      <w:r>
        <w:rPr>
          <w:spacing w:val="-2"/>
        </w:rPr>
        <w:t>events</w:t>
      </w:r>
      <w:r>
        <w:rPr>
          <w:spacing w:val="-12"/>
        </w:rPr>
        <w:t xml:space="preserve"> </w:t>
      </w:r>
      <w:r>
        <w:rPr>
          <w:spacing w:val="-2"/>
        </w:rPr>
        <w:t>such</w:t>
      </w:r>
      <w:r>
        <w:rPr>
          <w:spacing w:val="-12"/>
        </w:rPr>
        <w:t xml:space="preserve"> </w:t>
      </w:r>
      <w:r>
        <w:rPr>
          <w:spacing w:val="-2"/>
        </w:rPr>
        <w:t>as</w:t>
      </w:r>
      <w:r>
        <w:rPr>
          <w:spacing w:val="-10"/>
        </w:rPr>
        <w:t xml:space="preserve"> </w:t>
      </w:r>
      <w:r>
        <w:rPr>
          <w:spacing w:val="-2"/>
        </w:rPr>
        <w:t>the</w:t>
      </w:r>
      <w:r>
        <w:rPr>
          <w:spacing w:val="-12"/>
        </w:rPr>
        <w:t xml:space="preserve"> </w:t>
      </w:r>
      <w:r>
        <w:rPr>
          <w:spacing w:val="-2"/>
        </w:rPr>
        <w:t>annual</w:t>
      </w:r>
      <w:r>
        <w:rPr>
          <w:spacing w:val="-13"/>
        </w:rPr>
        <w:t xml:space="preserve"> </w:t>
      </w:r>
      <w:r>
        <w:rPr>
          <w:spacing w:val="-2"/>
        </w:rPr>
        <w:t>Christmas</w:t>
      </w:r>
      <w:r>
        <w:rPr>
          <w:spacing w:val="-12"/>
        </w:rPr>
        <w:t xml:space="preserve"> </w:t>
      </w:r>
      <w:r>
        <w:rPr>
          <w:spacing w:val="-2"/>
        </w:rPr>
        <w:t>party,</w:t>
      </w:r>
      <w:r>
        <w:rPr>
          <w:spacing w:val="-12"/>
        </w:rPr>
        <w:t xml:space="preserve"> </w:t>
      </w:r>
      <w:r>
        <w:rPr>
          <w:spacing w:val="-2"/>
        </w:rPr>
        <w:t>from</w:t>
      </w:r>
      <w:r>
        <w:rPr>
          <w:spacing w:val="-11"/>
        </w:rPr>
        <w:t xml:space="preserve"> </w:t>
      </w:r>
      <w:r>
        <w:rPr>
          <w:spacing w:val="-2"/>
        </w:rPr>
        <w:t xml:space="preserve">the </w:t>
      </w:r>
      <w:r>
        <w:t>revenue</w:t>
      </w:r>
      <w:r>
        <w:rPr>
          <w:spacing w:val="-12"/>
        </w:rPr>
        <w:t xml:space="preserve"> </w:t>
      </w:r>
      <w:r>
        <w:t>and</w:t>
      </w:r>
      <w:r>
        <w:rPr>
          <w:spacing w:val="-10"/>
        </w:rPr>
        <w:t xml:space="preserve"> </w:t>
      </w:r>
      <w:r>
        <w:t>costs</w:t>
      </w:r>
      <w:r>
        <w:rPr>
          <w:spacing w:val="-11"/>
        </w:rPr>
        <w:t xml:space="preserve"> </w:t>
      </w:r>
      <w:r>
        <w:t>incurred</w:t>
      </w:r>
      <w:r>
        <w:rPr>
          <w:spacing w:val="-12"/>
        </w:rPr>
        <w:t xml:space="preserve"> </w:t>
      </w:r>
      <w:r>
        <w:t>in</w:t>
      </w:r>
      <w:r>
        <w:rPr>
          <w:spacing w:val="-12"/>
        </w:rPr>
        <w:t xml:space="preserve"> </w:t>
      </w:r>
      <w:r>
        <w:t>the</w:t>
      </w:r>
      <w:r>
        <w:rPr>
          <w:spacing w:val="-12"/>
        </w:rPr>
        <w:t xml:space="preserve"> </w:t>
      </w:r>
      <w:r>
        <w:t>choir’s</w:t>
      </w:r>
      <w:r>
        <w:rPr>
          <w:spacing w:val="-13"/>
        </w:rPr>
        <w:t xml:space="preserve"> </w:t>
      </w:r>
      <w:r>
        <w:t>delivery</w:t>
      </w:r>
      <w:r>
        <w:rPr>
          <w:spacing w:val="-13"/>
        </w:rPr>
        <w:t xml:space="preserve"> </w:t>
      </w:r>
      <w:r>
        <w:t>of</w:t>
      </w:r>
      <w:r>
        <w:rPr>
          <w:spacing w:val="-13"/>
        </w:rPr>
        <w:t xml:space="preserve"> </w:t>
      </w:r>
      <w:r>
        <w:t>our</w:t>
      </w:r>
      <w:r>
        <w:rPr>
          <w:spacing w:val="-14"/>
        </w:rPr>
        <w:t xml:space="preserve"> </w:t>
      </w:r>
      <w:r>
        <w:t>charitable</w:t>
      </w:r>
      <w:r>
        <w:rPr>
          <w:spacing w:val="-12"/>
        </w:rPr>
        <w:t xml:space="preserve"> </w:t>
      </w:r>
      <w:r>
        <w:t>purpose</w:t>
      </w:r>
      <w:r>
        <w:rPr>
          <w:spacing w:val="-12"/>
        </w:rPr>
        <w:t xml:space="preserve"> </w:t>
      </w:r>
      <w:r>
        <w:t>and</w:t>
      </w:r>
      <w:r>
        <w:rPr>
          <w:spacing w:val="-14"/>
        </w:rPr>
        <w:t xml:space="preserve"> </w:t>
      </w:r>
      <w:r>
        <w:t>activities.</w:t>
      </w:r>
    </w:p>
    <w:p w14:paraId="5BBAAD14" w14:textId="77777777" w:rsidR="00D3281C" w:rsidRDefault="00D3281C" w:rsidP="00D3281C">
      <w:pPr>
        <w:pStyle w:val="BodyText"/>
        <w:spacing w:before="32" w:line="264" w:lineRule="auto"/>
        <w:ind w:left="119" w:right="105"/>
        <w:jc w:val="both"/>
      </w:pPr>
      <w:r>
        <w:rPr>
          <w:spacing w:val="-2"/>
        </w:rPr>
        <w:t>We</w:t>
      </w:r>
      <w:r>
        <w:rPr>
          <w:spacing w:val="-15"/>
        </w:rPr>
        <w:t xml:space="preserve"> </w:t>
      </w:r>
      <w:r>
        <w:rPr>
          <w:spacing w:val="-2"/>
        </w:rPr>
        <w:t>found</w:t>
      </w:r>
      <w:r>
        <w:rPr>
          <w:spacing w:val="-15"/>
        </w:rPr>
        <w:t xml:space="preserve"> </w:t>
      </w:r>
      <w:r>
        <w:rPr>
          <w:spacing w:val="-2"/>
        </w:rPr>
        <w:t>the</w:t>
      </w:r>
      <w:r>
        <w:rPr>
          <w:spacing w:val="-14"/>
        </w:rPr>
        <w:t xml:space="preserve"> </w:t>
      </w:r>
      <w:r>
        <w:rPr>
          <w:spacing w:val="-2"/>
        </w:rPr>
        <w:t>existence</w:t>
      </w:r>
      <w:r>
        <w:rPr>
          <w:spacing w:val="-15"/>
        </w:rPr>
        <w:t xml:space="preserve"> </w:t>
      </w:r>
      <w:r>
        <w:rPr>
          <w:spacing w:val="-2"/>
        </w:rPr>
        <w:t>of</w:t>
      </w:r>
      <w:r>
        <w:rPr>
          <w:spacing w:val="-15"/>
        </w:rPr>
        <w:t xml:space="preserve"> </w:t>
      </w:r>
      <w:r>
        <w:rPr>
          <w:spacing w:val="-2"/>
        </w:rPr>
        <w:t>two</w:t>
      </w:r>
      <w:r>
        <w:rPr>
          <w:spacing w:val="-15"/>
        </w:rPr>
        <w:t xml:space="preserve"> </w:t>
      </w:r>
      <w:r>
        <w:rPr>
          <w:spacing w:val="-2"/>
        </w:rPr>
        <w:t>accounts</w:t>
      </w:r>
      <w:r>
        <w:rPr>
          <w:spacing w:val="-14"/>
        </w:rPr>
        <w:t xml:space="preserve"> </w:t>
      </w:r>
      <w:r>
        <w:rPr>
          <w:spacing w:val="-2"/>
        </w:rPr>
        <w:t>to</w:t>
      </w:r>
      <w:r>
        <w:rPr>
          <w:spacing w:val="-15"/>
        </w:rPr>
        <w:t xml:space="preserve"> </w:t>
      </w:r>
      <w:r>
        <w:rPr>
          <w:spacing w:val="-2"/>
        </w:rPr>
        <w:t>be</w:t>
      </w:r>
      <w:r>
        <w:rPr>
          <w:spacing w:val="-15"/>
        </w:rPr>
        <w:t xml:space="preserve"> </w:t>
      </w:r>
      <w:r>
        <w:rPr>
          <w:spacing w:val="-2"/>
        </w:rPr>
        <w:t>confusing</w:t>
      </w:r>
      <w:r>
        <w:rPr>
          <w:spacing w:val="-14"/>
        </w:rPr>
        <w:t xml:space="preserve"> </w:t>
      </w:r>
      <w:r>
        <w:rPr>
          <w:spacing w:val="-2"/>
        </w:rPr>
        <w:t>for</w:t>
      </w:r>
      <w:r>
        <w:rPr>
          <w:spacing w:val="-15"/>
        </w:rPr>
        <w:t xml:space="preserve"> </w:t>
      </w:r>
      <w:r>
        <w:rPr>
          <w:spacing w:val="-2"/>
        </w:rPr>
        <w:t>members</w:t>
      </w:r>
      <w:r>
        <w:rPr>
          <w:spacing w:val="-15"/>
        </w:rPr>
        <w:t xml:space="preserve"> </w:t>
      </w:r>
      <w:r>
        <w:rPr>
          <w:spacing w:val="-2"/>
        </w:rPr>
        <w:t>when</w:t>
      </w:r>
      <w:r>
        <w:rPr>
          <w:spacing w:val="-14"/>
        </w:rPr>
        <w:t xml:space="preserve"> </w:t>
      </w:r>
      <w:r>
        <w:rPr>
          <w:spacing w:val="-2"/>
        </w:rPr>
        <w:t>deciding</w:t>
      </w:r>
      <w:r>
        <w:rPr>
          <w:spacing w:val="-13"/>
        </w:rPr>
        <w:t xml:space="preserve"> </w:t>
      </w:r>
      <w:r>
        <w:rPr>
          <w:spacing w:val="-2"/>
        </w:rPr>
        <w:t>which</w:t>
      </w:r>
      <w:r>
        <w:rPr>
          <w:spacing w:val="-12"/>
        </w:rPr>
        <w:t xml:space="preserve"> </w:t>
      </w:r>
      <w:r>
        <w:rPr>
          <w:spacing w:val="-2"/>
        </w:rPr>
        <w:t>of the</w:t>
      </w:r>
      <w:r>
        <w:rPr>
          <w:spacing w:val="-10"/>
        </w:rPr>
        <w:t xml:space="preserve"> </w:t>
      </w:r>
      <w:r>
        <w:rPr>
          <w:spacing w:val="-2"/>
        </w:rPr>
        <w:t>choir’s</w:t>
      </w:r>
      <w:r>
        <w:rPr>
          <w:spacing w:val="-11"/>
        </w:rPr>
        <w:t xml:space="preserve"> </w:t>
      </w:r>
      <w:r>
        <w:rPr>
          <w:spacing w:val="-2"/>
        </w:rPr>
        <w:t>accounts</w:t>
      </w:r>
      <w:r>
        <w:rPr>
          <w:spacing w:val="-13"/>
        </w:rPr>
        <w:t xml:space="preserve"> </w:t>
      </w:r>
      <w:r>
        <w:rPr>
          <w:spacing w:val="-2"/>
        </w:rPr>
        <w:t>to</w:t>
      </w:r>
      <w:r>
        <w:rPr>
          <w:spacing w:val="-12"/>
        </w:rPr>
        <w:t xml:space="preserve"> </w:t>
      </w:r>
      <w:r>
        <w:rPr>
          <w:spacing w:val="-2"/>
        </w:rPr>
        <w:t>deposit</w:t>
      </w:r>
      <w:r>
        <w:rPr>
          <w:spacing w:val="-13"/>
        </w:rPr>
        <w:t xml:space="preserve"> </w:t>
      </w:r>
      <w:r>
        <w:rPr>
          <w:spacing w:val="-2"/>
        </w:rPr>
        <w:t>funds</w:t>
      </w:r>
      <w:r>
        <w:rPr>
          <w:spacing w:val="-11"/>
        </w:rPr>
        <w:t xml:space="preserve"> </w:t>
      </w:r>
      <w:r>
        <w:rPr>
          <w:spacing w:val="-2"/>
        </w:rPr>
        <w:t>into</w:t>
      </w:r>
      <w:r>
        <w:rPr>
          <w:spacing w:val="-10"/>
        </w:rPr>
        <w:t xml:space="preserve"> </w:t>
      </w:r>
      <w:r>
        <w:rPr>
          <w:spacing w:val="-2"/>
        </w:rPr>
        <w:t>and</w:t>
      </w:r>
      <w:r>
        <w:rPr>
          <w:spacing w:val="-10"/>
        </w:rPr>
        <w:t xml:space="preserve"> </w:t>
      </w:r>
      <w:r>
        <w:rPr>
          <w:spacing w:val="-2"/>
        </w:rPr>
        <w:t>the</w:t>
      </w:r>
      <w:r>
        <w:rPr>
          <w:spacing w:val="-12"/>
        </w:rPr>
        <w:t xml:space="preserve"> </w:t>
      </w:r>
      <w:r>
        <w:rPr>
          <w:spacing w:val="-2"/>
        </w:rPr>
        <w:t>additional</w:t>
      </w:r>
      <w:r>
        <w:rPr>
          <w:spacing w:val="-11"/>
        </w:rPr>
        <w:t xml:space="preserve"> </w:t>
      </w:r>
      <w:r>
        <w:rPr>
          <w:spacing w:val="-2"/>
        </w:rPr>
        <w:t>bank</w:t>
      </w:r>
      <w:r>
        <w:rPr>
          <w:spacing w:val="-11"/>
        </w:rPr>
        <w:t xml:space="preserve"> </w:t>
      </w:r>
      <w:r>
        <w:rPr>
          <w:spacing w:val="-2"/>
        </w:rPr>
        <w:t>charges</w:t>
      </w:r>
      <w:r>
        <w:rPr>
          <w:spacing w:val="-11"/>
        </w:rPr>
        <w:t xml:space="preserve"> </w:t>
      </w:r>
      <w:r>
        <w:rPr>
          <w:spacing w:val="-2"/>
        </w:rPr>
        <w:t>and</w:t>
      </w:r>
      <w:r>
        <w:rPr>
          <w:spacing w:val="-12"/>
        </w:rPr>
        <w:t xml:space="preserve"> </w:t>
      </w:r>
      <w:r>
        <w:rPr>
          <w:spacing w:val="-2"/>
        </w:rPr>
        <w:t xml:space="preserve">administration </w:t>
      </w:r>
      <w:r>
        <w:t>effort</w:t>
      </w:r>
      <w:r>
        <w:rPr>
          <w:spacing w:val="-1"/>
        </w:rPr>
        <w:t xml:space="preserve"> </w:t>
      </w:r>
      <w:r>
        <w:t>this</w:t>
      </w:r>
      <w:r>
        <w:rPr>
          <w:spacing w:val="-1"/>
        </w:rPr>
        <w:t xml:space="preserve"> </w:t>
      </w:r>
      <w:r>
        <w:t>caused,</w:t>
      </w:r>
      <w:r>
        <w:rPr>
          <w:spacing w:val="-1"/>
        </w:rPr>
        <w:t xml:space="preserve"> </w:t>
      </w:r>
      <w:r>
        <w:t>further reduced the benefit.</w:t>
      </w:r>
    </w:p>
    <w:p w14:paraId="238ED061" w14:textId="77777777" w:rsidR="00D3281C" w:rsidRDefault="00D3281C" w:rsidP="00D3281C">
      <w:pPr>
        <w:pStyle w:val="BodyText"/>
        <w:spacing w:before="240"/>
        <w:ind w:left="119"/>
      </w:pPr>
      <w:r>
        <w:rPr>
          <w:spacing w:val="-2"/>
        </w:rPr>
        <w:t>The</w:t>
      </w:r>
      <w:r>
        <w:rPr>
          <w:spacing w:val="-14"/>
        </w:rPr>
        <w:t xml:space="preserve"> </w:t>
      </w:r>
      <w:r>
        <w:rPr>
          <w:spacing w:val="-2"/>
        </w:rPr>
        <w:t>Tours</w:t>
      </w:r>
      <w:r>
        <w:rPr>
          <w:spacing w:val="-15"/>
        </w:rPr>
        <w:t xml:space="preserve"> </w:t>
      </w:r>
      <w:r>
        <w:rPr>
          <w:spacing w:val="-2"/>
        </w:rPr>
        <w:t>and</w:t>
      </w:r>
      <w:r>
        <w:rPr>
          <w:spacing w:val="-13"/>
        </w:rPr>
        <w:t xml:space="preserve"> </w:t>
      </w:r>
      <w:r>
        <w:rPr>
          <w:spacing w:val="-2"/>
        </w:rPr>
        <w:t>Event</w:t>
      </w:r>
      <w:r>
        <w:rPr>
          <w:spacing w:val="-13"/>
        </w:rPr>
        <w:t xml:space="preserve"> </w:t>
      </w:r>
      <w:r>
        <w:rPr>
          <w:spacing w:val="-2"/>
        </w:rPr>
        <w:t>account</w:t>
      </w:r>
      <w:r>
        <w:rPr>
          <w:spacing w:val="-14"/>
        </w:rPr>
        <w:t xml:space="preserve"> </w:t>
      </w:r>
      <w:r>
        <w:rPr>
          <w:spacing w:val="-2"/>
        </w:rPr>
        <w:t>has</w:t>
      </w:r>
      <w:r>
        <w:rPr>
          <w:spacing w:val="-14"/>
        </w:rPr>
        <w:t xml:space="preserve"> </w:t>
      </w:r>
      <w:r>
        <w:rPr>
          <w:spacing w:val="-2"/>
        </w:rPr>
        <w:t>now</w:t>
      </w:r>
      <w:r>
        <w:rPr>
          <w:spacing w:val="-15"/>
        </w:rPr>
        <w:t xml:space="preserve"> </w:t>
      </w:r>
      <w:r>
        <w:rPr>
          <w:spacing w:val="-2"/>
        </w:rPr>
        <w:t>been</w:t>
      </w:r>
      <w:r>
        <w:rPr>
          <w:spacing w:val="-11"/>
        </w:rPr>
        <w:t xml:space="preserve"> </w:t>
      </w:r>
      <w:r>
        <w:rPr>
          <w:spacing w:val="-2"/>
        </w:rPr>
        <w:t>closed.</w:t>
      </w:r>
    </w:p>
    <w:p w14:paraId="38DCD33C" w14:textId="77777777" w:rsidR="00D3281C" w:rsidRDefault="00D3281C" w:rsidP="00D3281C">
      <w:pPr>
        <w:pStyle w:val="BodyText"/>
        <w:spacing w:before="271" w:line="264" w:lineRule="auto"/>
        <w:ind w:left="119" w:right="109"/>
        <w:jc w:val="both"/>
      </w:pPr>
      <w:r>
        <w:t>All tour and event income and costs will continue to be recorded in the financial accounts system</w:t>
      </w:r>
      <w:r>
        <w:rPr>
          <w:spacing w:val="-10"/>
        </w:rPr>
        <w:t xml:space="preserve"> </w:t>
      </w:r>
      <w:r>
        <w:t>and</w:t>
      </w:r>
      <w:r>
        <w:rPr>
          <w:spacing w:val="-11"/>
        </w:rPr>
        <w:t xml:space="preserve"> </w:t>
      </w:r>
      <w:r>
        <w:t>the</w:t>
      </w:r>
      <w:r>
        <w:rPr>
          <w:spacing w:val="-11"/>
        </w:rPr>
        <w:t xml:space="preserve"> </w:t>
      </w:r>
      <w:r>
        <w:t>net</w:t>
      </w:r>
      <w:r>
        <w:rPr>
          <w:spacing w:val="-12"/>
        </w:rPr>
        <w:t xml:space="preserve"> </w:t>
      </w:r>
      <w:r>
        <w:t>income</w:t>
      </w:r>
      <w:r>
        <w:rPr>
          <w:spacing w:val="-11"/>
        </w:rPr>
        <w:t xml:space="preserve"> </w:t>
      </w:r>
      <w:r>
        <w:t>or</w:t>
      </w:r>
      <w:r>
        <w:rPr>
          <w:spacing w:val="-13"/>
        </w:rPr>
        <w:t xml:space="preserve"> </w:t>
      </w:r>
      <w:r>
        <w:t>expenditure</w:t>
      </w:r>
      <w:r>
        <w:rPr>
          <w:spacing w:val="-10"/>
        </w:rPr>
        <w:t xml:space="preserve"> </w:t>
      </w:r>
      <w:r>
        <w:t>included</w:t>
      </w:r>
      <w:r>
        <w:rPr>
          <w:spacing w:val="-10"/>
        </w:rPr>
        <w:t xml:space="preserve"> </w:t>
      </w:r>
      <w:r>
        <w:t>in</w:t>
      </w:r>
      <w:r>
        <w:rPr>
          <w:spacing w:val="-11"/>
        </w:rPr>
        <w:t xml:space="preserve"> </w:t>
      </w:r>
      <w:r>
        <w:t>the</w:t>
      </w:r>
      <w:r>
        <w:rPr>
          <w:spacing w:val="-11"/>
        </w:rPr>
        <w:t xml:space="preserve"> </w:t>
      </w:r>
      <w:r>
        <w:t>charity’s</w:t>
      </w:r>
      <w:r>
        <w:rPr>
          <w:spacing w:val="-12"/>
        </w:rPr>
        <w:t xml:space="preserve"> </w:t>
      </w:r>
      <w:r>
        <w:t>financial</w:t>
      </w:r>
      <w:r>
        <w:rPr>
          <w:spacing w:val="-13"/>
        </w:rPr>
        <w:t xml:space="preserve"> </w:t>
      </w:r>
      <w:r>
        <w:t>reporting.</w:t>
      </w:r>
    </w:p>
    <w:p w14:paraId="0AA06EE8" w14:textId="77777777" w:rsidR="00D3281C" w:rsidRDefault="00D3281C" w:rsidP="00D3281C">
      <w:pPr>
        <w:pStyle w:val="Heading1"/>
        <w:spacing w:before="239"/>
      </w:pPr>
      <w:r>
        <w:rPr>
          <w:spacing w:val="-4"/>
        </w:rPr>
        <w:t>Income</w:t>
      </w:r>
      <w:r>
        <w:rPr>
          <w:spacing w:val="-6"/>
        </w:rPr>
        <w:t xml:space="preserve"> </w:t>
      </w:r>
      <w:r>
        <w:rPr>
          <w:spacing w:val="-4"/>
        </w:rPr>
        <w:t>And</w:t>
      </w:r>
      <w:r>
        <w:rPr>
          <w:spacing w:val="-6"/>
        </w:rPr>
        <w:t xml:space="preserve"> </w:t>
      </w:r>
      <w:r>
        <w:rPr>
          <w:spacing w:val="-4"/>
        </w:rPr>
        <w:t>Expenditure</w:t>
      </w:r>
      <w:r>
        <w:rPr>
          <w:spacing w:val="-5"/>
        </w:rPr>
        <w:t xml:space="preserve"> </w:t>
      </w:r>
      <w:r>
        <w:rPr>
          <w:spacing w:val="-4"/>
        </w:rPr>
        <w:t>2024</w:t>
      </w:r>
      <w:r>
        <w:rPr>
          <w:spacing w:val="-5"/>
        </w:rPr>
        <w:t xml:space="preserve"> </w:t>
      </w:r>
      <w:r>
        <w:rPr>
          <w:spacing w:val="-4"/>
        </w:rPr>
        <w:t>-</w:t>
      </w:r>
      <w:r>
        <w:rPr>
          <w:spacing w:val="-7"/>
        </w:rPr>
        <w:t xml:space="preserve"> </w:t>
      </w:r>
      <w:r>
        <w:rPr>
          <w:spacing w:val="-4"/>
        </w:rPr>
        <w:t>2025</w:t>
      </w:r>
    </w:p>
    <w:p w14:paraId="47CB600C" w14:textId="77777777" w:rsidR="00D3281C" w:rsidRDefault="00D3281C" w:rsidP="00D3281C">
      <w:pPr>
        <w:pStyle w:val="BodyText"/>
        <w:spacing w:before="269" w:line="264" w:lineRule="auto"/>
        <w:ind w:left="119" w:right="107"/>
        <w:jc w:val="both"/>
      </w:pPr>
      <w:r>
        <w:t>See detailed Statement of the choir’s financial activities for the 12 months to 31 May 2025 attached below.</w:t>
      </w:r>
    </w:p>
    <w:p w14:paraId="603074D0" w14:textId="77777777" w:rsidR="00D3281C" w:rsidRDefault="00D3281C" w:rsidP="00D3281C">
      <w:pPr>
        <w:pStyle w:val="BodyText"/>
        <w:spacing w:before="242"/>
        <w:ind w:left="119"/>
      </w:pPr>
      <w:r>
        <w:rPr>
          <w:spacing w:val="-4"/>
        </w:rPr>
        <w:t>Our</w:t>
      </w:r>
      <w:r>
        <w:rPr>
          <w:spacing w:val="-5"/>
        </w:rPr>
        <w:t xml:space="preserve"> </w:t>
      </w:r>
      <w:r>
        <w:rPr>
          <w:spacing w:val="-4"/>
        </w:rPr>
        <w:t>reportable income</w:t>
      </w:r>
      <w:r>
        <w:rPr>
          <w:spacing w:val="-5"/>
        </w:rPr>
        <w:t xml:space="preserve"> </w:t>
      </w:r>
      <w:r>
        <w:rPr>
          <w:spacing w:val="-4"/>
        </w:rPr>
        <w:t>for</w:t>
      </w:r>
      <w:r>
        <w:rPr>
          <w:spacing w:val="-8"/>
        </w:rPr>
        <w:t xml:space="preserve"> </w:t>
      </w:r>
      <w:r>
        <w:rPr>
          <w:spacing w:val="-4"/>
        </w:rPr>
        <w:t>the</w:t>
      </w:r>
      <w:r>
        <w:rPr>
          <w:spacing w:val="-5"/>
        </w:rPr>
        <w:t xml:space="preserve"> </w:t>
      </w:r>
      <w:r>
        <w:rPr>
          <w:spacing w:val="-4"/>
        </w:rPr>
        <w:t>period was</w:t>
      </w:r>
      <w:r>
        <w:rPr>
          <w:spacing w:val="-6"/>
        </w:rPr>
        <w:t xml:space="preserve"> </w:t>
      </w:r>
      <w:r>
        <w:rPr>
          <w:spacing w:val="-4"/>
        </w:rPr>
        <w:t>£17,850.</w:t>
      </w:r>
    </w:p>
    <w:p w14:paraId="3DFE4234" w14:textId="77777777" w:rsidR="00D3281C" w:rsidRDefault="00D3281C" w:rsidP="00D3281C">
      <w:pPr>
        <w:pStyle w:val="BodyText"/>
        <w:spacing w:before="269" w:line="264" w:lineRule="auto"/>
        <w:ind w:left="119" w:right="106"/>
        <w:jc w:val="both"/>
      </w:pPr>
      <w:r>
        <w:rPr>
          <w:spacing w:val="-4"/>
        </w:rPr>
        <w:t>The</w:t>
      </w:r>
      <w:r>
        <w:rPr>
          <w:spacing w:val="-13"/>
        </w:rPr>
        <w:t xml:space="preserve"> </w:t>
      </w:r>
      <w:r>
        <w:rPr>
          <w:spacing w:val="-4"/>
        </w:rPr>
        <w:t>Choir’s</w:t>
      </w:r>
      <w:r>
        <w:rPr>
          <w:spacing w:val="-13"/>
        </w:rPr>
        <w:t xml:space="preserve"> </w:t>
      </w:r>
      <w:r>
        <w:rPr>
          <w:spacing w:val="-4"/>
        </w:rPr>
        <w:t>charitable</w:t>
      </w:r>
      <w:r>
        <w:rPr>
          <w:spacing w:val="-12"/>
        </w:rPr>
        <w:t xml:space="preserve"> </w:t>
      </w:r>
      <w:r>
        <w:rPr>
          <w:spacing w:val="-4"/>
        </w:rPr>
        <w:t>activities</w:t>
      </w:r>
      <w:r>
        <w:rPr>
          <w:spacing w:val="-13"/>
        </w:rPr>
        <w:t xml:space="preserve"> </w:t>
      </w:r>
      <w:r>
        <w:rPr>
          <w:spacing w:val="-4"/>
        </w:rPr>
        <w:t>(7</w:t>
      </w:r>
      <w:r>
        <w:rPr>
          <w:spacing w:val="-13"/>
        </w:rPr>
        <w:t xml:space="preserve"> </w:t>
      </w:r>
      <w:r>
        <w:rPr>
          <w:spacing w:val="-4"/>
        </w:rPr>
        <w:t>‘regular’</w:t>
      </w:r>
      <w:r>
        <w:rPr>
          <w:spacing w:val="-13"/>
        </w:rPr>
        <w:t xml:space="preserve"> </w:t>
      </w:r>
      <w:r>
        <w:rPr>
          <w:spacing w:val="-4"/>
        </w:rPr>
        <w:t>concerts</w:t>
      </w:r>
      <w:r>
        <w:rPr>
          <w:spacing w:val="-12"/>
        </w:rPr>
        <w:t xml:space="preserve"> </w:t>
      </w:r>
      <w:r>
        <w:rPr>
          <w:spacing w:val="-4"/>
        </w:rPr>
        <w:t>and</w:t>
      </w:r>
      <w:r>
        <w:rPr>
          <w:spacing w:val="-13"/>
        </w:rPr>
        <w:t xml:space="preserve"> </w:t>
      </w:r>
      <w:r>
        <w:rPr>
          <w:spacing w:val="-4"/>
        </w:rPr>
        <w:t>some</w:t>
      </w:r>
      <w:r>
        <w:rPr>
          <w:spacing w:val="-13"/>
        </w:rPr>
        <w:t xml:space="preserve"> </w:t>
      </w:r>
      <w:r>
        <w:rPr>
          <w:spacing w:val="-4"/>
        </w:rPr>
        <w:t>“in-formals”)</w:t>
      </w:r>
      <w:r>
        <w:rPr>
          <w:spacing w:val="-12"/>
        </w:rPr>
        <w:t xml:space="preserve"> </w:t>
      </w:r>
      <w:r>
        <w:rPr>
          <w:spacing w:val="-4"/>
        </w:rPr>
        <w:t>raised</w:t>
      </w:r>
      <w:r>
        <w:rPr>
          <w:spacing w:val="-13"/>
        </w:rPr>
        <w:t xml:space="preserve"> </w:t>
      </w:r>
      <w:r>
        <w:rPr>
          <w:spacing w:val="-4"/>
        </w:rPr>
        <w:t>£4,401</w:t>
      </w:r>
      <w:r>
        <w:rPr>
          <w:spacing w:val="-13"/>
        </w:rPr>
        <w:t xml:space="preserve"> </w:t>
      </w:r>
      <w:r>
        <w:rPr>
          <w:spacing w:val="-4"/>
        </w:rPr>
        <w:t xml:space="preserve">over </w:t>
      </w:r>
      <w:r>
        <w:t>the year.</w:t>
      </w:r>
    </w:p>
    <w:p w14:paraId="5E3E9B48" w14:textId="77777777" w:rsidR="00D3281C" w:rsidRDefault="00D3281C" w:rsidP="00D3281C">
      <w:pPr>
        <w:pStyle w:val="BodyText"/>
        <w:spacing w:before="239"/>
        <w:ind w:left="119"/>
      </w:pPr>
      <w:r>
        <w:rPr>
          <w:spacing w:val="-4"/>
        </w:rPr>
        <w:t>Our</w:t>
      </w:r>
      <w:r>
        <w:rPr>
          <w:spacing w:val="-7"/>
        </w:rPr>
        <w:t xml:space="preserve"> </w:t>
      </w:r>
      <w:r>
        <w:rPr>
          <w:spacing w:val="-4"/>
        </w:rPr>
        <w:t>concerts raised over</w:t>
      </w:r>
      <w:r>
        <w:rPr>
          <w:spacing w:val="-7"/>
        </w:rPr>
        <w:t xml:space="preserve"> </w:t>
      </w:r>
      <w:r>
        <w:rPr>
          <w:spacing w:val="-4"/>
        </w:rPr>
        <w:t>£10,000 for</w:t>
      </w:r>
      <w:r>
        <w:rPr>
          <w:spacing w:val="-7"/>
        </w:rPr>
        <w:t xml:space="preserve"> </w:t>
      </w:r>
      <w:r>
        <w:rPr>
          <w:spacing w:val="-4"/>
        </w:rPr>
        <w:t>the</w:t>
      </w:r>
      <w:r>
        <w:rPr>
          <w:spacing w:val="-5"/>
        </w:rPr>
        <w:t xml:space="preserve"> </w:t>
      </w:r>
      <w:r>
        <w:rPr>
          <w:spacing w:val="-4"/>
        </w:rPr>
        <w:t>charities</w:t>
      </w:r>
      <w:r>
        <w:rPr>
          <w:spacing w:val="-5"/>
        </w:rPr>
        <w:t xml:space="preserve"> </w:t>
      </w:r>
      <w:r>
        <w:rPr>
          <w:spacing w:val="-4"/>
        </w:rPr>
        <w:t>using</w:t>
      </w:r>
      <w:r>
        <w:rPr>
          <w:spacing w:val="-5"/>
        </w:rPr>
        <w:t xml:space="preserve"> </w:t>
      </w:r>
      <w:r>
        <w:rPr>
          <w:spacing w:val="-4"/>
        </w:rPr>
        <w:t>our</w:t>
      </w:r>
      <w:r>
        <w:rPr>
          <w:spacing w:val="-6"/>
        </w:rPr>
        <w:t xml:space="preserve"> </w:t>
      </w:r>
      <w:r>
        <w:rPr>
          <w:spacing w:val="-4"/>
        </w:rPr>
        <w:t>performances</w:t>
      </w:r>
      <w:r>
        <w:rPr>
          <w:spacing w:val="-6"/>
        </w:rPr>
        <w:t xml:space="preserve"> </w:t>
      </w:r>
      <w:r>
        <w:rPr>
          <w:spacing w:val="-4"/>
        </w:rPr>
        <w:t>as</w:t>
      </w:r>
      <w:r>
        <w:rPr>
          <w:spacing w:val="-5"/>
        </w:rPr>
        <w:t xml:space="preserve"> </w:t>
      </w:r>
      <w:r>
        <w:rPr>
          <w:spacing w:val="-4"/>
        </w:rPr>
        <w:t>fund</w:t>
      </w:r>
      <w:r>
        <w:rPr>
          <w:spacing w:val="-3"/>
        </w:rPr>
        <w:t xml:space="preserve"> </w:t>
      </w:r>
      <w:r>
        <w:rPr>
          <w:spacing w:val="-4"/>
        </w:rPr>
        <w:t>raisers.</w:t>
      </w:r>
    </w:p>
    <w:p w14:paraId="22D8038E" w14:textId="77777777" w:rsidR="00D3281C" w:rsidRDefault="00D3281C" w:rsidP="00D3281C">
      <w:pPr>
        <w:pStyle w:val="BodyText"/>
        <w:spacing w:before="271" w:line="264" w:lineRule="auto"/>
        <w:ind w:left="119" w:right="110"/>
        <w:jc w:val="both"/>
      </w:pPr>
      <w:r>
        <w:rPr>
          <w:spacing w:val="-6"/>
        </w:rPr>
        <w:t>There were 62 paying members (and</w:t>
      </w:r>
      <w:r>
        <w:rPr>
          <w:spacing w:val="-8"/>
        </w:rPr>
        <w:t xml:space="preserve"> </w:t>
      </w:r>
      <w:r>
        <w:rPr>
          <w:spacing w:val="-6"/>
        </w:rPr>
        <w:t>one Life</w:t>
      </w:r>
      <w:r>
        <w:rPr>
          <w:spacing w:val="-8"/>
        </w:rPr>
        <w:t xml:space="preserve"> </w:t>
      </w:r>
      <w:r>
        <w:rPr>
          <w:spacing w:val="-6"/>
        </w:rPr>
        <w:t>Member)</w:t>
      </w:r>
      <w:r>
        <w:rPr>
          <w:spacing w:val="-7"/>
        </w:rPr>
        <w:t xml:space="preserve"> </w:t>
      </w:r>
      <w:r>
        <w:rPr>
          <w:spacing w:val="-6"/>
        </w:rPr>
        <w:t>at the end of the choir</w:t>
      </w:r>
      <w:r>
        <w:rPr>
          <w:spacing w:val="-7"/>
        </w:rPr>
        <w:t xml:space="preserve"> </w:t>
      </w:r>
      <w:r>
        <w:rPr>
          <w:spacing w:val="-6"/>
        </w:rPr>
        <w:t xml:space="preserve">year, generating </w:t>
      </w:r>
      <w:r>
        <w:t>a</w:t>
      </w:r>
      <w:r>
        <w:rPr>
          <w:spacing w:val="-1"/>
        </w:rPr>
        <w:t xml:space="preserve"> </w:t>
      </w:r>
      <w:r>
        <w:t>combined</w:t>
      </w:r>
      <w:r>
        <w:rPr>
          <w:spacing w:val="-3"/>
        </w:rPr>
        <w:t xml:space="preserve"> </w:t>
      </w:r>
      <w:r>
        <w:t>subscription/tuition</w:t>
      </w:r>
      <w:r>
        <w:rPr>
          <w:spacing w:val="-3"/>
        </w:rPr>
        <w:t xml:space="preserve"> </w:t>
      </w:r>
      <w:r>
        <w:t>fee</w:t>
      </w:r>
      <w:r>
        <w:rPr>
          <w:spacing w:val="-3"/>
        </w:rPr>
        <w:t xml:space="preserve"> </w:t>
      </w:r>
      <w:r>
        <w:t>income</w:t>
      </w:r>
      <w:r>
        <w:rPr>
          <w:spacing w:val="-3"/>
        </w:rPr>
        <w:t xml:space="preserve"> </w:t>
      </w:r>
      <w:r>
        <w:t>of</w:t>
      </w:r>
      <w:r>
        <w:rPr>
          <w:spacing w:val="-6"/>
        </w:rPr>
        <w:t xml:space="preserve"> </w:t>
      </w:r>
      <w:r>
        <w:t>£8,771.</w:t>
      </w:r>
    </w:p>
    <w:p w14:paraId="540D35BA" w14:textId="77777777" w:rsidR="00D3281C" w:rsidRDefault="00D3281C" w:rsidP="00D3281C">
      <w:pPr>
        <w:pStyle w:val="BodyText"/>
        <w:spacing w:before="240" w:line="264" w:lineRule="auto"/>
        <w:ind w:left="119" w:right="107"/>
        <w:jc w:val="both"/>
      </w:pPr>
      <w:r>
        <w:t>Other</w:t>
      </w:r>
      <w:r>
        <w:rPr>
          <w:spacing w:val="-8"/>
        </w:rPr>
        <w:t xml:space="preserve"> </w:t>
      </w:r>
      <w:r>
        <w:t>income</w:t>
      </w:r>
      <w:r>
        <w:rPr>
          <w:spacing w:val="-6"/>
        </w:rPr>
        <w:t xml:space="preserve"> </w:t>
      </w:r>
      <w:r>
        <w:t>including</w:t>
      </w:r>
      <w:r>
        <w:rPr>
          <w:spacing w:val="-6"/>
        </w:rPr>
        <w:t xml:space="preserve"> </w:t>
      </w:r>
      <w:r>
        <w:t>Gift</w:t>
      </w:r>
      <w:r>
        <w:rPr>
          <w:spacing w:val="-7"/>
        </w:rPr>
        <w:t xml:space="preserve"> </w:t>
      </w:r>
      <w:r>
        <w:t>Aid,</w:t>
      </w:r>
      <w:r>
        <w:rPr>
          <w:spacing w:val="-9"/>
        </w:rPr>
        <w:t xml:space="preserve"> </w:t>
      </w:r>
      <w:r>
        <w:t>the</w:t>
      </w:r>
      <w:r>
        <w:rPr>
          <w:spacing w:val="-6"/>
        </w:rPr>
        <w:t xml:space="preserve"> </w:t>
      </w:r>
      <w:r>
        <w:t>weekly</w:t>
      </w:r>
      <w:r>
        <w:rPr>
          <w:spacing w:val="-7"/>
        </w:rPr>
        <w:t xml:space="preserve"> </w:t>
      </w:r>
      <w:r>
        <w:t>raffle</w:t>
      </w:r>
      <w:r>
        <w:rPr>
          <w:spacing w:val="-6"/>
        </w:rPr>
        <w:t xml:space="preserve"> </w:t>
      </w:r>
      <w:r>
        <w:t>and</w:t>
      </w:r>
      <w:r>
        <w:rPr>
          <w:spacing w:val="-6"/>
        </w:rPr>
        <w:t xml:space="preserve"> </w:t>
      </w:r>
      <w:r>
        <w:t>Reading</w:t>
      </w:r>
      <w:r>
        <w:rPr>
          <w:spacing w:val="-6"/>
        </w:rPr>
        <w:t xml:space="preserve"> </w:t>
      </w:r>
      <w:r>
        <w:t>Community</w:t>
      </w:r>
      <w:r>
        <w:rPr>
          <w:spacing w:val="-7"/>
        </w:rPr>
        <w:t xml:space="preserve"> </w:t>
      </w:r>
      <w:r>
        <w:t>Lottery</w:t>
      </w:r>
      <w:r>
        <w:rPr>
          <w:spacing w:val="-7"/>
        </w:rPr>
        <w:t xml:space="preserve"> </w:t>
      </w:r>
      <w:r>
        <w:t>added</w:t>
      </w:r>
      <w:r>
        <w:rPr>
          <w:spacing w:val="-9"/>
        </w:rPr>
        <w:t xml:space="preserve"> </w:t>
      </w:r>
      <w:r>
        <w:t>a further £4,678.</w:t>
      </w:r>
    </w:p>
    <w:p w14:paraId="19D303EE" w14:textId="77777777" w:rsidR="00D3281C" w:rsidRDefault="00D3281C" w:rsidP="00D3281C">
      <w:pPr>
        <w:pStyle w:val="BodyText"/>
        <w:spacing w:before="242"/>
        <w:ind w:left="119"/>
      </w:pPr>
      <w:r>
        <w:rPr>
          <w:spacing w:val="-4"/>
        </w:rPr>
        <w:t>Our reportable</w:t>
      </w:r>
      <w:r>
        <w:rPr>
          <w:spacing w:val="-5"/>
        </w:rPr>
        <w:t xml:space="preserve"> </w:t>
      </w:r>
      <w:r>
        <w:rPr>
          <w:spacing w:val="-4"/>
        </w:rPr>
        <w:t>expenditure</w:t>
      </w:r>
      <w:r>
        <w:rPr>
          <w:spacing w:val="-5"/>
        </w:rPr>
        <w:t xml:space="preserve"> </w:t>
      </w:r>
      <w:r>
        <w:rPr>
          <w:spacing w:val="-4"/>
        </w:rPr>
        <w:t>for</w:t>
      </w:r>
      <w:r>
        <w:rPr>
          <w:spacing w:val="-7"/>
        </w:rPr>
        <w:t xml:space="preserve"> </w:t>
      </w:r>
      <w:r>
        <w:rPr>
          <w:spacing w:val="-4"/>
        </w:rPr>
        <w:t>the</w:t>
      </w:r>
      <w:r>
        <w:rPr>
          <w:spacing w:val="-5"/>
        </w:rPr>
        <w:t xml:space="preserve"> </w:t>
      </w:r>
      <w:r>
        <w:rPr>
          <w:spacing w:val="-4"/>
        </w:rPr>
        <w:t>year was</w:t>
      </w:r>
      <w:r>
        <w:rPr>
          <w:spacing w:val="-6"/>
        </w:rPr>
        <w:t xml:space="preserve"> </w:t>
      </w:r>
      <w:r>
        <w:rPr>
          <w:spacing w:val="-4"/>
        </w:rPr>
        <w:t>£18,302.</w:t>
      </w:r>
    </w:p>
    <w:p w14:paraId="4F4A6F64" w14:textId="77777777" w:rsidR="00D3281C" w:rsidRDefault="00D3281C" w:rsidP="00D3281C">
      <w:pPr>
        <w:pStyle w:val="ListParagraph"/>
        <w:widowControl w:val="0"/>
        <w:numPr>
          <w:ilvl w:val="0"/>
          <w:numId w:val="28"/>
        </w:numPr>
        <w:tabs>
          <w:tab w:val="left" w:pos="839"/>
        </w:tabs>
        <w:autoSpaceDE w:val="0"/>
        <w:autoSpaceDN w:val="0"/>
        <w:spacing w:before="277" w:after="0" w:line="240" w:lineRule="auto"/>
        <w:ind w:left="839"/>
        <w:contextualSpacing w:val="0"/>
        <w:rPr>
          <w:sz w:val="24"/>
        </w:rPr>
      </w:pPr>
      <w:r>
        <w:rPr>
          <w:spacing w:val="-4"/>
          <w:sz w:val="24"/>
        </w:rPr>
        <w:t>Core</w:t>
      </w:r>
      <w:r>
        <w:rPr>
          <w:spacing w:val="-6"/>
          <w:sz w:val="24"/>
        </w:rPr>
        <w:t xml:space="preserve"> </w:t>
      </w:r>
      <w:r>
        <w:rPr>
          <w:spacing w:val="-4"/>
          <w:sz w:val="24"/>
        </w:rPr>
        <w:t>Income</w:t>
      </w:r>
      <w:r>
        <w:rPr>
          <w:spacing w:val="-5"/>
          <w:sz w:val="24"/>
        </w:rPr>
        <w:t xml:space="preserve"> </w:t>
      </w:r>
      <w:r>
        <w:rPr>
          <w:spacing w:val="-4"/>
          <w:sz w:val="24"/>
        </w:rPr>
        <w:t>£11,488,</w:t>
      </w:r>
    </w:p>
    <w:p w14:paraId="75A0366D" w14:textId="77777777" w:rsidR="00D3281C" w:rsidRDefault="00D3281C" w:rsidP="00D3281C">
      <w:pPr>
        <w:pStyle w:val="ListParagraph"/>
        <w:widowControl w:val="0"/>
        <w:numPr>
          <w:ilvl w:val="0"/>
          <w:numId w:val="28"/>
        </w:numPr>
        <w:tabs>
          <w:tab w:val="left" w:pos="839"/>
        </w:tabs>
        <w:autoSpaceDE w:val="0"/>
        <w:autoSpaceDN w:val="0"/>
        <w:spacing w:before="38" w:after="0" w:line="240" w:lineRule="auto"/>
        <w:ind w:left="839"/>
        <w:contextualSpacing w:val="0"/>
        <w:rPr>
          <w:sz w:val="24"/>
        </w:rPr>
      </w:pPr>
      <w:r>
        <w:rPr>
          <w:spacing w:val="-4"/>
          <w:sz w:val="24"/>
        </w:rPr>
        <w:t>Core</w:t>
      </w:r>
      <w:r>
        <w:rPr>
          <w:spacing w:val="-7"/>
          <w:sz w:val="24"/>
        </w:rPr>
        <w:t xml:space="preserve"> </w:t>
      </w:r>
      <w:r>
        <w:rPr>
          <w:spacing w:val="-4"/>
          <w:sz w:val="24"/>
        </w:rPr>
        <w:t>Expenditure</w:t>
      </w:r>
      <w:r>
        <w:rPr>
          <w:spacing w:val="-7"/>
          <w:sz w:val="24"/>
        </w:rPr>
        <w:t xml:space="preserve"> </w:t>
      </w:r>
      <w:r>
        <w:rPr>
          <w:spacing w:val="-4"/>
          <w:sz w:val="24"/>
        </w:rPr>
        <w:t>£14,688</w:t>
      </w:r>
    </w:p>
    <w:p w14:paraId="1E54F168" w14:textId="77777777" w:rsidR="00D3281C" w:rsidRDefault="00D3281C" w:rsidP="00D3281C">
      <w:pPr>
        <w:pStyle w:val="ListParagraph"/>
        <w:widowControl w:val="0"/>
        <w:numPr>
          <w:ilvl w:val="0"/>
          <w:numId w:val="28"/>
        </w:numPr>
        <w:tabs>
          <w:tab w:val="left" w:pos="839"/>
        </w:tabs>
        <w:autoSpaceDE w:val="0"/>
        <w:autoSpaceDN w:val="0"/>
        <w:spacing w:before="37" w:after="0" w:line="240" w:lineRule="auto"/>
        <w:ind w:left="839"/>
        <w:contextualSpacing w:val="0"/>
        <w:rPr>
          <w:sz w:val="24"/>
        </w:rPr>
      </w:pPr>
      <w:r>
        <w:rPr>
          <w:spacing w:val="-4"/>
          <w:sz w:val="24"/>
        </w:rPr>
        <w:t>Net</w:t>
      </w:r>
      <w:r>
        <w:rPr>
          <w:spacing w:val="-7"/>
          <w:sz w:val="24"/>
        </w:rPr>
        <w:t xml:space="preserve"> </w:t>
      </w:r>
      <w:r>
        <w:rPr>
          <w:spacing w:val="-4"/>
          <w:sz w:val="24"/>
        </w:rPr>
        <w:t>Core</w:t>
      </w:r>
      <w:r>
        <w:rPr>
          <w:spacing w:val="-5"/>
          <w:sz w:val="24"/>
        </w:rPr>
        <w:t xml:space="preserve"> </w:t>
      </w:r>
      <w:r>
        <w:rPr>
          <w:spacing w:val="-4"/>
          <w:sz w:val="24"/>
        </w:rPr>
        <w:t>Expenditure</w:t>
      </w:r>
      <w:r>
        <w:rPr>
          <w:spacing w:val="-5"/>
          <w:sz w:val="24"/>
        </w:rPr>
        <w:t xml:space="preserve"> </w:t>
      </w:r>
      <w:r>
        <w:rPr>
          <w:spacing w:val="-4"/>
          <w:sz w:val="24"/>
        </w:rPr>
        <w:t>£3,200</w:t>
      </w:r>
    </w:p>
    <w:p w14:paraId="3BBDD55C" w14:textId="77777777" w:rsidR="00D3281C" w:rsidRDefault="00D3281C" w:rsidP="00D3281C">
      <w:pPr>
        <w:pStyle w:val="ListParagraph"/>
        <w:widowControl w:val="0"/>
        <w:numPr>
          <w:ilvl w:val="0"/>
          <w:numId w:val="28"/>
        </w:numPr>
        <w:tabs>
          <w:tab w:val="left" w:pos="839"/>
        </w:tabs>
        <w:autoSpaceDE w:val="0"/>
        <w:autoSpaceDN w:val="0"/>
        <w:spacing w:before="37" w:after="0" w:line="240" w:lineRule="auto"/>
        <w:ind w:left="839"/>
        <w:contextualSpacing w:val="0"/>
        <w:rPr>
          <w:sz w:val="24"/>
        </w:rPr>
      </w:pPr>
      <w:r>
        <w:rPr>
          <w:spacing w:val="-4"/>
          <w:sz w:val="24"/>
        </w:rPr>
        <w:t>Net</w:t>
      </w:r>
      <w:r>
        <w:rPr>
          <w:spacing w:val="-7"/>
          <w:sz w:val="24"/>
        </w:rPr>
        <w:t xml:space="preserve"> </w:t>
      </w:r>
      <w:r>
        <w:rPr>
          <w:spacing w:val="-4"/>
          <w:sz w:val="24"/>
        </w:rPr>
        <w:t>Non-Core</w:t>
      </w:r>
      <w:r>
        <w:rPr>
          <w:spacing w:val="-6"/>
          <w:sz w:val="24"/>
        </w:rPr>
        <w:t xml:space="preserve"> </w:t>
      </w:r>
      <w:r>
        <w:rPr>
          <w:spacing w:val="-4"/>
          <w:sz w:val="24"/>
        </w:rPr>
        <w:t>Income</w:t>
      </w:r>
      <w:r>
        <w:rPr>
          <w:spacing w:val="-8"/>
          <w:sz w:val="24"/>
        </w:rPr>
        <w:t xml:space="preserve"> </w:t>
      </w:r>
      <w:r>
        <w:rPr>
          <w:spacing w:val="-4"/>
          <w:sz w:val="24"/>
        </w:rPr>
        <w:t>£2,749</w:t>
      </w:r>
    </w:p>
    <w:p w14:paraId="7CAEF532" w14:textId="77777777" w:rsidR="00D3281C" w:rsidRDefault="00D3281C" w:rsidP="00D3281C">
      <w:pPr>
        <w:pStyle w:val="BodyText"/>
        <w:spacing w:before="269" w:line="264" w:lineRule="auto"/>
        <w:ind w:left="119" w:right="107"/>
        <w:jc w:val="both"/>
      </w:pPr>
      <w:r>
        <w:rPr>
          <w:spacing w:val="-2"/>
        </w:rPr>
        <w:t>Expenditure</w:t>
      </w:r>
      <w:r>
        <w:rPr>
          <w:spacing w:val="-15"/>
        </w:rPr>
        <w:t xml:space="preserve"> </w:t>
      </w:r>
      <w:r>
        <w:rPr>
          <w:spacing w:val="-2"/>
        </w:rPr>
        <w:t>exceeded</w:t>
      </w:r>
      <w:r>
        <w:rPr>
          <w:spacing w:val="-15"/>
        </w:rPr>
        <w:t xml:space="preserve"> </w:t>
      </w:r>
      <w:r>
        <w:rPr>
          <w:spacing w:val="-2"/>
        </w:rPr>
        <w:t>income</w:t>
      </w:r>
      <w:r>
        <w:rPr>
          <w:spacing w:val="-14"/>
        </w:rPr>
        <w:t xml:space="preserve"> </w:t>
      </w:r>
      <w:r>
        <w:rPr>
          <w:spacing w:val="-2"/>
        </w:rPr>
        <w:t>by</w:t>
      </w:r>
      <w:r>
        <w:rPr>
          <w:spacing w:val="-15"/>
        </w:rPr>
        <w:t xml:space="preserve"> </w:t>
      </w:r>
      <w:r>
        <w:rPr>
          <w:spacing w:val="-2"/>
        </w:rPr>
        <w:t>£452,</w:t>
      </w:r>
      <w:r>
        <w:rPr>
          <w:spacing w:val="-15"/>
        </w:rPr>
        <w:t xml:space="preserve"> </w:t>
      </w:r>
      <w:r>
        <w:rPr>
          <w:spacing w:val="-2"/>
        </w:rPr>
        <w:t>compared</w:t>
      </w:r>
      <w:r>
        <w:rPr>
          <w:spacing w:val="-15"/>
        </w:rPr>
        <w:t xml:space="preserve"> </w:t>
      </w:r>
      <w:r>
        <w:rPr>
          <w:spacing w:val="-2"/>
        </w:rPr>
        <w:t>to</w:t>
      </w:r>
      <w:r>
        <w:rPr>
          <w:spacing w:val="-14"/>
        </w:rPr>
        <w:t xml:space="preserve"> </w:t>
      </w:r>
      <w:r>
        <w:rPr>
          <w:spacing w:val="-2"/>
        </w:rPr>
        <w:t>a</w:t>
      </w:r>
      <w:r>
        <w:rPr>
          <w:spacing w:val="-15"/>
        </w:rPr>
        <w:t xml:space="preserve"> </w:t>
      </w:r>
      <w:r>
        <w:rPr>
          <w:spacing w:val="-2"/>
        </w:rPr>
        <w:t>balance</w:t>
      </w:r>
      <w:r>
        <w:rPr>
          <w:spacing w:val="-15"/>
        </w:rPr>
        <w:t xml:space="preserve"> </w:t>
      </w:r>
      <w:r>
        <w:rPr>
          <w:spacing w:val="-2"/>
        </w:rPr>
        <w:t>of</w:t>
      </w:r>
      <w:r>
        <w:rPr>
          <w:spacing w:val="-14"/>
        </w:rPr>
        <w:t xml:space="preserve"> </w:t>
      </w:r>
      <w:r>
        <w:rPr>
          <w:spacing w:val="-2"/>
        </w:rPr>
        <w:t>income</w:t>
      </w:r>
      <w:r>
        <w:rPr>
          <w:spacing w:val="-15"/>
        </w:rPr>
        <w:t xml:space="preserve"> </w:t>
      </w:r>
      <w:r>
        <w:rPr>
          <w:spacing w:val="-2"/>
        </w:rPr>
        <w:t>and</w:t>
      </w:r>
      <w:r>
        <w:rPr>
          <w:spacing w:val="-15"/>
        </w:rPr>
        <w:t xml:space="preserve"> </w:t>
      </w:r>
      <w:r>
        <w:rPr>
          <w:spacing w:val="-2"/>
        </w:rPr>
        <w:t>expenditure</w:t>
      </w:r>
      <w:r>
        <w:rPr>
          <w:spacing w:val="-14"/>
        </w:rPr>
        <w:t xml:space="preserve"> </w:t>
      </w:r>
      <w:r>
        <w:rPr>
          <w:spacing w:val="-2"/>
        </w:rPr>
        <w:t xml:space="preserve">in </w:t>
      </w:r>
      <w:r>
        <w:t>the</w:t>
      </w:r>
      <w:r>
        <w:rPr>
          <w:spacing w:val="-1"/>
        </w:rPr>
        <w:t xml:space="preserve"> </w:t>
      </w:r>
      <w:r>
        <w:t>budget</w:t>
      </w:r>
      <w:r>
        <w:rPr>
          <w:spacing w:val="-2"/>
        </w:rPr>
        <w:t xml:space="preserve"> </w:t>
      </w:r>
      <w:r>
        <w:t>approved</w:t>
      </w:r>
      <w:r>
        <w:rPr>
          <w:spacing w:val="-1"/>
        </w:rPr>
        <w:t xml:space="preserve"> </w:t>
      </w:r>
      <w:r>
        <w:t>by</w:t>
      </w:r>
      <w:r>
        <w:rPr>
          <w:spacing w:val="-2"/>
        </w:rPr>
        <w:t xml:space="preserve"> </w:t>
      </w:r>
      <w:r>
        <w:t>the</w:t>
      </w:r>
      <w:r>
        <w:rPr>
          <w:spacing w:val="-1"/>
        </w:rPr>
        <w:t xml:space="preserve"> </w:t>
      </w:r>
      <w:r>
        <w:t>AGM in July</w:t>
      </w:r>
      <w:r>
        <w:rPr>
          <w:spacing w:val="-2"/>
        </w:rPr>
        <w:t xml:space="preserve"> </w:t>
      </w:r>
      <w:r>
        <w:t>last</w:t>
      </w:r>
      <w:r>
        <w:rPr>
          <w:spacing w:val="-2"/>
        </w:rPr>
        <w:t xml:space="preserve"> </w:t>
      </w:r>
      <w:r>
        <w:t>year.</w:t>
      </w:r>
    </w:p>
    <w:p w14:paraId="5F018A01" w14:textId="77777777" w:rsidR="00D3281C" w:rsidRDefault="00D3281C" w:rsidP="00D3281C">
      <w:pPr>
        <w:pStyle w:val="BodyText"/>
        <w:spacing w:before="239"/>
        <w:ind w:left="119"/>
      </w:pPr>
      <w:r>
        <w:rPr>
          <w:spacing w:val="-4"/>
        </w:rPr>
        <w:t>Our</w:t>
      </w:r>
      <w:r>
        <w:rPr>
          <w:spacing w:val="-8"/>
        </w:rPr>
        <w:t xml:space="preserve"> </w:t>
      </w:r>
      <w:r>
        <w:rPr>
          <w:spacing w:val="-4"/>
        </w:rPr>
        <w:t>accounts</w:t>
      </w:r>
      <w:r>
        <w:rPr>
          <w:spacing w:val="-6"/>
        </w:rPr>
        <w:t xml:space="preserve"> </w:t>
      </w:r>
      <w:r>
        <w:rPr>
          <w:spacing w:val="-4"/>
        </w:rPr>
        <w:t>were inspected</w:t>
      </w:r>
      <w:r>
        <w:rPr>
          <w:spacing w:val="-5"/>
        </w:rPr>
        <w:t xml:space="preserve"> </w:t>
      </w:r>
      <w:r>
        <w:rPr>
          <w:spacing w:val="-4"/>
        </w:rPr>
        <w:t>and</w:t>
      </w:r>
      <w:r>
        <w:rPr>
          <w:spacing w:val="-5"/>
        </w:rPr>
        <w:t xml:space="preserve"> </w:t>
      </w:r>
      <w:r>
        <w:rPr>
          <w:spacing w:val="-4"/>
        </w:rPr>
        <w:t>approved</w:t>
      </w:r>
      <w:r>
        <w:rPr>
          <w:spacing w:val="-6"/>
        </w:rPr>
        <w:t xml:space="preserve"> </w:t>
      </w:r>
      <w:r>
        <w:rPr>
          <w:spacing w:val="-4"/>
        </w:rPr>
        <w:t>by</w:t>
      </w:r>
      <w:r>
        <w:rPr>
          <w:spacing w:val="-6"/>
        </w:rPr>
        <w:t xml:space="preserve"> </w:t>
      </w:r>
      <w:r>
        <w:rPr>
          <w:spacing w:val="-4"/>
        </w:rPr>
        <w:t>our</w:t>
      </w:r>
      <w:r>
        <w:rPr>
          <w:spacing w:val="-7"/>
        </w:rPr>
        <w:t xml:space="preserve"> </w:t>
      </w:r>
      <w:r>
        <w:rPr>
          <w:spacing w:val="-4"/>
        </w:rPr>
        <w:t>independent</w:t>
      </w:r>
      <w:r>
        <w:rPr>
          <w:spacing w:val="-7"/>
        </w:rPr>
        <w:t xml:space="preserve"> </w:t>
      </w:r>
      <w:r>
        <w:rPr>
          <w:spacing w:val="-4"/>
        </w:rPr>
        <w:t>examiner</w:t>
      </w:r>
      <w:r>
        <w:rPr>
          <w:spacing w:val="-7"/>
        </w:rPr>
        <w:t xml:space="preserve"> </w:t>
      </w:r>
      <w:r>
        <w:rPr>
          <w:spacing w:val="-4"/>
        </w:rPr>
        <w:t>on</w:t>
      </w:r>
      <w:r>
        <w:rPr>
          <w:spacing w:val="-6"/>
        </w:rPr>
        <w:t xml:space="preserve"> </w:t>
      </w:r>
      <w:r>
        <w:rPr>
          <w:spacing w:val="-4"/>
        </w:rPr>
        <w:t>16</w:t>
      </w:r>
      <w:r>
        <w:rPr>
          <w:spacing w:val="-3"/>
        </w:rPr>
        <w:t xml:space="preserve"> </w:t>
      </w:r>
      <w:r>
        <w:rPr>
          <w:spacing w:val="-4"/>
        </w:rPr>
        <w:t>June</w:t>
      </w:r>
      <w:r>
        <w:rPr>
          <w:spacing w:val="-5"/>
        </w:rPr>
        <w:t xml:space="preserve"> </w:t>
      </w:r>
      <w:r>
        <w:rPr>
          <w:spacing w:val="-4"/>
        </w:rPr>
        <w:t>2025.</w:t>
      </w:r>
    </w:p>
    <w:p w14:paraId="59183888" w14:textId="77777777" w:rsidR="00D3281C" w:rsidRDefault="00D3281C" w:rsidP="00D3281C">
      <w:pPr>
        <w:pStyle w:val="Heading1"/>
        <w:spacing w:before="269"/>
      </w:pPr>
      <w:r>
        <w:rPr>
          <w:spacing w:val="-4"/>
        </w:rPr>
        <w:t>Income</w:t>
      </w:r>
      <w:r>
        <w:rPr>
          <w:spacing w:val="-5"/>
        </w:rPr>
        <w:t xml:space="preserve"> </w:t>
      </w:r>
      <w:r>
        <w:rPr>
          <w:spacing w:val="-2"/>
        </w:rPr>
        <w:t>Analysis</w:t>
      </w:r>
    </w:p>
    <w:p w14:paraId="113D9007" w14:textId="77777777" w:rsidR="00D3281C" w:rsidRDefault="00D3281C" w:rsidP="00D3281C">
      <w:pPr>
        <w:pStyle w:val="ListParagraph"/>
        <w:widowControl w:val="0"/>
        <w:numPr>
          <w:ilvl w:val="0"/>
          <w:numId w:val="28"/>
        </w:numPr>
        <w:tabs>
          <w:tab w:val="left" w:pos="839"/>
        </w:tabs>
        <w:autoSpaceDE w:val="0"/>
        <w:autoSpaceDN w:val="0"/>
        <w:spacing w:before="236" w:after="0" w:line="240" w:lineRule="auto"/>
        <w:ind w:left="839"/>
        <w:contextualSpacing w:val="0"/>
        <w:rPr>
          <w:sz w:val="24"/>
        </w:rPr>
      </w:pPr>
      <w:r>
        <w:rPr>
          <w:spacing w:val="-4"/>
          <w:sz w:val="24"/>
        </w:rPr>
        <w:t>Funds</w:t>
      </w:r>
      <w:r>
        <w:rPr>
          <w:spacing w:val="-7"/>
          <w:sz w:val="24"/>
        </w:rPr>
        <w:t xml:space="preserve"> </w:t>
      </w:r>
      <w:r>
        <w:rPr>
          <w:spacing w:val="-4"/>
          <w:sz w:val="24"/>
        </w:rPr>
        <w:t>Generated:</w:t>
      </w:r>
      <w:r>
        <w:rPr>
          <w:spacing w:val="-6"/>
          <w:sz w:val="24"/>
        </w:rPr>
        <w:t xml:space="preserve"> </w:t>
      </w:r>
      <w:r>
        <w:rPr>
          <w:spacing w:val="-4"/>
          <w:sz w:val="24"/>
        </w:rPr>
        <w:t>£286</w:t>
      </w:r>
      <w:r>
        <w:rPr>
          <w:spacing w:val="-6"/>
          <w:sz w:val="24"/>
        </w:rPr>
        <w:t xml:space="preserve"> </w:t>
      </w:r>
      <w:r>
        <w:rPr>
          <w:spacing w:val="-4"/>
          <w:sz w:val="24"/>
        </w:rPr>
        <w:t>below</w:t>
      </w:r>
      <w:r>
        <w:rPr>
          <w:spacing w:val="-7"/>
          <w:sz w:val="24"/>
        </w:rPr>
        <w:t xml:space="preserve"> </w:t>
      </w:r>
      <w:r>
        <w:rPr>
          <w:spacing w:val="-4"/>
          <w:sz w:val="24"/>
        </w:rPr>
        <w:t>budget</w:t>
      </w:r>
    </w:p>
    <w:p w14:paraId="01CB0F20" w14:textId="77777777" w:rsidR="00D3281C" w:rsidRDefault="00D3281C" w:rsidP="00D3281C">
      <w:pPr>
        <w:pStyle w:val="ListParagraph"/>
        <w:widowControl w:val="0"/>
        <w:numPr>
          <w:ilvl w:val="1"/>
          <w:numId w:val="28"/>
        </w:numPr>
        <w:tabs>
          <w:tab w:val="left" w:pos="1557"/>
          <w:tab w:val="left" w:pos="1559"/>
        </w:tabs>
        <w:autoSpaceDE w:val="0"/>
        <w:autoSpaceDN w:val="0"/>
        <w:spacing w:before="29" w:after="0" w:line="266" w:lineRule="auto"/>
        <w:ind w:right="107" w:hanging="361"/>
        <w:contextualSpacing w:val="0"/>
        <w:rPr>
          <w:sz w:val="24"/>
        </w:rPr>
      </w:pPr>
      <w:r>
        <w:rPr>
          <w:sz w:val="24"/>
        </w:rPr>
        <w:t>Membership</w:t>
      </w:r>
      <w:r>
        <w:rPr>
          <w:spacing w:val="40"/>
          <w:sz w:val="24"/>
        </w:rPr>
        <w:t xml:space="preserve"> </w:t>
      </w:r>
      <w:r>
        <w:rPr>
          <w:sz w:val="24"/>
        </w:rPr>
        <w:t>subscriptions</w:t>
      </w:r>
      <w:r>
        <w:rPr>
          <w:spacing w:val="40"/>
          <w:sz w:val="24"/>
        </w:rPr>
        <w:t xml:space="preserve"> </w:t>
      </w:r>
      <w:r>
        <w:rPr>
          <w:sz w:val="24"/>
        </w:rPr>
        <w:t>and</w:t>
      </w:r>
      <w:r>
        <w:rPr>
          <w:spacing w:val="40"/>
          <w:sz w:val="24"/>
        </w:rPr>
        <w:t xml:space="preserve"> </w:t>
      </w:r>
      <w:r>
        <w:rPr>
          <w:sz w:val="24"/>
        </w:rPr>
        <w:t>related</w:t>
      </w:r>
      <w:r>
        <w:rPr>
          <w:spacing w:val="40"/>
          <w:sz w:val="24"/>
        </w:rPr>
        <w:t xml:space="preserve"> </w:t>
      </w:r>
      <w:r>
        <w:rPr>
          <w:sz w:val="24"/>
        </w:rPr>
        <w:t>income</w:t>
      </w:r>
      <w:r>
        <w:rPr>
          <w:spacing w:val="40"/>
          <w:sz w:val="24"/>
        </w:rPr>
        <w:t xml:space="preserve"> </w:t>
      </w:r>
      <w:r>
        <w:rPr>
          <w:sz w:val="24"/>
        </w:rPr>
        <w:t>(Tuition</w:t>
      </w:r>
      <w:r>
        <w:rPr>
          <w:spacing w:val="40"/>
          <w:sz w:val="24"/>
        </w:rPr>
        <w:t xml:space="preserve"> </w:t>
      </w:r>
      <w:r>
        <w:rPr>
          <w:sz w:val="24"/>
        </w:rPr>
        <w:t>Fees</w:t>
      </w:r>
      <w:r>
        <w:rPr>
          <w:spacing w:val="40"/>
          <w:sz w:val="24"/>
        </w:rPr>
        <w:t xml:space="preserve"> </w:t>
      </w:r>
      <w:r>
        <w:rPr>
          <w:sz w:val="24"/>
        </w:rPr>
        <w:t>and</w:t>
      </w:r>
      <w:r>
        <w:rPr>
          <w:spacing w:val="40"/>
          <w:sz w:val="24"/>
        </w:rPr>
        <w:t xml:space="preserve"> </w:t>
      </w:r>
      <w:r>
        <w:rPr>
          <w:sz w:val="24"/>
        </w:rPr>
        <w:t>Gift</w:t>
      </w:r>
      <w:r>
        <w:rPr>
          <w:spacing w:val="40"/>
          <w:sz w:val="24"/>
        </w:rPr>
        <w:t xml:space="preserve"> </w:t>
      </w:r>
      <w:r>
        <w:rPr>
          <w:sz w:val="24"/>
        </w:rPr>
        <w:t>Aid Refund,</w:t>
      </w:r>
      <w:r>
        <w:rPr>
          <w:spacing w:val="-17"/>
          <w:sz w:val="24"/>
        </w:rPr>
        <w:t xml:space="preserve"> </w:t>
      </w:r>
      <w:r>
        <w:rPr>
          <w:sz w:val="24"/>
        </w:rPr>
        <w:t>Raffle)</w:t>
      </w:r>
      <w:r>
        <w:rPr>
          <w:spacing w:val="-17"/>
          <w:sz w:val="24"/>
        </w:rPr>
        <w:t xml:space="preserve"> </w:t>
      </w:r>
      <w:r>
        <w:rPr>
          <w:sz w:val="24"/>
        </w:rPr>
        <w:t>were</w:t>
      </w:r>
      <w:r>
        <w:rPr>
          <w:spacing w:val="-16"/>
          <w:sz w:val="24"/>
        </w:rPr>
        <w:t xml:space="preserve"> </w:t>
      </w:r>
      <w:r>
        <w:rPr>
          <w:sz w:val="24"/>
        </w:rPr>
        <w:t>below</w:t>
      </w:r>
      <w:r>
        <w:rPr>
          <w:spacing w:val="-17"/>
          <w:sz w:val="24"/>
        </w:rPr>
        <w:t xml:space="preserve"> </w:t>
      </w:r>
      <w:r>
        <w:rPr>
          <w:sz w:val="24"/>
        </w:rPr>
        <w:t>budget,</w:t>
      </w:r>
      <w:r>
        <w:rPr>
          <w:spacing w:val="-17"/>
          <w:sz w:val="24"/>
        </w:rPr>
        <w:t xml:space="preserve"> </w:t>
      </w:r>
      <w:r>
        <w:rPr>
          <w:sz w:val="24"/>
        </w:rPr>
        <w:t>offset</w:t>
      </w:r>
      <w:r>
        <w:rPr>
          <w:spacing w:val="-17"/>
          <w:sz w:val="24"/>
        </w:rPr>
        <w:t xml:space="preserve"> </w:t>
      </w:r>
      <w:r>
        <w:rPr>
          <w:sz w:val="24"/>
        </w:rPr>
        <w:t>by</w:t>
      </w:r>
      <w:r>
        <w:rPr>
          <w:spacing w:val="-16"/>
          <w:sz w:val="24"/>
        </w:rPr>
        <w:t xml:space="preserve"> </w:t>
      </w:r>
      <w:r>
        <w:rPr>
          <w:sz w:val="24"/>
        </w:rPr>
        <w:t>sponsorship</w:t>
      </w:r>
      <w:r>
        <w:rPr>
          <w:spacing w:val="-17"/>
          <w:sz w:val="24"/>
        </w:rPr>
        <w:t xml:space="preserve"> </w:t>
      </w:r>
      <w:r>
        <w:rPr>
          <w:sz w:val="24"/>
        </w:rPr>
        <w:t>and</w:t>
      </w:r>
      <w:r>
        <w:rPr>
          <w:spacing w:val="-17"/>
          <w:sz w:val="24"/>
        </w:rPr>
        <w:t xml:space="preserve"> </w:t>
      </w:r>
      <w:r>
        <w:rPr>
          <w:sz w:val="24"/>
        </w:rPr>
        <w:t>donations</w:t>
      </w:r>
      <w:r>
        <w:rPr>
          <w:spacing w:val="-14"/>
          <w:sz w:val="24"/>
        </w:rPr>
        <w:t xml:space="preserve"> </w:t>
      </w:r>
      <w:r>
        <w:rPr>
          <w:sz w:val="24"/>
        </w:rPr>
        <w:t>were</w:t>
      </w:r>
    </w:p>
    <w:p w14:paraId="660FE30A" w14:textId="77777777" w:rsidR="00D3281C" w:rsidRDefault="00D3281C" w:rsidP="00D3281C">
      <w:pPr>
        <w:pStyle w:val="BodyText"/>
        <w:spacing w:line="284" w:lineRule="exact"/>
        <w:ind w:left="1559"/>
      </w:pPr>
      <w:r>
        <w:rPr>
          <w:spacing w:val="-2"/>
        </w:rPr>
        <w:t>£450</w:t>
      </w:r>
      <w:r>
        <w:rPr>
          <w:spacing w:val="-15"/>
        </w:rPr>
        <w:t xml:space="preserve"> </w:t>
      </w:r>
      <w:r>
        <w:rPr>
          <w:spacing w:val="-2"/>
        </w:rPr>
        <w:t>above</w:t>
      </w:r>
      <w:r>
        <w:rPr>
          <w:spacing w:val="-14"/>
        </w:rPr>
        <w:t xml:space="preserve"> </w:t>
      </w:r>
      <w:r>
        <w:rPr>
          <w:spacing w:val="-2"/>
        </w:rPr>
        <w:t>budget</w:t>
      </w:r>
    </w:p>
    <w:p w14:paraId="0A85DB1E" w14:textId="77777777" w:rsidR="00D3281C" w:rsidRDefault="00D3281C" w:rsidP="00D3281C">
      <w:pPr>
        <w:pStyle w:val="ListParagraph"/>
        <w:widowControl w:val="0"/>
        <w:numPr>
          <w:ilvl w:val="0"/>
          <w:numId w:val="28"/>
        </w:numPr>
        <w:tabs>
          <w:tab w:val="left" w:pos="839"/>
        </w:tabs>
        <w:autoSpaceDE w:val="0"/>
        <w:autoSpaceDN w:val="0"/>
        <w:spacing w:before="37" w:after="0" w:line="240" w:lineRule="auto"/>
        <w:ind w:left="839"/>
        <w:contextualSpacing w:val="0"/>
        <w:rPr>
          <w:sz w:val="24"/>
        </w:rPr>
      </w:pPr>
      <w:r>
        <w:rPr>
          <w:spacing w:val="-4"/>
          <w:sz w:val="24"/>
        </w:rPr>
        <w:t>Income</w:t>
      </w:r>
      <w:r>
        <w:rPr>
          <w:spacing w:val="-3"/>
          <w:sz w:val="24"/>
        </w:rPr>
        <w:t xml:space="preserve"> </w:t>
      </w:r>
      <w:r>
        <w:rPr>
          <w:spacing w:val="-4"/>
          <w:sz w:val="24"/>
        </w:rPr>
        <w:t>from</w:t>
      </w:r>
      <w:r>
        <w:rPr>
          <w:spacing w:val="-2"/>
          <w:sz w:val="24"/>
        </w:rPr>
        <w:t xml:space="preserve"> </w:t>
      </w:r>
      <w:r>
        <w:rPr>
          <w:spacing w:val="-4"/>
          <w:sz w:val="24"/>
        </w:rPr>
        <w:t>Choir</w:t>
      </w:r>
      <w:r>
        <w:rPr>
          <w:spacing w:val="-6"/>
          <w:sz w:val="24"/>
        </w:rPr>
        <w:t xml:space="preserve"> </w:t>
      </w:r>
      <w:r>
        <w:rPr>
          <w:spacing w:val="-4"/>
          <w:sz w:val="24"/>
        </w:rPr>
        <w:t>Activities:</w:t>
      </w:r>
      <w:r>
        <w:rPr>
          <w:spacing w:val="-6"/>
          <w:sz w:val="24"/>
        </w:rPr>
        <w:t xml:space="preserve"> </w:t>
      </w:r>
      <w:r>
        <w:rPr>
          <w:spacing w:val="-4"/>
          <w:sz w:val="24"/>
        </w:rPr>
        <w:t>£524</w:t>
      </w:r>
      <w:r>
        <w:rPr>
          <w:spacing w:val="-5"/>
          <w:sz w:val="24"/>
        </w:rPr>
        <w:t xml:space="preserve"> </w:t>
      </w:r>
      <w:r>
        <w:rPr>
          <w:spacing w:val="-4"/>
          <w:sz w:val="24"/>
        </w:rPr>
        <w:t>Below</w:t>
      </w:r>
      <w:r>
        <w:rPr>
          <w:spacing w:val="-7"/>
          <w:sz w:val="24"/>
        </w:rPr>
        <w:t xml:space="preserve"> </w:t>
      </w:r>
      <w:r>
        <w:rPr>
          <w:spacing w:val="-4"/>
          <w:sz w:val="24"/>
        </w:rPr>
        <w:t>Budget</w:t>
      </w:r>
    </w:p>
    <w:p w14:paraId="4C33C844" w14:textId="77777777" w:rsidR="00D3281C" w:rsidRDefault="00D3281C" w:rsidP="00D3281C">
      <w:pPr>
        <w:pStyle w:val="ListParagraph"/>
        <w:widowControl w:val="0"/>
        <w:numPr>
          <w:ilvl w:val="1"/>
          <w:numId w:val="28"/>
        </w:numPr>
        <w:tabs>
          <w:tab w:val="left" w:pos="1557"/>
          <w:tab w:val="left" w:pos="1559"/>
        </w:tabs>
        <w:autoSpaceDE w:val="0"/>
        <w:autoSpaceDN w:val="0"/>
        <w:spacing w:before="29" w:after="0" w:line="264" w:lineRule="auto"/>
        <w:ind w:right="106" w:hanging="361"/>
        <w:contextualSpacing w:val="0"/>
        <w:rPr>
          <w:sz w:val="24"/>
        </w:rPr>
      </w:pPr>
      <w:r>
        <w:rPr>
          <w:spacing w:val="-4"/>
          <w:sz w:val="24"/>
        </w:rPr>
        <w:lastRenderedPageBreak/>
        <w:t>Income</w:t>
      </w:r>
      <w:r>
        <w:rPr>
          <w:spacing w:val="-6"/>
          <w:sz w:val="24"/>
        </w:rPr>
        <w:t xml:space="preserve"> </w:t>
      </w:r>
      <w:r>
        <w:rPr>
          <w:spacing w:val="-4"/>
          <w:sz w:val="24"/>
        </w:rPr>
        <w:t>from concert</w:t>
      </w:r>
      <w:r>
        <w:rPr>
          <w:spacing w:val="-6"/>
          <w:sz w:val="24"/>
        </w:rPr>
        <w:t xml:space="preserve"> </w:t>
      </w:r>
      <w:r>
        <w:rPr>
          <w:spacing w:val="-4"/>
          <w:sz w:val="24"/>
        </w:rPr>
        <w:t>fees,</w:t>
      </w:r>
      <w:r>
        <w:rPr>
          <w:spacing w:val="-9"/>
          <w:sz w:val="24"/>
        </w:rPr>
        <w:t xml:space="preserve"> </w:t>
      </w:r>
      <w:r>
        <w:rPr>
          <w:spacing w:val="-4"/>
          <w:sz w:val="24"/>
        </w:rPr>
        <w:t>and</w:t>
      </w:r>
      <w:r>
        <w:rPr>
          <w:spacing w:val="-8"/>
          <w:sz w:val="24"/>
        </w:rPr>
        <w:t xml:space="preserve"> </w:t>
      </w:r>
      <w:r>
        <w:rPr>
          <w:spacing w:val="-4"/>
          <w:sz w:val="24"/>
        </w:rPr>
        <w:t>sales</w:t>
      </w:r>
      <w:r>
        <w:rPr>
          <w:spacing w:val="-9"/>
          <w:sz w:val="24"/>
        </w:rPr>
        <w:t xml:space="preserve"> </w:t>
      </w:r>
      <w:r>
        <w:rPr>
          <w:spacing w:val="-4"/>
          <w:sz w:val="24"/>
        </w:rPr>
        <w:t>of</w:t>
      </w:r>
      <w:r>
        <w:rPr>
          <w:spacing w:val="-6"/>
          <w:sz w:val="24"/>
        </w:rPr>
        <w:t xml:space="preserve"> </w:t>
      </w:r>
      <w:r>
        <w:rPr>
          <w:spacing w:val="-4"/>
          <w:sz w:val="24"/>
        </w:rPr>
        <w:t>tickets,</w:t>
      </w:r>
      <w:r>
        <w:rPr>
          <w:spacing w:val="-9"/>
          <w:sz w:val="24"/>
        </w:rPr>
        <w:t xml:space="preserve"> </w:t>
      </w:r>
      <w:r>
        <w:rPr>
          <w:spacing w:val="-4"/>
          <w:sz w:val="24"/>
        </w:rPr>
        <w:t>programmes</w:t>
      </w:r>
      <w:r>
        <w:rPr>
          <w:spacing w:val="-9"/>
          <w:sz w:val="24"/>
        </w:rPr>
        <w:t xml:space="preserve"> </w:t>
      </w:r>
      <w:r>
        <w:rPr>
          <w:spacing w:val="-4"/>
          <w:sz w:val="24"/>
        </w:rPr>
        <w:t>and</w:t>
      </w:r>
      <w:r>
        <w:rPr>
          <w:spacing w:val="-8"/>
          <w:sz w:val="24"/>
        </w:rPr>
        <w:t xml:space="preserve"> </w:t>
      </w:r>
      <w:r>
        <w:rPr>
          <w:spacing w:val="-4"/>
          <w:sz w:val="24"/>
        </w:rPr>
        <w:t>CD</w:t>
      </w:r>
      <w:r>
        <w:rPr>
          <w:spacing w:val="-7"/>
          <w:sz w:val="24"/>
        </w:rPr>
        <w:t xml:space="preserve"> </w:t>
      </w:r>
      <w:r>
        <w:rPr>
          <w:spacing w:val="-4"/>
          <w:sz w:val="24"/>
        </w:rPr>
        <w:t>was</w:t>
      </w:r>
      <w:r>
        <w:rPr>
          <w:spacing w:val="-9"/>
          <w:sz w:val="24"/>
        </w:rPr>
        <w:t xml:space="preserve"> </w:t>
      </w:r>
      <w:r>
        <w:rPr>
          <w:spacing w:val="-4"/>
          <w:sz w:val="24"/>
        </w:rPr>
        <w:t xml:space="preserve">below </w:t>
      </w:r>
      <w:r>
        <w:rPr>
          <w:sz w:val="24"/>
        </w:rPr>
        <w:t>budget,</w:t>
      </w:r>
      <w:r>
        <w:rPr>
          <w:spacing w:val="-5"/>
          <w:sz w:val="24"/>
        </w:rPr>
        <w:t xml:space="preserve"> </w:t>
      </w:r>
      <w:r>
        <w:rPr>
          <w:sz w:val="24"/>
        </w:rPr>
        <w:t>offset</w:t>
      </w:r>
      <w:r>
        <w:rPr>
          <w:spacing w:val="-7"/>
          <w:sz w:val="24"/>
        </w:rPr>
        <w:t xml:space="preserve"> </w:t>
      </w:r>
      <w:r>
        <w:rPr>
          <w:sz w:val="24"/>
        </w:rPr>
        <w:t>by</w:t>
      </w:r>
      <w:r>
        <w:rPr>
          <w:spacing w:val="-5"/>
          <w:sz w:val="24"/>
        </w:rPr>
        <w:t xml:space="preserve"> </w:t>
      </w:r>
      <w:r>
        <w:rPr>
          <w:sz w:val="24"/>
        </w:rPr>
        <w:t>a</w:t>
      </w:r>
      <w:r>
        <w:rPr>
          <w:spacing w:val="-4"/>
          <w:sz w:val="24"/>
        </w:rPr>
        <w:t xml:space="preserve"> </w:t>
      </w:r>
      <w:r>
        <w:rPr>
          <w:sz w:val="24"/>
        </w:rPr>
        <w:t>net</w:t>
      </w:r>
      <w:r>
        <w:rPr>
          <w:spacing w:val="-7"/>
          <w:sz w:val="24"/>
        </w:rPr>
        <w:t xml:space="preserve"> </w:t>
      </w:r>
      <w:r>
        <w:rPr>
          <w:sz w:val="24"/>
        </w:rPr>
        <w:t>contribution</w:t>
      </w:r>
      <w:r>
        <w:rPr>
          <w:spacing w:val="-4"/>
          <w:sz w:val="24"/>
        </w:rPr>
        <w:t xml:space="preserve"> </w:t>
      </w:r>
      <w:r>
        <w:rPr>
          <w:sz w:val="24"/>
        </w:rPr>
        <w:t>of</w:t>
      </w:r>
      <w:r>
        <w:rPr>
          <w:spacing w:val="-5"/>
          <w:sz w:val="24"/>
        </w:rPr>
        <w:t xml:space="preserve"> </w:t>
      </w:r>
      <w:r>
        <w:rPr>
          <w:sz w:val="24"/>
        </w:rPr>
        <w:t>£208</w:t>
      </w:r>
      <w:r>
        <w:rPr>
          <w:spacing w:val="-4"/>
          <w:sz w:val="24"/>
        </w:rPr>
        <w:t xml:space="preserve"> </w:t>
      </w:r>
      <w:r>
        <w:rPr>
          <w:sz w:val="24"/>
        </w:rPr>
        <w:t>from</w:t>
      </w:r>
      <w:r>
        <w:rPr>
          <w:spacing w:val="-3"/>
          <w:sz w:val="24"/>
        </w:rPr>
        <w:t xml:space="preserve"> </w:t>
      </w:r>
      <w:r>
        <w:rPr>
          <w:sz w:val="24"/>
        </w:rPr>
        <w:t>social</w:t>
      </w:r>
      <w:r>
        <w:rPr>
          <w:spacing w:val="-6"/>
          <w:sz w:val="24"/>
        </w:rPr>
        <w:t xml:space="preserve"> </w:t>
      </w:r>
      <w:r>
        <w:rPr>
          <w:sz w:val="24"/>
        </w:rPr>
        <w:t>events</w:t>
      </w:r>
    </w:p>
    <w:p w14:paraId="53CFD534" w14:textId="3D06A926" w:rsidR="00D3281C" w:rsidRPr="006272A4" w:rsidRDefault="00D3281C" w:rsidP="006272A4">
      <w:pPr>
        <w:pStyle w:val="ListParagraph"/>
        <w:widowControl w:val="0"/>
        <w:numPr>
          <w:ilvl w:val="0"/>
          <w:numId w:val="31"/>
        </w:numPr>
        <w:tabs>
          <w:tab w:val="left" w:pos="839"/>
        </w:tabs>
        <w:autoSpaceDE w:val="0"/>
        <w:autoSpaceDN w:val="0"/>
        <w:spacing w:before="32" w:after="0" w:line="240" w:lineRule="auto"/>
        <w:rPr>
          <w:sz w:val="24"/>
          <w:szCs w:val="24"/>
        </w:rPr>
      </w:pPr>
      <w:r w:rsidRPr="006272A4">
        <w:rPr>
          <w:sz w:val="24"/>
          <w:szCs w:val="24"/>
        </w:rPr>
        <w:t>Sundry</w:t>
      </w:r>
      <w:r w:rsidRPr="006272A4">
        <w:rPr>
          <w:spacing w:val="-17"/>
          <w:sz w:val="24"/>
          <w:szCs w:val="24"/>
        </w:rPr>
        <w:t xml:space="preserve"> </w:t>
      </w:r>
      <w:r w:rsidRPr="006272A4">
        <w:rPr>
          <w:sz w:val="24"/>
          <w:szCs w:val="24"/>
        </w:rPr>
        <w:t>Income</w:t>
      </w:r>
      <w:r w:rsidRPr="006272A4">
        <w:rPr>
          <w:spacing w:val="-15"/>
          <w:sz w:val="24"/>
          <w:szCs w:val="24"/>
        </w:rPr>
        <w:t xml:space="preserve"> </w:t>
      </w:r>
      <w:r w:rsidRPr="006272A4">
        <w:rPr>
          <w:sz w:val="24"/>
          <w:szCs w:val="24"/>
        </w:rPr>
        <w:t>was</w:t>
      </w:r>
      <w:r w:rsidRPr="006272A4">
        <w:rPr>
          <w:spacing w:val="-16"/>
          <w:sz w:val="24"/>
          <w:szCs w:val="24"/>
        </w:rPr>
        <w:t xml:space="preserve"> </w:t>
      </w:r>
      <w:r w:rsidRPr="006272A4">
        <w:rPr>
          <w:sz w:val="24"/>
          <w:szCs w:val="24"/>
        </w:rPr>
        <w:t>£734</w:t>
      </w:r>
      <w:r w:rsidRPr="006272A4">
        <w:rPr>
          <w:spacing w:val="-16"/>
          <w:sz w:val="24"/>
          <w:szCs w:val="24"/>
        </w:rPr>
        <w:t xml:space="preserve"> </w:t>
      </w:r>
      <w:r w:rsidRPr="006272A4">
        <w:rPr>
          <w:sz w:val="24"/>
          <w:szCs w:val="24"/>
        </w:rPr>
        <w:t>over</w:t>
      </w:r>
      <w:r w:rsidRPr="006272A4">
        <w:rPr>
          <w:spacing w:val="-16"/>
          <w:sz w:val="24"/>
          <w:szCs w:val="24"/>
        </w:rPr>
        <w:t xml:space="preserve"> </w:t>
      </w:r>
      <w:r w:rsidRPr="006272A4">
        <w:rPr>
          <w:sz w:val="24"/>
          <w:szCs w:val="24"/>
        </w:rPr>
        <w:t>budget,</w:t>
      </w:r>
      <w:r w:rsidRPr="006272A4">
        <w:rPr>
          <w:spacing w:val="-16"/>
          <w:sz w:val="24"/>
          <w:szCs w:val="24"/>
        </w:rPr>
        <w:t xml:space="preserve"> </w:t>
      </w:r>
      <w:r w:rsidRPr="006272A4">
        <w:rPr>
          <w:sz w:val="24"/>
          <w:szCs w:val="24"/>
        </w:rPr>
        <w:t>mainly</w:t>
      </w:r>
      <w:r w:rsidRPr="006272A4">
        <w:rPr>
          <w:spacing w:val="-16"/>
          <w:sz w:val="24"/>
          <w:szCs w:val="24"/>
        </w:rPr>
        <w:t xml:space="preserve"> </w:t>
      </w:r>
      <w:r w:rsidRPr="006272A4">
        <w:rPr>
          <w:sz w:val="24"/>
          <w:szCs w:val="24"/>
        </w:rPr>
        <w:t>due</w:t>
      </w:r>
      <w:r w:rsidRPr="006272A4">
        <w:rPr>
          <w:spacing w:val="-16"/>
          <w:sz w:val="24"/>
          <w:szCs w:val="24"/>
        </w:rPr>
        <w:t xml:space="preserve"> </w:t>
      </w:r>
      <w:r w:rsidRPr="006272A4">
        <w:rPr>
          <w:sz w:val="24"/>
          <w:szCs w:val="24"/>
        </w:rPr>
        <w:t>to</w:t>
      </w:r>
      <w:r w:rsidRPr="006272A4">
        <w:rPr>
          <w:spacing w:val="-14"/>
          <w:sz w:val="24"/>
          <w:szCs w:val="24"/>
        </w:rPr>
        <w:t xml:space="preserve"> </w:t>
      </w:r>
      <w:r w:rsidRPr="006272A4">
        <w:rPr>
          <w:sz w:val="24"/>
          <w:szCs w:val="24"/>
        </w:rPr>
        <w:t>increased</w:t>
      </w:r>
      <w:r w:rsidRPr="006272A4">
        <w:rPr>
          <w:spacing w:val="-16"/>
          <w:sz w:val="24"/>
          <w:szCs w:val="24"/>
        </w:rPr>
        <w:t xml:space="preserve"> </w:t>
      </w:r>
      <w:r w:rsidRPr="006272A4">
        <w:rPr>
          <w:sz w:val="24"/>
          <w:szCs w:val="24"/>
        </w:rPr>
        <w:t>support</w:t>
      </w:r>
      <w:r w:rsidRPr="006272A4">
        <w:rPr>
          <w:spacing w:val="-16"/>
          <w:sz w:val="24"/>
          <w:szCs w:val="24"/>
        </w:rPr>
        <w:t xml:space="preserve"> </w:t>
      </w:r>
      <w:r w:rsidRPr="006272A4">
        <w:rPr>
          <w:sz w:val="24"/>
          <w:szCs w:val="24"/>
        </w:rPr>
        <w:t>by</w:t>
      </w:r>
      <w:r w:rsidRPr="006272A4">
        <w:rPr>
          <w:spacing w:val="-17"/>
          <w:sz w:val="24"/>
          <w:szCs w:val="24"/>
        </w:rPr>
        <w:t xml:space="preserve"> </w:t>
      </w:r>
      <w:r w:rsidRPr="006272A4">
        <w:rPr>
          <w:spacing w:val="-2"/>
          <w:sz w:val="24"/>
          <w:szCs w:val="24"/>
        </w:rPr>
        <w:t>members</w:t>
      </w:r>
      <w:r w:rsidR="006272A4" w:rsidRPr="006272A4">
        <w:rPr>
          <w:spacing w:val="-2"/>
          <w:sz w:val="24"/>
          <w:szCs w:val="24"/>
        </w:rPr>
        <w:t xml:space="preserve"> </w:t>
      </w:r>
      <w:r w:rsidRPr="006272A4">
        <w:rPr>
          <w:spacing w:val="-2"/>
          <w:sz w:val="24"/>
          <w:szCs w:val="24"/>
        </w:rPr>
        <w:t>of</w:t>
      </w:r>
      <w:r w:rsidRPr="006272A4">
        <w:rPr>
          <w:spacing w:val="-15"/>
          <w:sz w:val="24"/>
          <w:szCs w:val="24"/>
        </w:rPr>
        <w:t xml:space="preserve"> </w:t>
      </w:r>
      <w:r w:rsidRPr="006272A4">
        <w:rPr>
          <w:spacing w:val="-2"/>
          <w:sz w:val="24"/>
          <w:szCs w:val="24"/>
        </w:rPr>
        <w:t>the</w:t>
      </w:r>
      <w:r w:rsidRPr="006272A4">
        <w:rPr>
          <w:spacing w:val="-15"/>
          <w:sz w:val="24"/>
          <w:szCs w:val="24"/>
        </w:rPr>
        <w:t xml:space="preserve"> </w:t>
      </w:r>
      <w:r w:rsidRPr="006272A4">
        <w:rPr>
          <w:spacing w:val="-2"/>
          <w:sz w:val="24"/>
          <w:szCs w:val="24"/>
        </w:rPr>
        <w:t>from</w:t>
      </w:r>
      <w:r w:rsidRPr="006272A4">
        <w:rPr>
          <w:spacing w:val="-14"/>
          <w:sz w:val="24"/>
          <w:szCs w:val="24"/>
        </w:rPr>
        <w:t xml:space="preserve"> </w:t>
      </w:r>
      <w:r w:rsidRPr="006272A4">
        <w:rPr>
          <w:spacing w:val="-2"/>
          <w:sz w:val="24"/>
          <w:szCs w:val="24"/>
        </w:rPr>
        <w:t>the</w:t>
      </w:r>
      <w:r w:rsidRPr="006272A4">
        <w:rPr>
          <w:spacing w:val="-14"/>
          <w:sz w:val="24"/>
          <w:szCs w:val="24"/>
        </w:rPr>
        <w:t xml:space="preserve"> </w:t>
      </w:r>
      <w:r w:rsidRPr="006272A4">
        <w:rPr>
          <w:spacing w:val="-2"/>
          <w:sz w:val="24"/>
          <w:szCs w:val="24"/>
        </w:rPr>
        <w:t>Reading</w:t>
      </w:r>
      <w:r w:rsidRPr="006272A4">
        <w:rPr>
          <w:spacing w:val="-14"/>
          <w:sz w:val="24"/>
          <w:szCs w:val="24"/>
        </w:rPr>
        <w:t xml:space="preserve"> </w:t>
      </w:r>
      <w:r w:rsidRPr="006272A4">
        <w:rPr>
          <w:spacing w:val="-2"/>
          <w:sz w:val="24"/>
          <w:szCs w:val="24"/>
        </w:rPr>
        <w:t>Community</w:t>
      </w:r>
      <w:r w:rsidRPr="006272A4">
        <w:rPr>
          <w:spacing w:val="-15"/>
          <w:sz w:val="24"/>
          <w:szCs w:val="24"/>
        </w:rPr>
        <w:t xml:space="preserve"> </w:t>
      </w:r>
      <w:r w:rsidRPr="006272A4">
        <w:rPr>
          <w:spacing w:val="-2"/>
          <w:sz w:val="24"/>
          <w:szCs w:val="24"/>
        </w:rPr>
        <w:t>Lottery.</w:t>
      </w:r>
    </w:p>
    <w:p w14:paraId="673313E4" w14:textId="77777777" w:rsidR="00D3281C" w:rsidRDefault="00D3281C" w:rsidP="00D3281C">
      <w:pPr>
        <w:pStyle w:val="Heading1"/>
        <w:spacing w:before="269"/>
      </w:pPr>
      <w:r>
        <w:rPr>
          <w:spacing w:val="-5"/>
        </w:rPr>
        <w:t>Expenditure</w:t>
      </w:r>
      <w:r>
        <w:rPr>
          <w:spacing w:val="4"/>
        </w:rPr>
        <w:t xml:space="preserve"> </w:t>
      </w:r>
      <w:r>
        <w:rPr>
          <w:spacing w:val="-2"/>
        </w:rPr>
        <w:t>Analysis</w:t>
      </w:r>
    </w:p>
    <w:p w14:paraId="2D8EF02A" w14:textId="77777777" w:rsidR="00D3281C" w:rsidRDefault="00D3281C" w:rsidP="00D3281C">
      <w:pPr>
        <w:pStyle w:val="ListParagraph"/>
        <w:widowControl w:val="0"/>
        <w:numPr>
          <w:ilvl w:val="0"/>
          <w:numId w:val="28"/>
        </w:numPr>
        <w:tabs>
          <w:tab w:val="left" w:pos="839"/>
        </w:tabs>
        <w:autoSpaceDE w:val="0"/>
        <w:autoSpaceDN w:val="0"/>
        <w:spacing w:before="236" w:after="0" w:line="240" w:lineRule="auto"/>
        <w:ind w:left="839"/>
        <w:contextualSpacing w:val="0"/>
        <w:rPr>
          <w:sz w:val="24"/>
        </w:rPr>
      </w:pPr>
      <w:r>
        <w:rPr>
          <w:spacing w:val="-4"/>
          <w:sz w:val="24"/>
        </w:rPr>
        <w:t>Costs</w:t>
      </w:r>
      <w:r>
        <w:rPr>
          <w:spacing w:val="-7"/>
          <w:sz w:val="24"/>
        </w:rPr>
        <w:t xml:space="preserve"> </w:t>
      </w:r>
      <w:r>
        <w:rPr>
          <w:spacing w:val="-4"/>
          <w:sz w:val="24"/>
        </w:rPr>
        <w:t>of</w:t>
      </w:r>
      <w:r>
        <w:rPr>
          <w:spacing w:val="-6"/>
          <w:sz w:val="24"/>
        </w:rPr>
        <w:t xml:space="preserve"> </w:t>
      </w:r>
      <w:r>
        <w:rPr>
          <w:spacing w:val="-4"/>
          <w:sz w:val="24"/>
        </w:rPr>
        <w:t>Fundraising:</w:t>
      </w:r>
      <w:r>
        <w:rPr>
          <w:spacing w:val="-6"/>
          <w:sz w:val="24"/>
        </w:rPr>
        <w:t xml:space="preserve"> </w:t>
      </w:r>
      <w:r>
        <w:rPr>
          <w:spacing w:val="-4"/>
          <w:sz w:val="24"/>
        </w:rPr>
        <w:t>£109</w:t>
      </w:r>
      <w:r>
        <w:rPr>
          <w:spacing w:val="-3"/>
          <w:sz w:val="24"/>
        </w:rPr>
        <w:t xml:space="preserve"> </w:t>
      </w:r>
      <w:r>
        <w:rPr>
          <w:spacing w:val="-4"/>
          <w:sz w:val="24"/>
        </w:rPr>
        <w:t>less than</w:t>
      </w:r>
      <w:r>
        <w:rPr>
          <w:spacing w:val="-5"/>
          <w:sz w:val="24"/>
        </w:rPr>
        <w:t xml:space="preserve"> </w:t>
      </w:r>
      <w:r>
        <w:rPr>
          <w:spacing w:val="-4"/>
          <w:sz w:val="24"/>
        </w:rPr>
        <w:t>budget</w:t>
      </w:r>
    </w:p>
    <w:p w14:paraId="5FA04908" w14:textId="77777777" w:rsidR="00D3281C" w:rsidRDefault="00D3281C" w:rsidP="00D3281C">
      <w:pPr>
        <w:pStyle w:val="ListParagraph"/>
        <w:widowControl w:val="0"/>
        <w:numPr>
          <w:ilvl w:val="1"/>
          <w:numId w:val="28"/>
        </w:numPr>
        <w:tabs>
          <w:tab w:val="left" w:pos="1558"/>
        </w:tabs>
        <w:autoSpaceDE w:val="0"/>
        <w:autoSpaceDN w:val="0"/>
        <w:spacing w:before="29" w:after="0" w:line="240" w:lineRule="auto"/>
        <w:ind w:left="1558" w:hanging="359"/>
        <w:contextualSpacing w:val="0"/>
        <w:rPr>
          <w:sz w:val="24"/>
        </w:rPr>
      </w:pPr>
      <w:r>
        <w:rPr>
          <w:spacing w:val="-4"/>
          <w:sz w:val="24"/>
        </w:rPr>
        <w:t>Publicity</w:t>
      </w:r>
      <w:r>
        <w:rPr>
          <w:spacing w:val="-6"/>
          <w:sz w:val="24"/>
        </w:rPr>
        <w:t xml:space="preserve"> </w:t>
      </w:r>
      <w:r>
        <w:rPr>
          <w:spacing w:val="-4"/>
          <w:sz w:val="24"/>
        </w:rPr>
        <w:t>costs</w:t>
      </w:r>
      <w:r>
        <w:rPr>
          <w:spacing w:val="-6"/>
          <w:sz w:val="24"/>
        </w:rPr>
        <w:t xml:space="preserve"> </w:t>
      </w:r>
      <w:r>
        <w:rPr>
          <w:spacing w:val="-4"/>
          <w:sz w:val="24"/>
        </w:rPr>
        <w:t>were</w:t>
      </w:r>
      <w:r>
        <w:rPr>
          <w:spacing w:val="-3"/>
          <w:sz w:val="24"/>
        </w:rPr>
        <w:t xml:space="preserve"> </w:t>
      </w:r>
      <w:r>
        <w:rPr>
          <w:spacing w:val="-4"/>
          <w:sz w:val="24"/>
        </w:rPr>
        <w:t>less than</w:t>
      </w:r>
      <w:r>
        <w:rPr>
          <w:spacing w:val="-5"/>
          <w:sz w:val="24"/>
        </w:rPr>
        <w:t xml:space="preserve"> </w:t>
      </w:r>
      <w:r>
        <w:rPr>
          <w:spacing w:val="-4"/>
          <w:sz w:val="24"/>
        </w:rPr>
        <w:t>anticipated</w:t>
      </w:r>
    </w:p>
    <w:p w14:paraId="231EA694" w14:textId="77777777" w:rsidR="00D3281C" w:rsidRDefault="00D3281C" w:rsidP="00D3281C">
      <w:pPr>
        <w:pStyle w:val="ListParagraph"/>
        <w:widowControl w:val="0"/>
        <w:numPr>
          <w:ilvl w:val="0"/>
          <w:numId w:val="28"/>
        </w:numPr>
        <w:tabs>
          <w:tab w:val="left" w:pos="839"/>
        </w:tabs>
        <w:autoSpaceDE w:val="0"/>
        <w:autoSpaceDN w:val="0"/>
        <w:spacing w:before="37" w:after="0" w:line="240" w:lineRule="auto"/>
        <w:ind w:left="839"/>
        <w:contextualSpacing w:val="0"/>
        <w:rPr>
          <w:sz w:val="24"/>
        </w:rPr>
      </w:pPr>
      <w:r>
        <w:rPr>
          <w:spacing w:val="-4"/>
          <w:sz w:val="24"/>
        </w:rPr>
        <w:t>Costs</w:t>
      </w:r>
      <w:r>
        <w:rPr>
          <w:spacing w:val="-5"/>
          <w:sz w:val="24"/>
        </w:rPr>
        <w:t xml:space="preserve"> </w:t>
      </w:r>
      <w:r>
        <w:rPr>
          <w:spacing w:val="-4"/>
          <w:sz w:val="24"/>
        </w:rPr>
        <w:t>of</w:t>
      </w:r>
      <w:r>
        <w:rPr>
          <w:spacing w:val="-5"/>
          <w:sz w:val="24"/>
        </w:rPr>
        <w:t xml:space="preserve"> </w:t>
      </w:r>
      <w:r>
        <w:rPr>
          <w:spacing w:val="-4"/>
          <w:sz w:val="24"/>
        </w:rPr>
        <w:t>Choir</w:t>
      </w:r>
      <w:r>
        <w:rPr>
          <w:spacing w:val="-6"/>
          <w:sz w:val="24"/>
        </w:rPr>
        <w:t xml:space="preserve"> </w:t>
      </w:r>
      <w:r>
        <w:rPr>
          <w:spacing w:val="-4"/>
          <w:sz w:val="24"/>
        </w:rPr>
        <w:t>Activities:</w:t>
      </w:r>
      <w:r>
        <w:rPr>
          <w:spacing w:val="-5"/>
          <w:sz w:val="24"/>
        </w:rPr>
        <w:t xml:space="preserve"> </w:t>
      </w:r>
      <w:r>
        <w:rPr>
          <w:spacing w:val="-4"/>
          <w:sz w:val="24"/>
        </w:rPr>
        <w:t>£1,180 more than budget</w:t>
      </w:r>
    </w:p>
    <w:p w14:paraId="69E93A1B" w14:textId="77777777" w:rsidR="00D3281C" w:rsidRDefault="00D3281C" w:rsidP="00D3281C">
      <w:pPr>
        <w:pStyle w:val="ListParagraph"/>
        <w:widowControl w:val="0"/>
        <w:numPr>
          <w:ilvl w:val="1"/>
          <w:numId w:val="28"/>
        </w:numPr>
        <w:tabs>
          <w:tab w:val="left" w:pos="1559"/>
        </w:tabs>
        <w:autoSpaceDE w:val="0"/>
        <w:autoSpaceDN w:val="0"/>
        <w:spacing w:before="29" w:after="0" w:line="264" w:lineRule="auto"/>
        <w:ind w:right="110"/>
        <w:contextualSpacing w:val="0"/>
        <w:rPr>
          <w:sz w:val="24"/>
        </w:rPr>
      </w:pPr>
      <w:r>
        <w:rPr>
          <w:sz w:val="24"/>
        </w:rPr>
        <w:t>Concert</w:t>
      </w:r>
      <w:r>
        <w:rPr>
          <w:spacing w:val="-14"/>
          <w:sz w:val="24"/>
        </w:rPr>
        <w:t xml:space="preserve"> </w:t>
      </w:r>
      <w:r>
        <w:rPr>
          <w:sz w:val="24"/>
        </w:rPr>
        <w:t>Expenses</w:t>
      </w:r>
      <w:r>
        <w:rPr>
          <w:spacing w:val="-17"/>
          <w:sz w:val="24"/>
        </w:rPr>
        <w:t xml:space="preserve"> </w:t>
      </w:r>
      <w:r>
        <w:rPr>
          <w:sz w:val="24"/>
        </w:rPr>
        <w:t>above</w:t>
      </w:r>
      <w:r>
        <w:rPr>
          <w:spacing w:val="-15"/>
          <w:sz w:val="24"/>
        </w:rPr>
        <w:t xml:space="preserve"> </w:t>
      </w:r>
      <w:r>
        <w:rPr>
          <w:sz w:val="24"/>
        </w:rPr>
        <w:t>budget</w:t>
      </w:r>
      <w:r>
        <w:rPr>
          <w:spacing w:val="-16"/>
          <w:sz w:val="24"/>
        </w:rPr>
        <w:t xml:space="preserve"> </w:t>
      </w:r>
      <w:r>
        <w:rPr>
          <w:sz w:val="24"/>
        </w:rPr>
        <w:t>mainly</w:t>
      </w:r>
      <w:r>
        <w:rPr>
          <w:spacing w:val="-17"/>
          <w:sz w:val="24"/>
        </w:rPr>
        <w:t xml:space="preserve"> </w:t>
      </w:r>
      <w:r>
        <w:rPr>
          <w:sz w:val="24"/>
        </w:rPr>
        <w:t>due</w:t>
      </w:r>
      <w:r>
        <w:rPr>
          <w:spacing w:val="-15"/>
          <w:sz w:val="24"/>
        </w:rPr>
        <w:t xml:space="preserve"> </w:t>
      </w:r>
      <w:r>
        <w:rPr>
          <w:sz w:val="24"/>
        </w:rPr>
        <w:t>to</w:t>
      </w:r>
      <w:r>
        <w:rPr>
          <w:spacing w:val="-16"/>
          <w:sz w:val="24"/>
        </w:rPr>
        <w:t xml:space="preserve"> </w:t>
      </w:r>
      <w:r>
        <w:rPr>
          <w:sz w:val="24"/>
        </w:rPr>
        <w:t>expenses</w:t>
      </w:r>
      <w:r>
        <w:rPr>
          <w:spacing w:val="-14"/>
          <w:sz w:val="24"/>
        </w:rPr>
        <w:t xml:space="preserve"> </w:t>
      </w:r>
      <w:r>
        <w:rPr>
          <w:sz w:val="24"/>
        </w:rPr>
        <w:t>(£778)</w:t>
      </w:r>
      <w:r>
        <w:rPr>
          <w:spacing w:val="-15"/>
          <w:sz w:val="24"/>
        </w:rPr>
        <w:t xml:space="preserve"> </w:t>
      </w:r>
      <w:r>
        <w:rPr>
          <w:sz w:val="24"/>
        </w:rPr>
        <w:t>for</w:t>
      </w:r>
      <w:r>
        <w:rPr>
          <w:spacing w:val="-17"/>
          <w:sz w:val="24"/>
        </w:rPr>
        <w:t xml:space="preserve"> </w:t>
      </w:r>
      <w:r>
        <w:rPr>
          <w:sz w:val="24"/>
        </w:rPr>
        <w:t>the</w:t>
      </w:r>
      <w:r>
        <w:rPr>
          <w:spacing w:val="-15"/>
          <w:sz w:val="24"/>
        </w:rPr>
        <w:t xml:space="preserve"> </w:t>
      </w:r>
      <w:r>
        <w:rPr>
          <w:sz w:val="24"/>
        </w:rPr>
        <w:t>Gwyn Arch</w:t>
      </w:r>
      <w:r>
        <w:rPr>
          <w:spacing w:val="-7"/>
          <w:sz w:val="24"/>
        </w:rPr>
        <w:t xml:space="preserve"> </w:t>
      </w:r>
      <w:r>
        <w:rPr>
          <w:sz w:val="24"/>
        </w:rPr>
        <w:t>Young</w:t>
      </w:r>
      <w:r>
        <w:rPr>
          <w:spacing w:val="-7"/>
          <w:sz w:val="24"/>
        </w:rPr>
        <w:t xml:space="preserve"> </w:t>
      </w:r>
      <w:r>
        <w:rPr>
          <w:sz w:val="24"/>
        </w:rPr>
        <w:t>Singers</w:t>
      </w:r>
      <w:r>
        <w:rPr>
          <w:spacing w:val="-8"/>
          <w:sz w:val="24"/>
        </w:rPr>
        <w:t xml:space="preserve"> </w:t>
      </w:r>
      <w:r>
        <w:rPr>
          <w:sz w:val="24"/>
        </w:rPr>
        <w:t>Competition</w:t>
      </w:r>
      <w:r>
        <w:rPr>
          <w:spacing w:val="-10"/>
          <w:sz w:val="24"/>
        </w:rPr>
        <w:t xml:space="preserve"> </w:t>
      </w:r>
      <w:r>
        <w:rPr>
          <w:sz w:val="24"/>
        </w:rPr>
        <w:t>auditions</w:t>
      </w:r>
      <w:r>
        <w:rPr>
          <w:spacing w:val="-8"/>
          <w:sz w:val="24"/>
        </w:rPr>
        <w:t xml:space="preserve"> </w:t>
      </w:r>
      <w:r>
        <w:rPr>
          <w:sz w:val="24"/>
        </w:rPr>
        <w:t>and</w:t>
      </w:r>
      <w:r>
        <w:rPr>
          <w:spacing w:val="-7"/>
          <w:sz w:val="24"/>
        </w:rPr>
        <w:t xml:space="preserve"> </w:t>
      </w:r>
      <w:r>
        <w:rPr>
          <w:sz w:val="24"/>
        </w:rPr>
        <w:t>gala</w:t>
      </w:r>
      <w:r>
        <w:rPr>
          <w:spacing w:val="-7"/>
          <w:sz w:val="24"/>
        </w:rPr>
        <w:t xml:space="preserve"> </w:t>
      </w:r>
      <w:r>
        <w:rPr>
          <w:sz w:val="24"/>
        </w:rPr>
        <w:t>concert</w:t>
      </w:r>
      <w:r>
        <w:rPr>
          <w:spacing w:val="-5"/>
          <w:sz w:val="24"/>
        </w:rPr>
        <w:t xml:space="preserve"> </w:t>
      </w:r>
      <w:r>
        <w:rPr>
          <w:sz w:val="24"/>
        </w:rPr>
        <w:t>in</w:t>
      </w:r>
      <w:r>
        <w:rPr>
          <w:spacing w:val="-5"/>
          <w:sz w:val="24"/>
        </w:rPr>
        <w:t xml:space="preserve"> </w:t>
      </w:r>
      <w:r>
        <w:rPr>
          <w:sz w:val="24"/>
        </w:rPr>
        <w:t>July</w:t>
      </w:r>
      <w:r>
        <w:rPr>
          <w:spacing w:val="-8"/>
          <w:sz w:val="24"/>
        </w:rPr>
        <w:t xml:space="preserve"> </w:t>
      </w:r>
      <w:r>
        <w:rPr>
          <w:sz w:val="24"/>
        </w:rPr>
        <w:t>2024</w:t>
      </w:r>
    </w:p>
    <w:p w14:paraId="3366FC72" w14:textId="77777777" w:rsidR="00D3281C" w:rsidRDefault="00D3281C" w:rsidP="00D3281C">
      <w:pPr>
        <w:pStyle w:val="ListParagraph"/>
        <w:widowControl w:val="0"/>
        <w:numPr>
          <w:ilvl w:val="0"/>
          <w:numId w:val="28"/>
        </w:numPr>
        <w:tabs>
          <w:tab w:val="left" w:pos="839"/>
        </w:tabs>
        <w:autoSpaceDE w:val="0"/>
        <w:autoSpaceDN w:val="0"/>
        <w:spacing w:before="8" w:after="0" w:line="240" w:lineRule="auto"/>
        <w:ind w:left="839"/>
        <w:contextualSpacing w:val="0"/>
        <w:rPr>
          <w:sz w:val="24"/>
        </w:rPr>
      </w:pPr>
      <w:r>
        <w:rPr>
          <w:spacing w:val="-4"/>
          <w:sz w:val="24"/>
        </w:rPr>
        <w:t>Support</w:t>
      </w:r>
      <w:r>
        <w:rPr>
          <w:spacing w:val="-7"/>
          <w:sz w:val="24"/>
        </w:rPr>
        <w:t xml:space="preserve"> </w:t>
      </w:r>
      <w:r>
        <w:rPr>
          <w:spacing w:val="-4"/>
          <w:sz w:val="24"/>
        </w:rPr>
        <w:t>Costs:</w:t>
      </w:r>
      <w:r>
        <w:rPr>
          <w:spacing w:val="-6"/>
          <w:sz w:val="24"/>
        </w:rPr>
        <w:t xml:space="preserve"> </w:t>
      </w:r>
      <w:r>
        <w:rPr>
          <w:spacing w:val="-4"/>
          <w:sz w:val="24"/>
        </w:rPr>
        <w:t>£1,296</w:t>
      </w:r>
      <w:r>
        <w:rPr>
          <w:spacing w:val="-5"/>
          <w:sz w:val="24"/>
        </w:rPr>
        <w:t xml:space="preserve"> </w:t>
      </w:r>
      <w:r>
        <w:rPr>
          <w:spacing w:val="-4"/>
          <w:sz w:val="24"/>
        </w:rPr>
        <w:t>less</w:t>
      </w:r>
      <w:r>
        <w:rPr>
          <w:spacing w:val="-6"/>
          <w:sz w:val="24"/>
        </w:rPr>
        <w:t xml:space="preserve"> </w:t>
      </w:r>
      <w:r>
        <w:rPr>
          <w:spacing w:val="-4"/>
          <w:sz w:val="24"/>
        </w:rPr>
        <w:t>than</w:t>
      </w:r>
      <w:r>
        <w:rPr>
          <w:spacing w:val="-6"/>
          <w:sz w:val="24"/>
        </w:rPr>
        <w:t xml:space="preserve"> </w:t>
      </w:r>
      <w:r>
        <w:rPr>
          <w:spacing w:val="-4"/>
          <w:sz w:val="24"/>
        </w:rPr>
        <w:t>budget</w:t>
      </w:r>
    </w:p>
    <w:p w14:paraId="10EF64B4" w14:textId="77777777" w:rsidR="00D3281C" w:rsidRDefault="00D3281C" w:rsidP="00D3281C">
      <w:pPr>
        <w:pStyle w:val="ListParagraph"/>
        <w:widowControl w:val="0"/>
        <w:numPr>
          <w:ilvl w:val="1"/>
          <w:numId w:val="28"/>
        </w:numPr>
        <w:tabs>
          <w:tab w:val="left" w:pos="1559"/>
        </w:tabs>
        <w:autoSpaceDE w:val="0"/>
        <w:autoSpaceDN w:val="0"/>
        <w:spacing w:before="29" w:after="0" w:line="266" w:lineRule="auto"/>
        <w:ind w:right="107"/>
        <w:contextualSpacing w:val="0"/>
        <w:rPr>
          <w:sz w:val="24"/>
        </w:rPr>
      </w:pPr>
      <w:r>
        <w:rPr>
          <w:spacing w:val="-2"/>
          <w:sz w:val="24"/>
        </w:rPr>
        <w:t>Anticipated</w:t>
      </w:r>
      <w:r>
        <w:rPr>
          <w:spacing w:val="-12"/>
          <w:sz w:val="24"/>
        </w:rPr>
        <w:t xml:space="preserve"> </w:t>
      </w:r>
      <w:r>
        <w:rPr>
          <w:spacing w:val="-2"/>
          <w:sz w:val="24"/>
        </w:rPr>
        <w:t>costs</w:t>
      </w:r>
      <w:r>
        <w:rPr>
          <w:spacing w:val="-13"/>
          <w:sz w:val="24"/>
        </w:rPr>
        <w:t xml:space="preserve"> </w:t>
      </w:r>
      <w:r>
        <w:rPr>
          <w:spacing w:val="-2"/>
          <w:sz w:val="24"/>
        </w:rPr>
        <w:t>of</w:t>
      </w:r>
      <w:r>
        <w:rPr>
          <w:spacing w:val="-12"/>
          <w:sz w:val="24"/>
        </w:rPr>
        <w:t xml:space="preserve"> </w:t>
      </w:r>
      <w:r>
        <w:rPr>
          <w:spacing w:val="-2"/>
          <w:sz w:val="24"/>
        </w:rPr>
        <w:t>hiring</w:t>
      </w:r>
      <w:r>
        <w:rPr>
          <w:spacing w:val="-12"/>
          <w:sz w:val="24"/>
        </w:rPr>
        <w:t xml:space="preserve"> </w:t>
      </w:r>
      <w:r>
        <w:rPr>
          <w:spacing w:val="-2"/>
          <w:sz w:val="24"/>
        </w:rPr>
        <w:t>rehearsal</w:t>
      </w:r>
      <w:r>
        <w:rPr>
          <w:spacing w:val="-13"/>
          <w:sz w:val="24"/>
        </w:rPr>
        <w:t xml:space="preserve"> </w:t>
      </w:r>
      <w:r>
        <w:rPr>
          <w:spacing w:val="-2"/>
          <w:sz w:val="24"/>
        </w:rPr>
        <w:t>halls,</w:t>
      </w:r>
      <w:r>
        <w:rPr>
          <w:spacing w:val="-12"/>
          <w:sz w:val="24"/>
        </w:rPr>
        <w:t xml:space="preserve"> </w:t>
      </w:r>
      <w:r>
        <w:rPr>
          <w:spacing w:val="-2"/>
          <w:sz w:val="24"/>
        </w:rPr>
        <w:t>Uniforms</w:t>
      </w:r>
      <w:r>
        <w:rPr>
          <w:spacing w:val="-13"/>
          <w:sz w:val="24"/>
        </w:rPr>
        <w:t xml:space="preserve"> </w:t>
      </w:r>
      <w:r>
        <w:rPr>
          <w:spacing w:val="-2"/>
          <w:sz w:val="24"/>
        </w:rPr>
        <w:t>and</w:t>
      </w:r>
      <w:r>
        <w:rPr>
          <w:spacing w:val="-12"/>
          <w:sz w:val="24"/>
        </w:rPr>
        <w:t xml:space="preserve"> </w:t>
      </w:r>
      <w:r>
        <w:rPr>
          <w:spacing w:val="-2"/>
          <w:sz w:val="24"/>
        </w:rPr>
        <w:t>equipment</w:t>
      </w:r>
      <w:r>
        <w:rPr>
          <w:spacing w:val="-12"/>
          <w:sz w:val="24"/>
        </w:rPr>
        <w:t xml:space="preserve"> </w:t>
      </w:r>
      <w:r>
        <w:rPr>
          <w:spacing w:val="-2"/>
          <w:sz w:val="24"/>
        </w:rPr>
        <w:t>&amp;</w:t>
      </w:r>
      <w:r>
        <w:rPr>
          <w:spacing w:val="-14"/>
          <w:sz w:val="24"/>
        </w:rPr>
        <w:t xml:space="preserve"> </w:t>
      </w:r>
      <w:r>
        <w:rPr>
          <w:spacing w:val="-2"/>
          <w:sz w:val="24"/>
        </w:rPr>
        <w:t xml:space="preserve">transport </w:t>
      </w:r>
      <w:r>
        <w:rPr>
          <w:sz w:val="24"/>
        </w:rPr>
        <w:t>were less than expected.</w:t>
      </w:r>
    </w:p>
    <w:p w14:paraId="4AF70536" w14:textId="77777777" w:rsidR="00D3281C" w:rsidRDefault="00D3281C" w:rsidP="00D3281C">
      <w:pPr>
        <w:pStyle w:val="ListParagraph"/>
        <w:widowControl w:val="0"/>
        <w:numPr>
          <w:ilvl w:val="0"/>
          <w:numId w:val="28"/>
        </w:numPr>
        <w:tabs>
          <w:tab w:val="left" w:pos="839"/>
        </w:tabs>
        <w:autoSpaceDE w:val="0"/>
        <w:autoSpaceDN w:val="0"/>
        <w:spacing w:before="5" w:after="0" w:line="240" w:lineRule="auto"/>
        <w:ind w:left="839"/>
        <w:contextualSpacing w:val="0"/>
        <w:rPr>
          <w:sz w:val="24"/>
        </w:rPr>
      </w:pPr>
      <w:r>
        <w:rPr>
          <w:spacing w:val="-4"/>
          <w:sz w:val="24"/>
        </w:rPr>
        <w:t>Management</w:t>
      </w:r>
      <w:r>
        <w:rPr>
          <w:spacing w:val="-7"/>
          <w:sz w:val="24"/>
        </w:rPr>
        <w:t xml:space="preserve"> </w:t>
      </w:r>
      <w:r>
        <w:rPr>
          <w:spacing w:val="-4"/>
          <w:sz w:val="24"/>
        </w:rPr>
        <w:t>&amp;</w:t>
      </w:r>
      <w:r>
        <w:rPr>
          <w:spacing w:val="-5"/>
          <w:sz w:val="24"/>
        </w:rPr>
        <w:t xml:space="preserve"> </w:t>
      </w:r>
      <w:r>
        <w:rPr>
          <w:spacing w:val="-4"/>
          <w:sz w:val="24"/>
        </w:rPr>
        <w:t>Administration</w:t>
      </w:r>
      <w:r>
        <w:rPr>
          <w:spacing w:val="-5"/>
          <w:sz w:val="24"/>
        </w:rPr>
        <w:t xml:space="preserve"> </w:t>
      </w:r>
      <w:r>
        <w:rPr>
          <w:spacing w:val="-4"/>
          <w:sz w:val="24"/>
        </w:rPr>
        <w:t>Costs:</w:t>
      </w:r>
      <w:r>
        <w:rPr>
          <w:spacing w:val="-7"/>
          <w:sz w:val="24"/>
        </w:rPr>
        <w:t xml:space="preserve"> </w:t>
      </w:r>
      <w:r>
        <w:rPr>
          <w:spacing w:val="-4"/>
          <w:sz w:val="24"/>
        </w:rPr>
        <w:t>£601</w:t>
      </w:r>
      <w:r>
        <w:rPr>
          <w:spacing w:val="-5"/>
          <w:sz w:val="24"/>
        </w:rPr>
        <w:t xml:space="preserve"> </w:t>
      </w:r>
      <w:r>
        <w:rPr>
          <w:spacing w:val="-4"/>
          <w:sz w:val="24"/>
        </w:rPr>
        <w:t>more</w:t>
      </w:r>
      <w:r>
        <w:rPr>
          <w:spacing w:val="-5"/>
          <w:sz w:val="24"/>
        </w:rPr>
        <w:t xml:space="preserve"> </w:t>
      </w:r>
      <w:r>
        <w:rPr>
          <w:spacing w:val="-4"/>
          <w:sz w:val="24"/>
        </w:rPr>
        <w:t>than</w:t>
      </w:r>
      <w:r>
        <w:rPr>
          <w:spacing w:val="-6"/>
          <w:sz w:val="24"/>
        </w:rPr>
        <w:t xml:space="preserve"> </w:t>
      </w:r>
      <w:r>
        <w:rPr>
          <w:spacing w:val="-4"/>
          <w:sz w:val="24"/>
        </w:rPr>
        <w:t>budget</w:t>
      </w:r>
    </w:p>
    <w:p w14:paraId="018FCED3" w14:textId="77777777" w:rsidR="00D3281C" w:rsidRDefault="00D3281C" w:rsidP="00D3281C">
      <w:pPr>
        <w:pStyle w:val="ListParagraph"/>
        <w:widowControl w:val="0"/>
        <w:numPr>
          <w:ilvl w:val="1"/>
          <w:numId w:val="28"/>
        </w:numPr>
        <w:tabs>
          <w:tab w:val="left" w:pos="1558"/>
        </w:tabs>
        <w:autoSpaceDE w:val="0"/>
        <w:autoSpaceDN w:val="0"/>
        <w:spacing w:before="28" w:after="0" w:line="240" w:lineRule="auto"/>
        <w:ind w:left="1558" w:hanging="359"/>
        <w:contextualSpacing w:val="0"/>
        <w:rPr>
          <w:sz w:val="24"/>
        </w:rPr>
      </w:pPr>
      <w:r>
        <w:rPr>
          <w:spacing w:val="-2"/>
          <w:sz w:val="24"/>
        </w:rPr>
        <w:t>Main</w:t>
      </w:r>
      <w:r>
        <w:rPr>
          <w:spacing w:val="-12"/>
          <w:sz w:val="24"/>
        </w:rPr>
        <w:t xml:space="preserve"> </w:t>
      </w:r>
      <w:r>
        <w:rPr>
          <w:spacing w:val="-2"/>
          <w:sz w:val="24"/>
        </w:rPr>
        <w:t>impacts:</w:t>
      </w:r>
    </w:p>
    <w:p w14:paraId="04FE1ED7" w14:textId="77777777" w:rsidR="00D3281C" w:rsidRDefault="00D3281C" w:rsidP="00D3281C">
      <w:pPr>
        <w:pStyle w:val="BodyText"/>
        <w:tabs>
          <w:tab w:val="left" w:pos="2279"/>
        </w:tabs>
        <w:ind w:left="1919"/>
      </w:pPr>
      <w:r>
        <w:rPr>
          <w:rFonts w:ascii="Arial" w:hAnsi="Arial"/>
          <w:spacing w:val="-10"/>
        </w:rPr>
        <w:t></w:t>
      </w:r>
      <w:r>
        <w:rPr>
          <w:rFonts w:ascii="Arial" w:hAnsi="Arial"/>
        </w:rPr>
        <w:tab/>
      </w:r>
      <w:r>
        <w:rPr>
          <w:spacing w:val="-4"/>
        </w:rPr>
        <w:t>Purchase</w:t>
      </w:r>
      <w:r>
        <w:rPr>
          <w:spacing w:val="-6"/>
        </w:rPr>
        <w:t xml:space="preserve"> </w:t>
      </w:r>
      <w:r>
        <w:rPr>
          <w:spacing w:val="-4"/>
        </w:rPr>
        <w:t>of</w:t>
      </w:r>
      <w:r>
        <w:rPr>
          <w:spacing w:val="-7"/>
        </w:rPr>
        <w:t xml:space="preserve"> </w:t>
      </w:r>
      <w:r>
        <w:rPr>
          <w:spacing w:val="-4"/>
        </w:rPr>
        <w:t>new</w:t>
      </w:r>
      <w:r>
        <w:rPr>
          <w:spacing w:val="-5"/>
        </w:rPr>
        <w:t xml:space="preserve"> </w:t>
      </w:r>
      <w:r>
        <w:rPr>
          <w:spacing w:val="-4"/>
        </w:rPr>
        <w:t>long-service</w:t>
      </w:r>
      <w:r>
        <w:rPr>
          <w:spacing w:val="-5"/>
        </w:rPr>
        <w:t xml:space="preserve"> </w:t>
      </w:r>
      <w:r>
        <w:rPr>
          <w:spacing w:val="-4"/>
        </w:rPr>
        <w:t>awards</w:t>
      </w:r>
      <w:r>
        <w:rPr>
          <w:spacing w:val="-7"/>
        </w:rPr>
        <w:t xml:space="preserve"> </w:t>
      </w:r>
      <w:r>
        <w:rPr>
          <w:spacing w:val="-4"/>
        </w:rPr>
        <w:t>(Pins</w:t>
      </w:r>
      <w:r>
        <w:rPr>
          <w:spacing w:val="-7"/>
        </w:rPr>
        <w:t xml:space="preserve"> </w:t>
      </w:r>
      <w:r>
        <w:rPr>
          <w:spacing w:val="-4"/>
        </w:rPr>
        <w:t>and Tankards)</w:t>
      </w:r>
      <w:r>
        <w:rPr>
          <w:spacing w:val="-7"/>
        </w:rPr>
        <w:t xml:space="preserve"> </w:t>
      </w:r>
      <w:r>
        <w:rPr>
          <w:spacing w:val="-4"/>
        </w:rPr>
        <w:t>-</w:t>
      </w:r>
      <w:r>
        <w:rPr>
          <w:spacing w:val="-8"/>
        </w:rPr>
        <w:t xml:space="preserve"> </w:t>
      </w:r>
      <w:r>
        <w:rPr>
          <w:spacing w:val="-4"/>
        </w:rPr>
        <w:t>£710</w:t>
      </w:r>
    </w:p>
    <w:p w14:paraId="23F1DBB3" w14:textId="77777777" w:rsidR="00D3281C" w:rsidRDefault="00D3281C" w:rsidP="00D3281C">
      <w:pPr>
        <w:pStyle w:val="BodyText"/>
        <w:tabs>
          <w:tab w:val="left" w:pos="2279"/>
        </w:tabs>
        <w:spacing w:before="28"/>
        <w:ind w:left="1919"/>
      </w:pPr>
      <w:r>
        <w:rPr>
          <w:rFonts w:ascii="Arial" w:hAnsi="Arial"/>
          <w:spacing w:val="-10"/>
        </w:rPr>
        <w:t></w:t>
      </w:r>
      <w:r>
        <w:rPr>
          <w:rFonts w:ascii="Arial" w:hAnsi="Arial"/>
        </w:rPr>
        <w:tab/>
      </w:r>
      <w:r>
        <w:rPr>
          <w:spacing w:val="-2"/>
        </w:rPr>
        <w:t>Doubling</w:t>
      </w:r>
      <w:r>
        <w:rPr>
          <w:spacing w:val="-15"/>
        </w:rPr>
        <w:t xml:space="preserve"> </w:t>
      </w:r>
      <w:r>
        <w:rPr>
          <w:spacing w:val="-2"/>
        </w:rPr>
        <w:t>of</w:t>
      </w:r>
      <w:r>
        <w:rPr>
          <w:spacing w:val="-12"/>
        </w:rPr>
        <w:t xml:space="preserve"> </w:t>
      </w:r>
      <w:r>
        <w:rPr>
          <w:spacing w:val="-2"/>
        </w:rPr>
        <w:t>insurance</w:t>
      </w:r>
      <w:r>
        <w:rPr>
          <w:spacing w:val="-15"/>
        </w:rPr>
        <w:t xml:space="preserve"> </w:t>
      </w:r>
      <w:r>
        <w:rPr>
          <w:spacing w:val="-2"/>
        </w:rPr>
        <w:t>costs</w:t>
      </w:r>
      <w:r>
        <w:rPr>
          <w:spacing w:val="-13"/>
        </w:rPr>
        <w:t xml:space="preserve"> </w:t>
      </w:r>
      <w:r>
        <w:rPr>
          <w:spacing w:val="-2"/>
        </w:rPr>
        <w:t>(from</w:t>
      </w:r>
      <w:r>
        <w:rPr>
          <w:spacing w:val="-13"/>
        </w:rPr>
        <w:t xml:space="preserve"> </w:t>
      </w:r>
      <w:r>
        <w:rPr>
          <w:spacing w:val="-2"/>
        </w:rPr>
        <w:t>£151</w:t>
      </w:r>
      <w:r>
        <w:rPr>
          <w:spacing w:val="-13"/>
        </w:rPr>
        <w:t xml:space="preserve"> </w:t>
      </w:r>
      <w:r>
        <w:rPr>
          <w:spacing w:val="-2"/>
        </w:rPr>
        <w:t>in</w:t>
      </w:r>
      <w:r>
        <w:rPr>
          <w:spacing w:val="-14"/>
        </w:rPr>
        <w:t xml:space="preserve"> </w:t>
      </w:r>
      <w:r>
        <w:rPr>
          <w:spacing w:val="-2"/>
        </w:rPr>
        <w:t>2024</w:t>
      </w:r>
      <w:r>
        <w:rPr>
          <w:spacing w:val="-15"/>
        </w:rPr>
        <w:t xml:space="preserve"> </w:t>
      </w:r>
      <w:r>
        <w:rPr>
          <w:spacing w:val="-2"/>
        </w:rPr>
        <w:t>to</w:t>
      </w:r>
      <w:r>
        <w:rPr>
          <w:spacing w:val="-14"/>
        </w:rPr>
        <w:t xml:space="preserve"> </w:t>
      </w:r>
      <w:r>
        <w:rPr>
          <w:spacing w:val="-2"/>
        </w:rPr>
        <w:t>£337</w:t>
      </w:r>
      <w:r>
        <w:rPr>
          <w:spacing w:val="-12"/>
        </w:rPr>
        <w:t xml:space="preserve"> </w:t>
      </w:r>
      <w:r>
        <w:rPr>
          <w:spacing w:val="-2"/>
        </w:rPr>
        <w:t>in</w:t>
      </w:r>
      <w:r>
        <w:rPr>
          <w:spacing w:val="-15"/>
        </w:rPr>
        <w:t xml:space="preserve"> </w:t>
      </w:r>
      <w:r>
        <w:rPr>
          <w:spacing w:val="-2"/>
        </w:rPr>
        <w:t>2025)</w:t>
      </w:r>
    </w:p>
    <w:p w14:paraId="10862CD7" w14:textId="77777777" w:rsidR="00D3281C" w:rsidRDefault="00D3281C" w:rsidP="00D3281C">
      <w:pPr>
        <w:pStyle w:val="BodyText"/>
        <w:tabs>
          <w:tab w:val="left" w:pos="2279"/>
        </w:tabs>
        <w:spacing w:before="31"/>
        <w:ind w:left="1919"/>
      </w:pPr>
      <w:r>
        <w:rPr>
          <w:rFonts w:ascii="Arial" w:hAnsi="Arial"/>
          <w:spacing w:val="-10"/>
        </w:rPr>
        <w:t></w:t>
      </w:r>
      <w:r>
        <w:rPr>
          <w:rFonts w:ascii="Arial" w:hAnsi="Arial"/>
        </w:rPr>
        <w:tab/>
      </w:r>
      <w:r>
        <w:rPr>
          <w:spacing w:val="-4"/>
        </w:rPr>
        <w:t>One</w:t>
      </w:r>
      <w:r>
        <w:rPr>
          <w:spacing w:val="-5"/>
        </w:rPr>
        <w:t xml:space="preserve"> </w:t>
      </w:r>
      <w:r>
        <w:rPr>
          <w:spacing w:val="-4"/>
        </w:rPr>
        <w:t>off-</w:t>
      </w:r>
      <w:r>
        <w:rPr>
          <w:spacing w:val="-7"/>
        </w:rPr>
        <w:t xml:space="preserve"> </w:t>
      </w:r>
      <w:r>
        <w:rPr>
          <w:spacing w:val="-4"/>
        </w:rPr>
        <w:t>purchase</w:t>
      </w:r>
      <w:r>
        <w:rPr>
          <w:spacing w:val="-5"/>
        </w:rPr>
        <w:t xml:space="preserve"> </w:t>
      </w:r>
      <w:r>
        <w:rPr>
          <w:spacing w:val="-4"/>
        </w:rPr>
        <w:t>of</w:t>
      </w:r>
      <w:r>
        <w:rPr>
          <w:spacing w:val="-6"/>
        </w:rPr>
        <w:t xml:space="preserve"> </w:t>
      </w:r>
      <w:r>
        <w:rPr>
          <w:spacing w:val="-4"/>
        </w:rPr>
        <w:t>an</w:t>
      </w:r>
      <w:r>
        <w:rPr>
          <w:spacing w:val="-5"/>
        </w:rPr>
        <w:t xml:space="preserve"> </w:t>
      </w:r>
      <w:r>
        <w:rPr>
          <w:spacing w:val="-4"/>
        </w:rPr>
        <w:t>accounting</w:t>
      </w:r>
      <w:r>
        <w:rPr>
          <w:spacing w:val="-5"/>
        </w:rPr>
        <w:t xml:space="preserve"> </w:t>
      </w:r>
      <w:r>
        <w:rPr>
          <w:spacing w:val="-4"/>
        </w:rPr>
        <w:t>software</w:t>
      </w:r>
      <w:r>
        <w:rPr>
          <w:spacing w:val="-2"/>
        </w:rPr>
        <w:t xml:space="preserve"> </w:t>
      </w:r>
      <w:r>
        <w:rPr>
          <w:spacing w:val="-4"/>
        </w:rPr>
        <w:t>licence</w:t>
      </w:r>
      <w:r>
        <w:rPr>
          <w:spacing w:val="-5"/>
        </w:rPr>
        <w:t xml:space="preserve"> </w:t>
      </w:r>
      <w:r>
        <w:rPr>
          <w:spacing w:val="-4"/>
        </w:rPr>
        <w:t>(£150.00)</w:t>
      </w:r>
    </w:p>
    <w:p w14:paraId="0673013F" w14:textId="77777777" w:rsidR="00D3281C" w:rsidRDefault="00D3281C" w:rsidP="00D3281C">
      <w:pPr>
        <w:pStyle w:val="ListParagraph"/>
        <w:widowControl w:val="0"/>
        <w:numPr>
          <w:ilvl w:val="0"/>
          <w:numId w:val="28"/>
        </w:numPr>
        <w:tabs>
          <w:tab w:val="left" w:pos="839"/>
        </w:tabs>
        <w:autoSpaceDE w:val="0"/>
        <w:autoSpaceDN w:val="0"/>
        <w:spacing w:before="38" w:after="0" w:line="240" w:lineRule="auto"/>
        <w:ind w:left="839" w:hanging="359"/>
        <w:contextualSpacing w:val="0"/>
        <w:rPr>
          <w:sz w:val="24"/>
        </w:rPr>
      </w:pPr>
      <w:r>
        <w:rPr>
          <w:spacing w:val="-2"/>
          <w:sz w:val="24"/>
        </w:rPr>
        <w:t>Gwyn</w:t>
      </w:r>
      <w:r>
        <w:rPr>
          <w:spacing w:val="-17"/>
          <w:sz w:val="24"/>
        </w:rPr>
        <w:t xml:space="preserve"> </w:t>
      </w:r>
      <w:r>
        <w:rPr>
          <w:spacing w:val="-2"/>
          <w:sz w:val="24"/>
        </w:rPr>
        <w:t>Arch</w:t>
      </w:r>
      <w:r>
        <w:rPr>
          <w:spacing w:val="-14"/>
          <w:sz w:val="24"/>
        </w:rPr>
        <w:t xml:space="preserve"> </w:t>
      </w:r>
      <w:r>
        <w:rPr>
          <w:spacing w:val="-2"/>
          <w:sz w:val="24"/>
        </w:rPr>
        <w:t>Young</w:t>
      </w:r>
      <w:r>
        <w:rPr>
          <w:spacing w:val="-14"/>
          <w:sz w:val="24"/>
        </w:rPr>
        <w:t xml:space="preserve"> </w:t>
      </w:r>
      <w:r>
        <w:rPr>
          <w:spacing w:val="-2"/>
          <w:sz w:val="24"/>
        </w:rPr>
        <w:t>Singers</w:t>
      </w:r>
    </w:p>
    <w:p w14:paraId="05039483" w14:textId="77777777" w:rsidR="00D3281C" w:rsidRDefault="00D3281C" w:rsidP="00D3281C">
      <w:pPr>
        <w:pStyle w:val="ListParagraph"/>
        <w:widowControl w:val="0"/>
        <w:numPr>
          <w:ilvl w:val="1"/>
          <w:numId w:val="28"/>
        </w:numPr>
        <w:tabs>
          <w:tab w:val="left" w:pos="1558"/>
          <w:tab w:val="left" w:pos="1560"/>
        </w:tabs>
        <w:autoSpaceDE w:val="0"/>
        <w:autoSpaceDN w:val="0"/>
        <w:spacing w:before="28" w:after="0" w:line="264" w:lineRule="auto"/>
        <w:ind w:left="1560" w:right="106" w:hanging="361"/>
        <w:contextualSpacing w:val="0"/>
        <w:rPr>
          <w:sz w:val="24"/>
        </w:rPr>
      </w:pPr>
      <w:r>
        <w:rPr>
          <w:sz w:val="24"/>
        </w:rPr>
        <w:t>Expenditure</w:t>
      </w:r>
      <w:r>
        <w:rPr>
          <w:spacing w:val="-14"/>
          <w:sz w:val="24"/>
        </w:rPr>
        <w:t xml:space="preserve"> </w:t>
      </w:r>
      <w:r>
        <w:rPr>
          <w:sz w:val="24"/>
        </w:rPr>
        <w:t>of</w:t>
      </w:r>
      <w:r>
        <w:rPr>
          <w:spacing w:val="-14"/>
          <w:sz w:val="24"/>
        </w:rPr>
        <w:t xml:space="preserve"> </w:t>
      </w:r>
      <w:r>
        <w:rPr>
          <w:sz w:val="24"/>
        </w:rPr>
        <w:t>£600</w:t>
      </w:r>
      <w:r>
        <w:rPr>
          <w:spacing w:val="-14"/>
          <w:sz w:val="24"/>
        </w:rPr>
        <w:t xml:space="preserve"> </w:t>
      </w:r>
      <w:r>
        <w:rPr>
          <w:sz w:val="24"/>
        </w:rPr>
        <w:t>in</w:t>
      </w:r>
      <w:r>
        <w:rPr>
          <w:spacing w:val="-14"/>
          <w:sz w:val="24"/>
        </w:rPr>
        <w:t xml:space="preserve"> </w:t>
      </w:r>
      <w:r>
        <w:rPr>
          <w:sz w:val="24"/>
        </w:rPr>
        <w:t>this</w:t>
      </w:r>
      <w:r>
        <w:rPr>
          <w:spacing w:val="-17"/>
          <w:sz w:val="24"/>
        </w:rPr>
        <w:t xml:space="preserve"> </w:t>
      </w:r>
      <w:r>
        <w:rPr>
          <w:sz w:val="24"/>
        </w:rPr>
        <w:t>budget</w:t>
      </w:r>
      <w:r>
        <w:rPr>
          <w:spacing w:val="-14"/>
          <w:sz w:val="24"/>
        </w:rPr>
        <w:t xml:space="preserve"> </w:t>
      </w:r>
      <w:r>
        <w:rPr>
          <w:sz w:val="24"/>
        </w:rPr>
        <w:t>line</w:t>
      </w:r>
      <w:r>
        <w:rPr>
          <w:spacing w:val="-14"/>
          <w:sz w:val="24"/>
        </w:rPr>
        <w:t xml:space="preserve"> </w:t>
      </w:r>
      <w:r>
        <w:rPr>
          <w:sz w:val="24"/>
        </w:rPr>
        <w:t>reflects</w:t>
      </w:r>
      <w:r>
        <w:rPr>
          <w:spacing w:val="-15"/>
          <w:sz w:val="24"/>
        </w:rPr>
        <w:t xml:space="preserve"> </w:t>
      </w:r>
      <w:r>
        <w:rPr>
          <w:sz w:val="24"/>
        </w:rPr>
        <w:t>the</w:t>
      </w:r>
      <w:r>
        <w:rPr>
          <w:spacing w:val="-16"/>
          <w:sz w:val="24"/>
        </w:rPr>
        <w:t xml:space="preserve"> </w:t>
      </w:r>
      <w:r>
        <w:rPr>
          <w:sz w:val="24"/>
        </w:rPr>
        <w:t>value</w:t>
      </w:r>
      <w:r>
        <w:rPr>
          <w:spacing w:val="-16"/>
          <w:sz w:val="24"/>
        </w:rPr>
        <w:t xml:space="preserve"> </w:t>
      </w:r>
      <w:r>
        <w:rPr>
          <w:sz w:val="24"/>
        </w:rPr>
        <w:t>of</w:t>
      </w:r>
      <w:r>
        <w:rPr>
          <w:spacing w:val="-17"/>
          <w:sz w:val="24"/>
        </w:rPr>
        <w:t xml:space="preserve"> </w:t>
      </w:r>
      <w:r>
        <w:rPr>
          <w:sz w:val="24"/>
        </w:rPr>
        <w:t>the</w:t>
      </w:r>
      <w:r>
        <w:rPr>
          <w:spacing w:val="-14"/>
          <w:sz w:val="24"/>
        </w:rPr>
        <w:t xml:space="preserve"> </w:t>
      </w:r>
      <w:r>
        <w:rPr>
          <w:sz w:val="24"/>
        </w:rPr>
        <w:t>winner’s</w:t>
      </w:r>
      <w:r>
        <w:rPr>
          <w:spacing w:val="-15"/>
          <w:sz w:val="24"/>
        </w:rPr>
        <w:t xml:space="preserve"> </w:t>
      </w:r>
      <w:r>
        <w:rPr>
          <w:sz w:val="24"/>
        </w:rPr>
        <w:t xml:space="preserve">prizes </w:t>
      </w:r>
      <w:r>
        <w:rPr>
          <w:spacing w:val="-2"/>
          <w:sz w:val="24"/>
        </w:rPr>
        <w:t>only.</w:t>
      </w:r>
    </w:p>
    <w:p w14:paraId="75650D69" w14:textId="77777777" w:rsidR="00D3281C" w:rsidRDefault="00D3281C" w:rsidP="00D3281C">
      <w:pPr>
        <w:pStyle w:val="ListParagraph"/>
        <w:widowControl w:val="0"/>
        <w:numPr>
          <w:ilvl w:val="1"/>
          <w:numId w:val="28"/>
        </w:numPr>
        <w:tabs>
          <w:tab w:val="left" w:pos="1560"/>
        </w:tabs>
        <w:autoSpaceDE w:val="0"/>
        <w:autoSpaceDN w:val="0"/>
        <w:spacing w:after="0" w:line="266" w:lineRule="auto"/>
        <w:ind w:left="1560" w:right="109"/>
        <w:contextualSpacing w:val="0"/>
        <w:rPr>
          <w:sz w:val="24"/>
        </w:rPr>
      </w:pPr>
      <w:r>
        <w:rPr>
          <w:spacing w:val="-2"/>
          <w:sz w:val="24"/>
        </w:rPr>
        <w:t>Total</w:t>
      </w:r>
      <w:r>
        <w:rPr>
          <w:spacing w:val="-15"/>
          <w:sz w:val="24"/>
        </w:rPr>
        <w:t xml:space="preserve"> </w:t>
      </w:r>
      <w:r>
        <w:rPr>
          <w:spacing w:val="-2"/>
          <w:sz w:val="24"/>
        </w:rPr>
        <w:t>expenditure</w:t>
      </w:r>
      <w:r>
        <w:rPr>
          <w:spacing w:val="-15"/>
          <w:sz w:val="24"/>
        </w:rPr>
        <w:t xml:space="preserve"> </w:t>
      </w:r>
      <w:r>
        <w:rPr>
          <w:spacing w:val="-2"/>
          <w:sz w:val="24"/>
        </w:rPr>
        <w:t>of</w:t>
      </w:r>
      <w:r>
        <w:rPr>
          <w:spacing w:val="-14"/>
          <w:sz w:val="24"/>
        </w:rPr>
        <w:t xml:space="preserve"> </w:t>
      </w:r>
      <w:r>
        <w:rPr>
          <w:spacing w:val="-2"/>
          <w:sz w:val="24"/>
        </w:rPr>
        <w:t>£1,656</w:t>
      </w:r>
      <w:r>
        <w:rPr>
          <w:spacing w:val="-14"/>
          <w:sz w:val="24"/>
        </w:rPr>
        <w:t xml:space="preserve"> </w:t>
      </w:r>
      <w:r>
        <w:rPr>
          <w:spacing w:val="-2"/>
          <w:sz w:val="24"/>
        </w:rPr>
        <w:t>on</w:t>
      </w:r>
      <w:r>
        <w:rPr>
          <w:spacing w:val="-14"/>
          <w:sz w:val="24"/>
        </w:rPr>
        <w:t xml:space="preserve"> </w:t>
      </w:r>
      <w:r>
        <w:rPr>
          <w:spacing w:val="-2"/>
          <w:sz w:val="24"/>
        </w:rPr>
        <w:t>the</w:t>
      </w:r>
      <w:r>
        <w:rPr>
          <w:spacing w:val="-14"/>
          <w:sz w:val="24"/>
        </w:rPr>
        <w:t xml:space="preserve"> </w:t>
      </w:r>
      <w:r>
        <w:rPr>
          <w:spacing w:val="-2"/>
          <w:sz w:val="24"/>
        </w:rPr>
        <w:t>competition</w:t>
      </w:r>
      <w:r>
        <w:rPr>
          <w:spacing w:val="-15"/>
          <w:sz w:val="24"/>
        </w:rPr>
        <w:t xml:space="preserve"> </w:t>
      </w:r>
      <w:r>
        <w:rPr>
          <w:spacing w:val="-2"/>
          <w:sz w:val="24"/>
        </w:rPr>
        <w:t>was</w:t>
      </w:r>
      <w:r>
        <w:rPr>
          <w:spacing w:val="-15"/>
          <w:sz w:val="24"/>
        </w:rPr>
        <w:t xml:space="preserve"> </w:t>
      </w:r>
      <w:r>
        <w:rPr>
          <w:spacing w:val="-2"/>
          <w:sz w:val="24"/>
        </w:rPr>
        <w:t>offset</w:t>
      </w:r>
      <w:r>
        <w:rPr>
          <w:spacing w:val="-14"/>
          <w:sz w:val="24"/>
        </w:rPr>
        <w:t xml:space="preserve"> </w:t>
      </w:r>
      <w:r>
        <w:rPr>
          <w:spacing w:val="-2"/>
          <w:sz w:val="24"/>
        </w:rPr>
        <w:t>by</w:t>
      </w:r>
      <w:r>
        <w:rPr>
          <w:spacing w:val="-12"/>
          <w:sz w:val="24"/>
        </w:rPr>
        <w:t xml:space="preserve"> </w:t>
      </w:r>
      <w:r>
        <w:rPr>
          <w:spacing w:val="-2"/>
          <w:sz w:val="24"/>
        </w:rPr>
        <w:t>income</w:t>
      </w:r>
      <w:r>
        <w:rPr>
          <w:spacing w:val="-14"/>
          <w:sz w:val="24"/>
        </w:rPr>
        <w:t xml:space="preserve"> </w:t>
      </w:r>
      <w:r>
        <w:rPr>
          <w:spacing w:val="-2"/>
          <w:sz w:val="24"/>
        </w:rPr>
        <w:t>of</w:t>
      </w:r>
      <w:r>
        <w:rPr>
          <w:spacing w:val="-14"/>
          <w:sz w:val="24"/>
        </w:rPr>
        <w:t xml:space="preserve"> </w:t>
      </w:r>
      <w:r>
        <w:rPr>
          <w:spacing w:val="-2"/>
          <w:sz w:val="24"/>
        </w:rPr>
        <w:t xml:space="preserve">£1,321, </w:t>
      </w:r>
      <w:r>
        <w:rPr>
          <w:sz w:val="24"/>
        </w:rPr>
        <w:t>with</w:t>
      </w:r>
      <w:r>
        <w:rPr>
          <w:spacing w:val="-3"/>
          <w:sz w:val="24"/>
        </w:rPr>
        <w:t xml:space="preserve"> </w:t>
      </w:r>
      <w:r>
        <w:rPr>
          <w:sz w:val="24"/>
        </w:rPr>
        <w:t>a</w:t>
      </w:r>
      <w:r>
        <w:rPr>
          <w:spacing w:val="-3"/>
          <w:sz w:val="24"/>
        </w:rPr>
        <w:t xml:space="preserve"> </w:t>
      </w:r>
      <w:r>
        <w:rPr>
          <w:sz w:val="24"/>
        </w:rPr>
        <w:t>net</w:t>
      </w:r>
      <w:r>
        <w:rPr>
          <w:spacing w:val="-4"/>
          <w:sz w:val="24"/>
        </w:rPr>
        <w:t xml:space="preserve"> </w:t>
      </w:r>
      <w:r>
        <w:rPr>
          <w:sz w:val="24"/>
        </w:rPr>
        <w:t>cost</w:t>
      </w:r>
      <w:r>
        <w:rPr>
          <w:spacing w:val="-7"/>
          <w:sz w:val="24"/>
        </w:rPr>
        <w:t xml:space="preserve"> </w:t>
      </w:r>
      <w:r>
        <w:rPr>
          <w:sz w:val="24"/>
        </w:rPr>
        <w:t>of</w:t>
      </w:r>
      <w:r>
        <w:rPr>
          <w:spacing w:val="-4"/>
          <w:sz w:val="24"/>
        </w:rPr>
        <w:t xml:space="preserve"> </w:t>
      </w:r>
      <w:r>
        <w:rPr>
          <w:sz w:val="24"/>
        </w:rPr>
        <w:t>£334</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2024-25</w:t>
      </w:r>
      <w:r>
        <w:rPr>
          <w:spacing w:val="-3"/>
          <w:sz w:val="24"/>
        </w:rPr>
        <w:t xml:space="preserve"> </w:t>
      </w:r>
      <w:r>
        <w:rPr>
          <w:sz w:val="24"/>
        </w:rPr>
        <w:t>choir</w:t>
      </w:r>
      <w:r>
        <w:rPr>
          <w:spacing w:val="-6"/>
          <w:sz w:val="24"/>
        </w:rPr>
        <w:t xml:space="preserve"> </w:t>
      </w:r>
      <w:r>
        <w:rPr>
          <w:sz w:val="24"/>
        </w:rPr>
        <w:t>financial</w:t>
      </w:r>
      <w:r>
        <w:rPr>
          <w:spacing w:val="-2"/>
          <w:sz w:val="24"/>
        </w:rPr>
        <w:t xml:space="preserve"> </w:t>
      </w:r>
      <w:r>
        <w:rPr>
          <w:sz w:val="24"/>
        </w:rPr>
        <w:t>year.</w:t>
      </w:r>
    </w:p>
    <w:p w14:paraId="40C076F5" w14:textId="77777777" w:rsidR="00D3281C" w:rsidRDefault="00D3281C" w:rsidP="00D3281C">
      <w:pPr>
        <w:pStyle w:val="Heading1"/>
        <w:spacing w:before="236"/>
        <w:ind w:left="120"/>
      </w:pPr>
      <w:r>
        <w:rPr>
          <w:spacing w:val="-4"/>
        </w:rPr>
        <w:t>Financial</w:t>
      </w:r>
      <w:r>
        <w:rPr>
          <w:spacing w:val="-7"/>
        </w:rPr>
        <w:t xml:space="preserve"> </w:t>
      </w:r>
      <w:r>
        <w:rPr>
          <w:spacing w:val="-4"/>
        </w:rPr>
        <w:t>Plan</w:t>
      </w:r>
      <w:r>
        <w:rPr>
          <w:spacing w:val="-6"/>
        </w:rPr>
        <w:t xml:space="preserve"> </w:t>
      </w:r>
      <w:r>
        <w:rPr>
          <w:spacing w:val="-4"/>
        </w:rPr>
        <w:t>2025-2026</w:t>
      </w:r>
    </w:p>
    <w:p w14:paraId="32A07656" w14:textId="77777777" w:rsidR="00D3281C" w:rsidRDefault="00D3281C" w:rsidP="00D3281C">
      <w:pPr>
        <w:pStyle w:val="BodyText"/>
        <w:spacing w:before="228" w:line="264" w:lineRule="auto"/>
        <w:ind w:left="120" w:right="109"/>
        <w:jc w:val="both"/>
      </w:pPr>
      <w:r>
        <w:t>I</w:t>
      </w:r>
      <w:r>
        <w:rPr>
          <w:spacing w:val="-9"/>
        </w:rPr>
        <w:t xml:space="preserve"> </w:t>
      </w:r>
      <w:r>
        <w:t>propose</w:t>
      </w:r>
      <w:r>
        <w:rPr>
          <w:spacing w:val="-9"/>
        </w:rPr>
        <w:t xml:space="preserve"> </w:t>
      </w:r>
      <w:r>
        <w:t>to</w:t>
      </w:r>
      <w:r>
        <w:rPr>
          <w:spacing w:val="-9"/>
        </w:rPr>
        <w:t xml:space="preserve"> </w:t>
      </w:r>
      <w:r>
        <w:t>continue</w:t>
      </w:r>
      <w:r>
        <w:rPr>
          <w:spacing w:val="-9"/>
        </w:rPr>
        <w:t xml:space="preserve"> </w:t>
      </w:r>
      <w:r>
        <w:t>the</w:t>
      </w:r>
      <w:r>
        <w:rPr>
          <w:spacing w:val="-9"/>
        </w:rPr>
        <w:t xml:space="preserve"> </w:t>
      </w:r>
      <w:r>
        <w:t>strategy</w:t>
      </w:r>
      <w:r>
        <w:rPr>
          <w:spacing w:val="-9"/>
        </w:rPr>
        <w:t xml:space="preserve"> </w:t>
      </w:r>
      <w:r>
        <w:t>of</w:t>
      </w:r>
      <w:r>
        <w:rPr>
          <w:spacing w:val="-9"/>
        </w:rPr>
        <w:t xml:space="preserve"> </w:t>
      </w:r>
      <w:r>
        <w:t>carefully</w:t>
      </w:r>
      <w:r>
        <w:rPr>
          <w:spacing w:val="-9"/>
        </w:rPr>
        <w:t xml:space="preserve"> </w:t>
      </w:r>
      <w:r>
        <w:t>reducing</w:t>
      </w:r>
      <w:r>
        <w:rPr>
          <w:spacing w:val="-9"/>
        </w:rPr>
        <w:t xml:space="preserve"> </w:t>
      </w:r>
      <w:r>
        <w:t>our</w:t>
      </w:r>
      <w:r>
        <w:rPr>
          <w:spacing w:val="-8"/>
        </w:rPr>
        <w:t xml:space="preserve"> </w:t>
      </w:r>
      <w:r>
        <w:t>Reserves</w:t>
      </w:r>
      <w:r>
        <w:rPr>
          <w:spacing w:val="-7"/>
        </w:rPr>
        <w:t xml:space="preserve"> </w:t>
      </w:r>
      <w:r>
        <w:t>towards</w:t>
      </w:r>
      <w:r>
        <w:rPr>
          <w:spacing w:val="-11"/>
        </w:rPr>
        <w:t xml:space="preserve"> </w:t>
      </w:r>
      <w:r>
        <w:t>the</w:t>
      </w:r>
      <w:r>
        <w:rPr>
          <w:spacing w:val="-9"/>
        </w:rPr>
        <w:t xml:space="preserve"> </w:t>
      </w:r>
      <w:r>
        <w:t>target</w:t>
      </w:r>
      <w:r>
        <w:rPr>
          <w:spacing w:val="-9"/>
        </w:rPr>
        <w:t xml:space="preserve"> </w:t>
      </w:r>
      <w:r>
        <w:t>set by</w:t>
      </w:r>
      <w:r>
        <w:rPr>
          <w:spacing w:val="-10"/>
        </w:rPr>
        <w:t xml:space="preserve"> </w:t>
      </w:r>
      <w:r>
        <w:t>the</w:t>
      </w:r>
      <w:r>
        <w:rPr>
          <w:spacing w:val="-9"/>
        </w:rPr>
        <w:t xml:space="preserve"> </w:t>
      </w:r>
      <w:r>
        <w:t>committee</w:t>
      </w:r>
      <w:r>
        <w:rPr>
          <w:spacing w:val="-8"/>
        </w:rPr>
        <w:t xml:space="preserve"> </w:t>
      </w:r>
      <w:r>
        <w:t>whilst</w:t>
      </w:r>
      <w:r>
        <w:rPr>
          <w:spacing w:val="-10"/>
        </w:rPr>
        <w:t xml:space="preserve"> </w:t>
      </w:r>
      <w:r>
        <w:t>sustaining</w:t>
      </w:r>
      <w:r>
        <w:rPr>
          <w:spacing w:val="-9"/>
        </w:rPr>
        <w:t xml:space="preserve"> </w:t>
      </w:r>
      <w:r>
        <w:t>the</w:t>
      </w:r>
      <w:r>
        <w:rPr>
          <w:spacing w:val="-9"/>
        </w:rPr>
        <w:t xml:space="preserve"> </w:t>
      </w:r>
      <w:r>
        <w:t>choir’s</w:t>
      </w:r>
      <w:r>
        <w:rPr>
          <w:spacing w:val="-10"/>
        </w:rPr>
        <w:t xml:space="preserve"> </w:t>
      </w:r>
      <w:r>
        <w:t>financial</w:t>
      </w:r>
      <w:r>
        <w:rPr>
          <w:spacing w:val="-11"/>
        </w:rPr>
        <w:t xml:space="preserve"> </w:t>
      </w:r>
      <w:r>
        <w:t>operating</w:t>
      </w:r>
      <w:r>
        <w:rPr>
          <w:spacing w:val="-9"/>
        </w:rPr>
        <w:t xml:space="preserve"> </w:t>
      </w:r>
      <w:r>
        <w:t>model.</w:t>
      </w:r>
    </w:p>
    <w:p w14:paraId="50E89935" w14:textId="77777777" w:rsidR="00D3281C" w:rsidRDefault="00D3281C" w:rsidP="00D3281C">
      <w:pPr>
        <w:pStyle w:val="BodyText"/>
        <w:spacing w:before="240" w:line="264" w:lineRule="auto"/>
        <w:ind w:left="120" w:right="104"/>
        <w:jc w:val="both"/>
      </w:pPr>
      <w:r>
        <w:t>The</w:t>
      </w:r>
      <w:r>
        <w:rPr>
          <w:spacing w:val="-17"/>
        </w:rPr>
        <w:t xml:space="preserve"> </w:t>
      </w:r>
      <w:r>
        <w:t>budget</w:t>
      </w:r>
      <w:r>
        <w:rPr>
          <w:spacing w:val="-17"/>
        </w:rPr>
        <w:t xml:space="preserve"> </w:t>
      </w:r>
      <w:r>
        <w:t>recommended</w:t>
      </w:r>
      <w:r>
        <w:rPr>
          <w:spacing w:val="-16"/>
        </w:rPr>
        <w:t xml:space="preserve"> </w:t>
      </w:r>
      <w:r>
        <w:t>by</w:t>
      </w:r>
      <w:r>
        <w:rPr>
          <w:spacing w:val="-17"/>
        </w:rPr>
        <w:t xml:space="preserve"> </w:t>
      </w:r>
      <w:r>
        <w:t>the</w:t>
      </w:r>
      <w:r>
        <w:rPr>
          <w:spacing w:val="-16"/>
        </w:rPr>
        <w:t xml:space="preserve"> </w:t>
      </w:r>
      <w:r>
        <w:t>Committee</w:t>
      </w:r>
      <w:r>
        <w:rPr>
          <w:spacing w:val="-16"/>
        </w:rPr>
        <w:t xml:space="preserve"> </w:t>
      </w:r>
      <w:r>
        <w:t>for</w:t>
      </w:r>
      <w:r>
        <w:rPr>
          <w:spacing w:val="-17"/>
        </w:rPr>
        <w:t xml:space="preserve"> </w:t>
      </w:r>
      <w:r>
        <w:t>the</w:t>
      </w:r>
      <w:r>
        <w:rPr>
          <w:spacing w:val="-15"/>
        </w:rPr>
        <w:t xml:space="preserve"> </w:t>
      </w:r>
      <w:r>
        <w:t>choir</w:t>
      </w:r>
      <w:r>
        <w:rPr>
          <w:spacing w:val="-17"/>
        </w:rPr>
        <w:t xml:space="preserve"> </w:t>
      </w:r>
      <w:r>
        <w:t>year</w:t>
      </w:r>
      <w:r>
        <w:rPr>
          <w:spacing w:val="-17"/>
        </w:rPr>
        <w:t xml:space="preserve"> </w:t>
      </w:r>
      <w:r>
        <w:t>2025-26</w:t>
      </w:r>
      <w:r>
        <w:rPr>
          <w:spacing w:val="-16"/>
        </w:rPr>
        <w:t xml:space="preserve"> </w:t>
      </w:r>
      <w:r>
        <w:t>will</w:t>
      </w:r>
      <w:r>
        <w:rPr>
          <w:spacing w:val="-17"/>
        </w:rPr>
        <w:t xml:space="preserve"> </w:t>
      </w:r>
      <w:r>
        <w:t>encourage</w:t>
      </w:r>
      <w:r>
        <w:rPr>
          <w:spacing w:val="-16"/>
        </w:rPr>
        <w:t xml:space="preserve"> </w:t>
      </w:r>
      <w:r>
        <w:t>us</w:t>
      </w:r>
      <w:r>
        <w:rPr>
          <w:spacing w:val="-17"/>
        </w:rPr>
        <w:t xml:space="preserve"> </w:t>
      </w:r>
      <w:r>
        <w:t xml:space="preserve">to </w:t>
      </w:r>
      <w:r>
        <w:rPr>
          <w:spacing w:val="-4"/>
        </w:rPr>
        <w:t>continue to</w:t>
      </w:r>
      <w:r>
        <w:rPr>
          <w:spacing w:val="-7"/>
        </w:rPr>
        <w:t xml:space="preserve"> </w:t>
      </w:r>
      <w:r>
        <w:rPr>
          <w:spacing w:val="-4"/>
        </w:rPr>
        <w:t>maintain</w:t>
      </w:r>
      <w:r>
        <w:rPr>
          <w:spacing w:val="-7"/>
        </w:rPr>
        <w:t xml:space="preserve"> </w:t>
      </w:r>
      <w:r>
        <w:rPr>
          <w:spacing w:val="-4"/>
        </w:rPr>
        <w:t>the tempo</w:t>
      </w:r>
      <w:r>
        <w:rPr>
          <w:spacing w:val="-7"/>
        </w:rPr>
        <w:t xml:space="preserve"> </w:t>
      </w:r>
      <w:r>
        <w:rPr>
          <w:spacing w:val="-4"/>
        </w:rPr>
        <w:t>and</w:t>
      </w:r>
      <w:r>
        <w:rPr>
          <w:spacing w:val="-7"/>
        </w:rPr>
        <w:t xml:space="preserve"> </w:t>
      </w:r>
      <w:r>
        <w:rPr>
          <w:spacing w:val="-4"/>
        </w:rPr>
        <w:t>quality</w:t>
      </w:r>
      <w:r>
        <w:rPr>
          <w:spacing w:val="-6"/>
        </w:rPr>
        <w:t xml:space="preserve"> </w:t>
      </w:r>
      <w:r>
        <w:rPr>
          <w:spacing w:val="-4"/>
        </w:rPr>
        <w:t>of the</w:t>
      </w:r>
      <w:r>
        <w:rPr>
          <w:spacing w:val="-7"/>
        </w:rPr>
        <w:t xml:space="preserve"> </w:t>
      </w:r>
      <w:r>
        <w:rPr>
          <w:spacing w:val="-4"/>
        </w:rPr>
        <w:t>choir’s</w:t>
      </w:r>
      <w:r>
        <w:rPr>
          <w:spacing w:val="-8"/>
        </w:rPr>
        <w:t xml:space="preserve"> </w:t>
      </w:r>
      <w:r>
        <w:rPr>
          <w:spacing w:val="-4"/>
        </w:rPr>
        <w:t>activities, while tolerating slightly</w:t>
      </w:r>
      <w:r>
        <w:rPr>
          <w:spacing w:val="-6"/>
        </w:rPr>
        <w:t xml:space="preserve"> </w:t>
      </w:r>
      <w:r>
        <w:rPr>
          <w:spacing w:val="-4"/>
        </w:rPr>
        <w:t xml:space="preserve">less </w:t>
      </w:r>
      <w:r>
        <w:rPr>
          <w:spacing w:val="-2"/>
        </w:rPr>
        <w:t>income.</w:t>
      </w:r>
    </w:p>
    <w:p w14:paraId="064A698A" w14:textId="77777777" w:rsidR="00D3281C" w:rsidRDefault="00D3281C" w:rsidP="00D3281C">
      <w:pPr>
        <w:pStyle w:val="BodyText"/>
        <w:spacing w:before="242" w:line="264" w:lineRule="auto"/>
        <w:ind w:left="120" w:right="105"/>
        <w:jc w:val="both"/>
      </w:pPr>
      <w:r>
        <w:rPr>
          <w:spacing w:val="-4"/>
        </w:rPr>
        <w:t>Membership</w:t>
      </w:r>
      <w:r>
        <w:rPr>
          <w:spacing w:val="-10"/>
        </w:rPr>
        <w:t xml:space="preserve"> </w:t>
      </w:r>
      <w:r>
        <w:rPr>
          <w:spacing w:val="-4"/>
        </w:rPr>
        <w:t>subscriptions</w:t>
      </w:r>
      <w:r>
        <w:rPr>
          <w:spacing w:val="-8"/>
        </w:rPr>
        <w:t xml:space="preserve"> </w:t>
      </w:r>
      <w:r>
        <w:rPr>
          <w:spacing w:val="-4"/>
        </w:rPr>
        <w:t>are</w:t>
      </w:r>
      <w:r>
        <w:rPr>
          <w:spacing w:val="-7"/>
        </w:rPr>
        <w:t xml:space="preserve"> </w:t>
      </w:r>
      <w:r>
        <w:rPr>
          <w:spacing w:val="-4"/>
        </w:rPr>
        <w:t>the</w:t>
      </w:r>
      <w:r>
        <w:rPr>
          <w:spacing w:val="-7"/>
        </w:rPr>
        <w:t xml:space="preserve"> </w:t>
      </w:r>
      <w:r>
        <w:rPr>
          <w:spacing w:val="-4"/>
        </w:rPr>
        <w:t>one</w:t>
      </w:r>
      <w:r>
        <w:rPr>
          <w:spacing w:val="-7"/>
        </w:rPr>
        <w:t xml:space="preserve"> </w:t>
      </w:r>
      <w:r>
        <w:rPr>
          <w:spacing w:val="-4"/>
        </w:rPr>
        <w:t>income</w:t>
      </w:r>
      <w:r>
        <w:rPr>
          <w:spacing w:val="-10"/>
        </w:rPr>
        <w:t xml:space="preserve"> </w:t>
      </w:r>
      <w:r>
        <w:rPr>
          <w:spacing w:val="-4"/>
        </w:rPr>
        <w:t>source</w:t>
      </w:r>
      <w:r>
        <w:rPr>
          <w:spacing w:val="-10"/>
        </w:rPr>
        <w:t xml:space="preserve"> </w:t>
      </w:r>
      <w:r>
        <w:rPr>
          <w:spacing w:val="-4"/>
        </w:rPr>
        <w:t>that</w:t>
      </w:r>
      <w:r>
        <w:rPr>
          <w:spacing w:val="-8"/>
        </w:rPr>
        <w:t xml:space="preserve"> </w:t>
      </w:r>
      <w:r>
        <w:rPr>
          <w:spacing w:val="-4"/>
        </w:rPr>
        <w:t>is</w:t>
      </w:r>
      <w:r>
        <w:rPr>
          <w:spacing w:val="-11"/>
        </w:rPr>
        <w:t xml:space="preserve"> </w:t>
      </w:r>
      <w:r>
        <w:rPr>
          <w:spacing w:val="-4"/>
        </w:rPr>
        <w:t>not</w:t>
      </w:r>
      <w:r>
        <w:rPr>
          <w:spacing w:val="-8"/>
        </w:rPr>
        <w:t xml:space="preserve"> </w:t>
      </w:r>
      <w:r>
        <w:rPr>
          <w:spacing w:val="-4"/>
        </w:rPr>
        <w:t>countered</w:t>
      </w:r>
      <w:r>
        <w:rPr>
          <w:spacing w:val="-10"/>
        </w:rPr>
        <w:t xml:space="preserve"> </w:t>
      </w:r>
      <w:r>
        <w:rPr>
          <w:spacing w:val="-4"/>
        </w:rPr>
        <w:t>by</w:t>
      </w:r>
      <w:r>
        <w:rPr>
          <w:spacing w:val="-11"/>
        </w:rPr>
        <w:t xml:space="preserve"> </w:t>
      </w:r>
      <w:r>
        <w:rPr>
          <w:spacing w:val="-4"/>
        </w:rPr>
        <w:t>operating</w:t>
      </w:r>
      <w:r>
        <w:rPr>
          <w:spacing w:val="-7"/>
        </w:rPr>
        <w:t xml:space="preserve"> </w:t>
      </w:r>
      <w:r>
        <w:rPr>
          <w:spacing w:val="-4"/>
        </w:rPr>
        <w:t xml:space="preserve">costs </w:t>
      </w:r>
      <w:r>
        <w:rPr>
          <w:spacing w:val="-2"/>
        </w:rPr>
        <w:t>or</w:t>
      </w:r>
      <w:r>
        <w:rPr>
          <w:spacing w:val="-15"/>
        </w:rPr>
        <w:t xml:space="preserve"> </w:t>
      </w:r>
      <w:r>
        <w:rPr>
          <w:spacing w:val="-2"/>
        </w:rPr>
        <w:t>constrained</w:t>
      </w:r>
      <w:r>
        <w:rPr>
          <w:spacing w:val="-15"/>
        </w:rPr>
        <w:t xml:space="preserve"> </w:t>
      </w:r>
      <w:r>
        <w:rPr>
          <w:spacing w:val="-2"/>
        </w:rPr>
        <w:t>by</w:t>
      </w:r>
      <w:r>
        <w:rPr>
          <w:spacing w:val="-14"/>
        </w:rPr>
        <w:t xml:space="preserve"> </w:t>
      </w:r>
      <w:r>
        <w:rPr>
          <w:spacing w:val="-2"/>
        </w:rPr>
        <w:t>the</w:t>
      </w:r>
      <w:r>
        <w:rPr>
          <w:spacing w:val="-15"/>
        </w:rPr>
        <w:t xml:space="preserve"> </w:t>
      </w:r>
      <w:r>
        <w:rPr>
          <w:spacing w:val="-2"/>
        </w:rPr>
        <w:t>number</w:t>
      </w:r>
      <w:r>
        <w:rPr>
          <w:spacing w:val="-15"/>
        </w:rPr>
        <w:t xml:space="preserve"> </w:t>
      </w:r>
      <w:r>
        <w:rPr>
          <w:spacing w:val="-2"/>
        </w:rPr>
        <w:t>of</w:t>
      </w:r>
      <w:r>
        <w:rPr>
          <w:spacing w:val="-15"/>
        </w:rPr>
        <w:t xml:space="preserve"> </w:t>
      </w:r>
      <w:r>
        <w:rPr>
          <w:spacing w:val="-2"/>
        </w:rPr>
        <w:t>concerts</w:t>
      </w:r>
      <w:r>
        <w:rPr>
          <w:spacing w:val="-14"/>
        </w:rPr>
        <w:t xml:space="preserve"> </w:t>
      </w:r>
      <w:r>
        <w:rPr>
          <w:spacing w:val="-2"/>
        </w:rPr>
        <w:t>we</w:t>
      </w:r>
      <w:r>
        <w:rPr>
          <w:spacing w:val="-15"/>
        </w:rPr>
        <w:t xml:space="preserve"> </w:t>
      </w:r>
      <w:r>
        <w:rPr>
          <w:spacing w:val="-2"/>
        </w:rPr>
        <w:t>can</w:t>
      </w:r>
      <w:r>
        <w:rPr>
          <w:spacing w:val="-15"/>
        </w:rPr>
        <w:t xml:space="preserve"> </w:t>
      </w:r>
      <w:r>
        <w:rPr>
          <w:spacing w:val="-2"/>
        </w:rPr>
        <w:t>perform.</w:t>
      </w:r>
      <w:r>
        <w:rPr>
          <w:spacing w:val="-14"/>
        </w:rPr>
        <w:t xml:space="preserve"> </w:t>
      </w:r>
      <w:r>
        <w:rPr>
          <w:spacing w:val="-2"/>
        </w:rPr>
        <w:t>A</w:t>
      </w:r>
      <w:r>
        <w:rPr>
          <w:spacing w:val="-15"/>
        </w:rPr>
        <w:t xml:space="preserve"> </w:t>
      </w:r>
      <w:r>
        <w:rPr>
          <w:spacing w:val="-2"/>
        </w:rPr>
        <w:t>targeted</w:t>
      </w:r>
      <w:r>
        <w:rPr>
          <w:spacing w:val="-15"/>
        </w:rPr>
        <w:t xml:space="preserve"> </w:t>
      </w:r>
      <w:r>
        <w:rPr>
          <w:spacing w:val="-2"/>
        </w:rPr>
        <w:t>recruitment</w:t>
      </w:r>
      <w:r>
        <w:rPr>
          <w:spacing w:val="-14"/>
        </w:rPr>
        <w:t xml:space="preserve"> </w:t>
      </w:r>
      <w:r>
        <w:rPr>
          <w:spacing w:val="-2"/>
        </w:rPr>
        <w:t>effort</w:t>
      </w:r>
      <w:r>
        <w:rPr>
          <w:spacing w:val="-15"/>
        </w:rPr>
        <w:t xml:space="preserve"> </w:t>
      </w:r>
      <w:r>
        <w:rPr>
          <w:spacing w:val="-2"/>
        </w:rPr>
        <w:t xml:space="preserve">would </w:t>
      </w:r>
      <w:r>
        <w:t>both</w:t>
      </w:r>
      <w:r>
        <w:rPr>
          <w:spacing w:val="-10"/>
        </w:rPr>
        <w:t xml:space="preserve"> </w:t>
      </w:r>
      <w:r>
        <w:t>improve</w:t>
      </w:r>
      <w:r>
        <w:rPr>
          <w:spacing w:val="-10"/>
        </w:rPr>
        <w:t xml:space="preserve"> </w:t>
      </w:r>
      <w:r>
        <w:t>our</w:t>
      </w:r>
      <w:r>
        <w:rPr>
          <w:spacing w:val="-9"/>
        </w:rPr>
        <w:t xml:space="preserve"> </w:t>
      </w:r>
      <w:r>
        <w:t>financial</w:t>
      </w:r>
      <w:r>
        <w:rPr>
          <w:spacing w:val="-12"/>
        </w:rPr>
        <w:t xml:space="preserve"> </w:t>
      </w:r>
      <w:r>
        <w:t>position</w:t>
      </w:r>
      <w:r>
        <w:rPr>
          <w:spacing w:val="-13"/>
        </w:rPr>
        <w:t xml:space="preserve"> </w:t>
      </w:r>
      <w:r>
        <w:t>and</w:t>
      </w:r>
      <w:r>
        <w:rPr>
          <w:spacing w:val="-8"/>
        </w:rPr>
        <w:t xml:space="preserve"> </w:t>
      </w:r>
      <w:r>
        <w:t>improve</w:t>
      </w:r>
      <w:r>
        <w:rPr>
          <w:spacing w:val="-10"/>
        </w:rPr>
        <w:t xml:space="preserve"> </w:t>
      </w:r>
      <w:r>
        <w:t>the</w:t>
      </w:r>
      <w:r>
        <w:rPr>
          <w:spacing w:val="-10"/>
        </w:rPr>
        <w:t xml:space="preserve"> </w:t>
      </w:r>
      <w:r>
        <w:t>sustainability</w:t>
      </w:r>
      <w:r>
        <w:rPr>
          <w:spacing w:val="-11"/>
        </w:rPr>
        <w:t xml:space="preserve"> </w:t>
      </w:r>
      <w:r>
        <w:t>of</w:t>
      </w:r>
      <w:r>
        <w:rPr>
          <w:spacing w:val="-11"/>
        </w:rPr>
        <w:t xml:space="preserve"> </w:t>
      </w:r>
      <w:r>
        <w:t>the</w:t>
      </w:r>
      <w:r>
        <w:rPr>
          <w:spacing w:val="-10"/>
        </w:rPr>
        <w:t xml:space="preserve"> </w:t>
      </w:r>
      <w:r>
        <w:t>Choir.</w:t>
      </w:r>
    </w:p>
    <w:p w14:paraId="6FBF7A18" w14:textId="77777777" w:rsidR="00D3281C" w:rsidRDefault="00D3281C" w:rsidP="00D3281C">
      <w:pPr>
        <w:pStyle w:val="BodyText"/>
        <w:spacing w:before="241" w:line="264" w:lineRule="auto"/>
        <w:ind w:left="120" w:right="104"/>
        <w:jc w:val="both"/>
      </w:pPr>
      <w:r>
        <w:rPr>
          <w:spacing w:val="-4"/>
        </w:rPr>
        <w:t>I</w:t>
      </w:r>
      <w:r>
        <w:rPr>
          <w:spacing w:val="-10"/>
        </w:rPr>
        <w:t xml:space="preserve"> </w:t>
      </w:r>
      <w:r>
        <w:rPr>
          <w:spacing w:val="-4"/>
        </w:rPr>
        <w:t>expect</w:t>
      </w:r>
      <w:r>
        <w:rPr>
          <w:spacing w:val="-13"/>
        </w:rPr>
        <w:t xml:space="preserve"> </w:t>
      </w:r>
      <w:r>
        <w:rPr>
          <w:spacing w:val="-4"/>
        </w:rPr>
        <w:t>upward</w:t>
      </w:r>
      <w:r>
        <w:rPr>
          <w:spacing w:val="-10"/>
        </w:rPr>
        <w:t xml:space="preserve"> </w:t>
      </w:r>
      <w:r>
        <w:rPr>
          <w:spacing w:val="-4"/>
        </w:rPr>
        <w:t>pressure</w:t>
      </w:r>
      <w:r>
        <w:rPr>
          <w:spacing w:val="-10"/>
        </w:rPr>
        <w:t xml:space="preserve"> </w:t>
      </w:r>
      <w:r>
        <w:rPr>
          <w:spacing w:val="-4"/>
        </w:rPr>
        <w:t>on</w:t>
      </w:r>
      <w:r>
        <w:rPr>
          <w:spacing w:val="-10"/>
        </w:rPr>
        <w:t xml:space="preserve"> </w:t>
      </w:r>
      <w:r>
        <w:rPr>
          <w:spacing w:val="-4"/>
        </w:rPr>
        <w:t>Core</w:t>
      </w:r>
      <w:r>
        <w:rPr>
          <w:spacing w:val="-12"/>
        </w:rPr>
        <w:t xml:space="preserve"> </w:t>
      </w:r>
      <w:r>
        <w:rPr>
          <w:spacing w:val="-4"/>
        </w:rPr>
        <w:t>Expenditure</w:t>
      </w:r>
      <w:r>
        <w:rPr>
          <w:spacing w:val="-12"/>
        </w:rPr>
        <w:t xml:space="preserve"> </w:t>
      </w:r>
      <w:r>
        <w:rPr>
          <w:spacing w:val="-4"/>
        </w:rPr>
        <w:t>and</w:t>
      </w:r>
      <w:r>
        <w:rPr>
          <w:spacing w:val="-12"/>
        </w:rPr>
        <w:t xml:space="preserve"> </w:t>
      </w:r>
      <w:r>
        <w:rPr>
          <w:spacing w:val="-4"/>
        </w:rPr>
        <w:t>other</w:t>
      </w:r>
      <w:r>
        <w:rPr>
          <w:spacing w:val="-11"/>
        </w:rPr>
        <w:t xml:space="preserve"> </w:t>
      </w:r>
      <w:r>
        <w:rPr>
          <w:spacing w:val="-4"/>
        </w:rPr>
        <w:t>costs</w:t>
      </w:r>
      <w:r>
        <w:rPr>
          <w:spacing w:val="-13"/>
        </w:rPr>
        <w:t xml:space="preserve"> </w:t>
      </w:r>
      <w:r>
        <w:rPr>
          <w:spacing w:val="-4"/>
        </w:rPr>
        <w:t>to</w:t>
      </w:r>
      <w:r>
        <w:rPr>
          <w:spacing w:val="-10"/>
        </w:rPr>
        <w:t xml:space="preserve"> </w:t>
      </w:r>
      <w:r>
        <w:rPr>
          <w:spacing w:val="-4"/>
        </w:rPr>
        <w:t>continue</w:t>
      </w:r>
      <w:r>
        <w:rPr>
          <w:spacing w:val="-10"/>
        </w:rPr>
        <w:t xml:space="preserve"> </w:t>
      </w:r>
      <w:r>
        <w:rPr>
          <w:spacing w:val="-4"/>
        </w:rPr>
        <w:t>in</w:t>
      </w:r>
      <w:r>
        <w:rPr>
          <w:spacing w:val="-10"/>
        </w:rPr>
        <w:t xml:space="preserve"> </w:t>
      </w:r>
      <w:r>
        <w:rPr>
          <w:spacing w:val="-4"/>
        </w:rPr>
        <w:t>the</w:t>
      </w:r>
      <w:r>
        <w:rPr>
          <w:spacing w:val="-12"/>
        </w:rPr>
        <w:t xml:space="preserve"> </w:t>
      </w:r>
      <w:r>
        <w:rPr>
          <w:spacing w:val="-4"/>
        </w:rPr>
        <w:t>coming</w:t>
      </w:r>
      <w:r>
        <w:rPr>
          <w:spacing w:val="-12"/>
        </w:rPr>
        <w:t xml:space="preserve"> </w:t>
      </w:r>
      <w:r>
        <w:rPr>
          <w:spacing w:val="-4"/>
        </w:rPr>
        <w:t xml:space="preserve">year. </w:t>
      </w:r>
      <w:r>
        <w:t>CPI</w:t>
      </w:r>
      <w:r>
        <w:rPr>
          <w:spacing w:val="-5"/>
        </w:rPr>
        <w:t xml:space="preserve"> </w:t>
      </w:r>
      <w:r>
        <w:t>over</w:t>
      </w:r>
      <w:r>
        <w:rPr>
          <w:spacing w:val="-6"/>
        </w:rPr>
        <w:t xml:space="preserve"> </w:t>
      </w:r>
      <w:r>
        <w:t>the</w:t>
      </w:r>
      <w:r>
        <w:rPr>
          <w:spacing w:val="-4"/>
        </w:rPr>
        <w:t xml:space="preserve"> </w:t>
      </w:r>
      <w:r>
        <w:t>past</w:t>
      </w:r>
      <w:r>
        <w:rPr>
          <w:spacing w:val="-5"/>
        </w:rPr>
        <w:t xml:space="preserve"> </w:t>
      </w:r>
      <w:r>
        <w:t>2</w:t>
      </w:r>
      <w:r>
        <w:rPr>
          <w:spacing w:val="-3"/>
        </w:rPr>
        <w:t xml:space="preserve"> </w:t>
      </w:r>
      <w:r>
        <w:t>years</w:t>
      </w:r>
      <w:r>
        <w:rPr>
          <w:spacing w:val="-5"/>
        </w:rPr>
        <w:t xml:space="preserve"> </w:t>
      </w:r>
      <w:r>
        <w:t>has</w:t>
      </w:r>
      <w:r>
        <w:rPr>
          <w:spacing w:val="-5"/>
        </w:rPr>
        <w:t xml:space="preserve"> </w:t>
      </w:r>
      <w:r>
        <w:t>generally</w:t>
      </w:r>
      <w:r>
        <w:rPr>
          <w:spacing w:val="-4"/>
        </w:rPr>
        <w:t xml:space="preserve"> </w:t>
      </w:r>
      <w:r>
        <w:t>remained</w:t>
      </w:r>
      <w:r>
        <w:rPr>
          <w:spacing w:val="-4"/>
        </w:rPr>
        <w:t xml:space="preserve"> </w:t>
      </w:r>
      <w:r>
        <w:t>above</w:t>
      </w:r>
      <w:r>
        <w:rPr>
          <w:spacing w:val="-4"/>
        </w:rPr>
        <w:t xml:space="preserve"> </w:t>
      </w:r>
      <w:r>
        <w:t>3%,</w:t>
      </w:r>
      <w:r>
        <w:rPr>
          <w:spacing w:val="-5"/>
        </w:rPr>
        <w:t xml:space="preserve"> </w:t>
      </w:r>
      <w:r>
        <w:t>compared</w:t>
      </w:r>
      <w:r>
        <w:rPr>
          <w:spacing w:val="-4"/>
        </w:rPr>
        <w:t xml:space="preserve"> </w:t>
      </w:r>
      <w:r>
        <w:t>to</w:t>
      </w:r>
      <w:r>
        <w:rPr>
          <w:spacing w:val="-3"/>
        </w:rPr>
        <w:t xml:space="preserve"> </w:t>
      </w:r>
      <w:r>
        <w:t>levels</w:t>
      </w:r>
      <w:r>
        <w:rPr>
          <w:spacing w:val="-5"/>
        </w:rPr>
        <w:t xml:space="preserve"> </w:t>
      </w:r>
      <w:r>
        <w:t>generally below 2% that was the previous norm.</w:t>
      </w:r>
    </w:p>
    <w:p w14:paraId="1FBBD5F2" w14:textId="77777777" w:rsidR="00D3281C" w:rsidRDefault="00D3281C" w:rsidP="00D3281C">
      <w:pPr>
        <w:pStyle w:val="BodyText"/>
        <w:spacing w:before="240" w:line="266" w:lineRule="auto"/>
        <w:ind w:left="120" w:right="106"/>
        <w:jc w:val="both"/>
      </w:pPr>
      <w:r>
        <w:t>This means that, while the Committee has recommended a balanced budget, the risk is towards</w:t>
      </w:r>
      <w:r>
        <w:rPr>
          <w:spacing w:val="-7"/>
        </w:rPr>
        <w:t xml:space="preserve"> </w:t>
      </w:r>
      <w:r>
        <w:t>increased</w:t>
      </w:r>
      <w:r>
        <w:rPr>
          <w:spacing w:val="-8"/>
        </w:rPr>
        <w:t xml:space="preserve"> </w:t>
      </w:r>
      <w:r>
        <w:t>expenditure</w:t>
      </w:r>
      <w:r>
        <w:rPr>
          <w:spacing w:val="-6"/>
        </w:rPr>
        <w:t xml:space="preserve"> </w:t>
      </w:r>
      <w:r>
        <w:t>so</w:t>
      </w:r>
      <w:r>
        <w:rPr>
          <w:spacing w:val="-6"/>
        </w:rPr>
        <w:t xml:space="preserve"> </w:t>
      </w:r>
      <w:r>
        <w:t>we</w:t>
      </w:r>
      <w:r>
        <w:rPr>
          <w:spacing w:val="-8"/>
        </w:rPr>
        <w:t xml:space="preserve"> </w:t>
      </w:r>
      <w:r>
        <w:t>may</w:t>
      </w:r>
      <w:r>
        <w:rPr>
          <w:spacing w:val="-9"/>
        </w:rPr>
        <w:t xml:space="preserve"> </w:t>
      </w:r>
      <w:r>
        <w:t>reduce</w:t>
      </w:r>
      <w:r>
        <w:rPr>
          <w:spacing w:val="-8"/>
        </w:rPr>
        <w:t xml:space="preserve"> </w:t>
      </w:r>
      <w:r>
        <w:t>our</w:t>
      </w:r>
      <w:r>
        <w:rPr>
          <w:spacing w:val="-10"/>
        </w:rPr>
        <w:t xml:space="preserve"> </w:t>
      </w:r>
      <w:r>
        <w:t>reserves</w:t>
      </w:r>
      <w:r>
        <w:rPr>
          <w:spacing w:val="-9"/>
        </w:rPr>
        <w:t xml:space="preserve"> </w:t>
      </w:r>
      <w:r>
        <w:t>by</w:t>
      </w:r>
      <w:r>
        <w:rPr>
          <w:spacing w:val="-9"/>
        </w:rPr>
        <w:t xml:space="preserve"> </w:t>
      </w:r>
      <w:r>
        <w:t>June</w:t>
      </w:r>
      <w:r>
        <w:rPr>
          <w:spacing w:val="-8"/>
        </w:rPr>
        <w:t xml:space="preserve"> </w:t>
      </w:r>
      <w:r>
        <w:t>2026</w:t>
      </w:r>
    </w:p>
    <w:p w14:paraId="040B55B2" w14:textId="77777777" w:rsidR="00D3281C" w:rsidRDefault="00D3281C" w:rsidP="00D3281C">
      <w:pPr>
        <w:pStyle w:val="BodyText"/>
        <w:spacing w:before="236"/>
        <w:ind w:left="120"/>
      </w:pPr>
      <w:r>
        <w:rPr>
          <w:spacing w:val="-4"/>
        </w:rPr>
        <w:t>The</w:t>
      </w:r>
      <w:r>
        <w:rPr>
          <w:spacing w:val="-5"/>
        </w:rPr>
        <w:t xml:space="preserve"> </w:t>
      </w:r>
      <w:r>
        <w:rPr>
          <w:spacing w:val="-4"/>
        </w:rPr>
        <w:t>recommended</w:t>
      </w:r>
      <w:r>
        <w:rPr>
          <w:spacing w:val="-5"/>
        </w:rPr>
        <w:t xml:space="preserve"> </w:t>
      </w:r>
      <w:r>
        <w:rPr>
          <w:spacing w:val="-4"/>
        </w:rPr>
        <w:t>budget</w:t>
      </w:r>
      <w:r>
        <w:rPr>
          <w:spacing w:val="-3"/>
        </w:rPr>
        <w:t xml:space="preserve"> </w:t>
      </w:r>
      <w:r>
        <w:rPr>
          <w:spacing w:val="-4"/>
        </w:rPr>
        <w:t>is</w:t>
      </w:r>
      <w:r>
        <w:rPr>
          <w:spacing w:val="-8"/>
        </w:rPr>
        <w:t xml:space="preserve"> </w:t>
      </w:r>
      <w:r>
        <w:rPr>
          <w:spacing w:val="-4"/>
        </w:rPr>
        <w:t>attached,</w:t>
      </w:r>
      <w:r>
        <w:rPr>
          <w:spacing w:val="-6"/>
        </w:rPr>
        <w:t xml:space="preserve"> </w:t>
      </w:r>
      <w:r>
        <w:rPr>
          <w:spacing w:val="-4"/>
        </w:rPr>
        <w:t>and</w:t>
      </w:r>
      <w:r>
        <w:rPr>
          <w:spacing w:val="-5"/>
        </w:rPr>
        <w:t xml:space="preserve"> </w:t>
      </w:r>
      <w:r>
        <w:rPr>
          <w:spacing w:val="-4"/>
        </w:rPr>
        <w:t>is</w:t>
      </w:r>
      <w:r>
        <w:rPr>
          <w:spacing w:val="-6"/>
        </w:rPr>
        <w:t xml:space="preserve"> </w:t>
      </w:r>
      <w:r>
        <w:rPr>
          <w:spacing w:val="-4"/>
        </w:rPr>
        <w:t>based</w:t>
      </w:r>
      <w:r>
        <w:rPr>
          <w:spacing w:val="-5"/>
        </w:rPr>
        <w:t xml:space="preserve"> </w:t>
      </w:r>
      <w:r>
        <w:rPr>
          <w:spacing w:val="-4"/>
        </w:rPr>
        <w:t>on</w:t>
      </w:r>
      <w:r>
        <w:rPr>
          <w:spacing w:val="-5"/>
        </w:rPr>
        <w:t xml:space="preserve"> </w:t>
      </w:r>
      <w:r>
        <w:rPr>
          <w:spacing w:val="-4"/>
        </w:rPr>
        <w:t>these assumptions:</w:t>
      </w:r>
    </w:p>
    <w:p w14:paraId="5B24CE41" w14:textId="19BDA603" w:rsidR="00D3281C" w:rsidRPr="006272A4" w:rsidRDefault="00D3281C" w:rsidP="00D3281C">
      <w:pPr>
        <w:pStyle w:val="ListParagraph"/>
        <w:widowControl w:val="0"/>
        <w:numPr>
          <w:ilvl w:val="0"/>
          <w:numId w:val="28"/>
        </w:numPr>
        <w:tabs>
          <w:tab w:val="left" w:pos="840"/>
          <w:tab w:val="left" w:pos="911"/>
        </w:tabs>
        <w:autoSpaceDE w:val="0"/>
        <w:autoSpaceDN w:val="0"/>
        <w:spacing w:before="32" w:after="0" w:line="264" w:lineRule="auto"/>
        <w:ind w:right="106" w:hanging="361"/>
        <w:contextualSpacing w:val="0"/>
        <w:jc w:val="both"/>
        <w:rPr>
          <w:sz w:val="24"/>
          <w:szCs w:val="24"/>
        </w:rPr>
      </w:pPr>
      <w:r>
        <w:rPr>
          <w:sz w:val="24"/>
        </w:rPr>
        <w:tab/>
        <w:t>As</w:t>
      </w:r>
      <w:r w:rsidRPr="006272A4">
        <w:rPr>
          <w:spacing w:val="-1"/>
          <w:sz w:val="24"/>
        </w:rPr>
        <w:t xml:space="preserve"> </w:t>
      </w:r>
      <w:r>
        <w:rPr>
          <w:sz w:val="24"/>
        </w:rPr>
        <w:t>in</w:t>
      </w:r>
      <w:r w:rsidRPr="006272A4">
        <w:rPr>
          <w:spacing w:val="-1"/>
          <w:sz w:val="24"/>
        </w:rPr>
        <w:t xml:space="preserve"> </w:t>
      </w:r>
      <w:r>
        <w:rPr>
          <w:sz w:val="24"/>
        </w:rPr>
        <w:t>the</w:t>
      </w:r>
      <w:r w:rsidRPr="006272A4">
        <w:rPr>
          <w:spacing w:val="-2"/>
          <w:sz w:val="24"/>
        </w:rPr>
        <w:t xml:space="preserve"> </w:t>
      </w:r>
      <w:r>
        <w:rPr>
          <w:sz w:val="24"/>
        </w:rPr>
        <w:t>2024-25</w:t>
      </w:r>
      <w:r w:rsidRPr="006272A4">
        <w:rPr>
          <w:spacing w:val="-1"/>
          <w:sz w:val="24"/>
        </w:rPr>
        <w:t xml:space="preserve"> </w:t>
      </w:r>
      <w:r>
        <w:rPr>
          <w:sz w:val="24"/>
        </w:rPr>
        <w:t>choir</w:t>
      </w:r>
      <w:r w:rsidRPr="006272A4">
        <w:rPr>
          <w:spacing w:val="-1"/>
          <w:sz w:val="24"/>
        </w:rPr>
        <w:t xml:space="preserve"> </w:t>
      </w:r>
      <w:r>
        <w:rPr>
          <w:sz w:val="24"/>
        </w:rPr>
        <w:t>year,</w:t>
      </w:r>
      <w:r w:rsidRPr="006272A4">
        <w:rPr>
          <w:spacing w:val="-1"/>
          <w:sz w:val="24"/>
        </w:rPr>
        <w:t xml:space="preserve"> </w:t>
      </w:r>
      <w:r>
        <w:rPr>
          <w:sz w:val="24"/>
        </w:rPr>
        <w:t>we</w:t>
      </w:r>
      <w:r w:rsidRPr="006272A4">
        <w:rPr>
          <w:spacing w:val="-1"/>
          <w:sz w:val="24"/>
        </w:rPr>
        <w:t xml:space="preserve"> </w:t>
      </w:r>
      <w:r>
        <w:rPr>
          <w:sz w:val="24"/>
        </w:rPr>
        <w:t>will</w:t>
      </w:r>
      <w:r w:rsidRPr="006272A4">
        <w:rPr>
          <w:spacing w:val="-3"/>
          <w:sz w:val="24"/>
        </w:rPr>
        <w:t xml:space="preserve"> </w:t>
      </w:r>
      <w:r>
        <w:rPr>
          <w:sz w:val="24"/>
        </w:rPr>
        <w:t>deliver</w:t>
      </w:r>
      <w:r w:rsidRPr="006272A4">
        <w:rPr>
          <w:spacing w:val="-4"/>
          <w:sz w:val="24"/>
        </w:rPr>
        <w:t xml:space="preserve"> </w:t>
      </w:r>
      <w:r>
        <w:rPr>
          <w:sz w:val="24"/>
        </w:rPr>
        <w:t>7</w:t>
      </w:r>
      <w:r w:rsidRPr="006272A4">
        <w:rPr>
          <w:spacing w:val="-2"/>
          <w:sz w:val="24"/>
        </w:rPr>
        <w:t xml:space="preserve"> </w:t>
      </w:r>
      <w:r>
        <w:rPr>
          <w:sz w:val="24"/>
        </w:rPr>
        <w:t>fee</w:t>
      </w:r>
      <w:r w:rsidRPr="006272A4">
        <w:rPr>
          <w:spacing w:val="-2"/>
          <w:sz w:val="24"/>
        </w:rPr>
        <w:t xml:space="preserve"> </w:t>
      </w:r>
      <w:r>
        <w:rPr>
          <w:sz w:val="24"/>
        </w:rPr>
        <w:t>paying</w:t>
      </w:r>
      <w:r w:rsidRPr="006272A4">
        <w:rPr>
          <w:spacing w:val="-1"/>
          <w:sz w:val="24"/>
        </w:rPr>
        <w:t xml:space="preserve"> </w:t>
      </w:r>
      <w:r>
        <w:rPr>
          <w:sz w:val="24"/>
        </w:rPr>
        <w:t>concerts</w:t>
      </w:r>
      <w:r w:rsidRPr="006272A4">
        <w:rPr>
          <w:spacing w:val="-3"/>
          <w:sz w:val="24"/>
        </w:rPr>
        <w:t xml:space="preserve"> </w:t>
      </w:r>
      <w:r>
        <w:rPr>
          <w:sz w:val="24"/>
        </w:rPr>
        <w:t>at</w:t>
      </w:r>
      <w:r w:rsidRPr="006272A4">
        <w:rPr>
          <w:spacing w:val="-2"/>
          <w:sz w:val="24"/>
        </w:rPr>
        <w:t xml:space="preserve"> </w:t>
      </w:r>
      <w:r>
        <w:rPr>
          <w:sz w:val="24"/>
        </w:rPr>
        <w:t>a</w:t>
      </w:r>
      <w:r w:rsidRPr="006272A4">
        <w:rPr>
          <w:spacing w:val="-2"/>
          <w:sz w:val="24"/>
        </w:rPr>
        <w:t xml:space="preserve"> </w:t>
      </w:r>
      <w:r>
        <w:rPr>
          <w:sz w:val="24"/>
        </w:rPr>
        <w:t>fee</w:t>
      </w:r>
      <w:r w:rsidRPr="006272A4">
        <w:rPr>
          <w:spacing w:val="-2"/>
          <w:sz w:val="24"/>
        </w:rPr>
        <w:t xml:space="preserve"> </w:t>
      </w:r>
      <w:r>
        <w:rPr>
          <w:sz w:val="24"/>
        </w:rPr>
        <w:t>of</w:t>
      </w:r>
      <w:r w:rsidRPr="006272A4">
        <w:rPr>
          <w:spacing w:val="-2"/>
          <w:sz w:val="24"/>
        </w:rPr>
        <w:t xml:space="preserve"> </w:t>
      </w:r>
      <w:r>
        <w:rPr>
          <w:sz w:val="24"/>
        </w:rPr>
        <w:t xml:space="preserve">£400, </w:t>
      </w:r>
      <w:r w:rsidRPr="006272A4">
        <w:rPr>
          <w:spacing w:val="-4"/>
          <w:sz w:val="24"/>
        </w:rPr>
        <w:t>except</w:t>
      </w:r>
      <w:r w:rsidRPr="006272A4">
        <w:rPr>
          <w:spacing w:val="-8"/>
          <w:sz w:val="24"/>
        </w:rPr>
        <w:t xml:space="preserve"> </w:t>
      </w:r>
      <w:r w:rsidRPr="006272A4">
        <w:rPr>
          <w:spacing w:val="-4"/>
          <w:sz w:val="24"/>
        </w:rPr>
        <w:t>the</w:t>
      </w:r>
      <w:r w:rsidRPr="006272A4">
        <w:rPr>
          <w:spacing w:val="-7"/>
          <w:sz w:val="24"/>
        </w:rPr>
        <w:t xml:space="preserve"> </w:t>
      </w:r>
      <w:r w:rsidRPr="006272A4">
        <w:rPr>
          <w:spacing w:val="-4"/>
          <w:sz w:val="24"/>
        </w:rPr>
        <w:t>Christmas</w:t>
      </w:r>
      <w:r w:rsidRPr="006272A4">
        <w:rPr>
          <w:spacing w:val="-8"/>
          <w:sz w:val="24"/>
        </w:rPr>
        <w:t xml:space="preserve"> </w:t>
      </w:r>
      <w:r w:rsidRPr="006272A4">
        <w:rPr>
          <w:spacing w:val="-4"/>
          <w:sz w:val="24"/>
        </w:rPr>
        <w:t>concert</w:t>
      </w:r>
      <w:r w:rsidRPr="006272A4">
        <w:rPr>
          <w:spacing w:val="-8"/>
          <w:sz w:val="24"/>
        </w:rPr>
        <w:t xml:space="preserve"> </w:t>
      </w:r>
      <w:r w:rsidRPr="006272A4">
        <w:rPr>
          <w:spacing w:val="-4"/>
          <w:sz w:val="24"/>
        </w:rPr>
        <w:t>at</w:t>
      </w:r>
      <w:r w:rsidRPr="006272A4">
        <w:rPr>
          <w:spacing w:val="-8"/>
          <w:sz w:val="24"/>
        </w:rPr>
        <w:t xml:space="preserve"> </w:t>
      </w:r>
      <w:r w:rsidRPr="006272A4">
        <w:rPr>
          <w:spacing w:val="-4"/>
          <w:sz w:val="24"/>
        </w:rPr>
        <w:t>the</w:t>
      </w:r>
      <w:r w:rsidRPr="006272A4">
        <w:rPr>
          <w:spacing w:val="-7"/>
          <w:sz w:val="24"/>
        </w:rPr>
        <w:t xml:space="preserve"> </w:t>
      </w:r>
      <w:r w:rsidRPr="006272A4">
        <w:rPr>
          <w:spacing w:val="-4"/>
          <w:sz w:val="24"/>
        </w:rPr>
        <w:t>Minster</w:t>
      </w:r>
      <w:r w:rsidRPr="006272A4">
        <w:rPr>
          <w:spacing w:val="-10"/>
          <w:sz w:val="24"/>
        </w:rPr>
        <w:t xml:space="preserve"> </w:t>
      </w:r>
      <w:r w:rsidRPr="006272A4">
        <w:rPr>
          <w:spacing w:val="-4"/>
          <w:sz w:val="24"/>
        </w:rPr>
        <w:t>where</w:t>
      </w:r>
      <w:r w:rsidRPr="006272A4">
        <w:rPr>
          <w:spacing w:val="-11"/>
          <w:sz w:val="24"/>
        </w:rPr>
        <w:t xml:space="preserve"> </w:t>
      </w:r>
      <w:r w:rsidRPr="006272A4">
        <w:rPr>
          <w:spacing w:val="-4"/>
          <w:sz w:val="24"/>
        </w:rPr>
        <w:t>I</w:t>
      </w:r>
      <w:r w:rsidRPr="006272A4">
        <w:rPr>
          <w:spacing w:val="-8"/>
          <w:sz w:val="24"/>
        </w:rPr>
        <w:t xml:space="preserve"> </w:t>
      </w:r>
      <w:r w:rsidRPr="006272A4">
        <w:rPr>
          <w:spacing w:val="-4"/>
          <w:sz w:val="24"/>
        </w:rPr>
        <w:t>have</w:t>
      </w:r>
      <w:r w:rsidRPr="006272A4">
        <w:rPr>
          <w:spacing w:val="-11"/>
          <w:sz w:val="24"/>
        </w:rPr>
        <w:t xml:space="preserve"> </w:t>
      </w:r>
      <w:r w:rsidRPr="006272A4">
        <w:rPr>
          <w:spacing w:val="-4"/>
          <w:sz w:val="24"/>
        </w:rPr>
        <w:t>assumed</w:t>
      </w:r>
      <w:r w:rsidRPr="006272A4">
        <w:rPr>
          <w:spacing w:val="-11"/>
          <w:sz w:val="24"/>
        </w:rPr>
        <w:t xml:space="preserve"> </w:t>
      </w:r>
      <w:r w:rsidRPr="006272A4">
        <w:rPr>
          <w:spacing w:val="-4"/>
          <w:sz w:val="24"/>
        </w:rPr>
        <w:t>£350</w:t>
      </w:r>
      <w:r w:rsidRPr="006272A4">
        <w:rPr>
          <w:spacing w:val="-11"/>
          <w:sz w:val="24"/>
        </w:rPr>
        <w:t xml:space="preserve"> </w:t>
      </w:r>
      <w:r w:rsidRPr="006272A4">
        <w:rPr>
          <w:spacing w:val="-4"/>
          <w:sz w:val="24"/>
        </w:rPr>
        <w:t>as</w:t>
      </w:r>
      <w:r w:rsidRPr="006272A4">
        <w:rPr>
          <w:spacing w:val="-12"/>
          <w:sz w:val="24"/>
        </w:rPr>
        <w:t xml:space="preserve"> </w:t>
      </w:r>
      <w:r w:rsidRPr="006272A4">
        <w:rPr>
          <w:spacing w:val="-4"/>
          <w:sz w:val="24"/>
        </w:rPr>
        <w:t>our</w:t>
      </w:r>
      <w:r w:rsidRPr="006272A4">
        <w:rPr>
          <w:spacing w:val="-10"/>
          <w:sz w:val="24"/>
        </w:rPr>
        <w:t xml:space="preserve"> </w:t>
      </w:r>
      <w:r w:rsidRPr="006272A4">
        <w:rPr>
          <w:spacing w:val="-4"/>
          <w:sz w:val="24"/>
        </w:rPr>
        <w:t>‘share’ of</w:t>
      </w:r>
      <w:r w:rsidRPr="006272A4">
        <w:rPr>
          <w:spacing w:val="-15"/>
          <w:sz w:val="24"/>
        </w:rPr>
        <w:t xml:space="preserve"> </w:t>
      </w:r>
      <w:r w:rsidRPr="006272A4">
        <w:rPr>
          <w:spacing w:val="-4"/>
          <w:sz w:val="24"/>
        </w:rPr>
        <w:t>the</w:t>
      </w:r>
      <w:r w:rsidRPr="006272A4">
        <w:rPr>
          <w:spacing w:val="-14"/>
          <w:sz w:val="24"/>
        </w:rPr>
        <w:t xml:space="preserve"> </w:t>
      </w:r>
      <w:r w:rsidRPr="006272A4">
        <w:rPr>
          <w:spacing w:val="-4"/>
          <w:sz w:val="24"/>
        </w:rPr>
        <w:t>fee.</w:t>
      </w:r>
      <w:r w:rsidRPr="006272A4">
        <w:rPr>
          <w:spacing w:val="-14"/>
          <w:sz w:val="24"/>
        </w:rPr>
        <w:t xml:space="preserve"> </w:t>
      </w:r>
      <w:r w:rsidRPr="006272A4">
        <w:rPr>
          <w:spacing w:val="-4"/>
          <w:sz w:val="24"/>
        </w:rPr>
        <w:t>We</w:t>
      </w:r>
      <w:r w:rsidRPr="006272A4">
        <w:rPr>
          <w:spacing w:val="-14"/>
          <w:sz w:val="24"/>
        </w:rPr>
        <w:t xml:space="preserve"> </w:t>
      </w:r>
      <w:r w:rsidRPr="006272A4">
        <w:rPr>
          <w:spacing w:val="-4"/>
          <w:sz w:val="24"/>
        </w:rPr>
        <w:lastRenderedPageBreak/>
        <w:t>will</w:t>
      </w:r>
      <w:r w:rsidRPr="006272A4">
        <w:rPr>
          <w:spacing w:val="-15"/>
          <w:sz w:val="24"/>
        </w:rPr>
        <w:t xml:space="preserve"> </w:t>
      </w:r>
      <w:r w:rsidRPr="006272A4">
        <w:rPr>
          <w:spacing w:val="-4"/>
          <w:sz w:val="24"/>
        </w:rPr>
        <w:t>also</w:t>
      </w:r>
      <w:r w:rsidRPr="006272A4">
        <w:rPr>
          <w:spacing w:val="-17"/>
          <w:sz w:val="24"/>
        </w:rPr>
        <w:t xml:space="preserve"> </w:t>
      </w:r>
      <w:r w:rsidRPr="006272A4">
        <w:rPr>
          <w:spacing w:val="-4"/>
          <w:sz w:val="24"/>
        </w:rPr>
        <w:t>perform</w:t>
      </w:r>
      <w:r w:rsidRPr="006272A4">
        <w:rPr>
          <w:spacing w:val="-15"/>
          <w:sz w:val="24"/>
        </w:rPr>
        <w:t xml:space="preserve"> </w:t>
      </w:r>
      <w:r w:rsidRPr="006272A4">
        <w:rPr>
          <w:spacing w:val="-4"/>
          <w:sz w:val="24"/>
        </w:rPr>
        <w:t>at</w:t>
      </w:r>
      <w:r w:rsidRPr="006272A4">
        <w:rPr>
          <w:spacing w:val="-17"/>
          <w:sz w:val="24"/>
        </w:rPr>
        <w:t xml:space="preserve"> </w:t>
      </w:r>
      <w:r w:rsidRPr="006272A4">
        <w:rPr>
          <w:spacing w:val="-4"/>
          <w:sz w:val="24"/>
        </w:rPr>
        <w:t>a</w:t>
      </w:r>
      <w:r w:rsidRPr="006272A4">
        <w:rPr>
          <w:spacing w:val="-14"/>
          <w:sz w:val="24"/>
        </w:rPr>
        <w:t xml:space="preserve"> </w:t>
      </w:r>
      <w:r w:rsidRPr="006272A4">
        <w:rPr>
          <w:spacing w:val="-4"/>
          <w:sz w:val="24"/>
          <w:szCs w:val="24"/>
        </w:rPr>
        <w:t>few</w:t>
      </w:r>
      <w:r w:rsidRPr="006272A4">
        <w:rPr>
          <w:spacing w:val="-13"/>
          <w:sz w:val="24"/>
          <w:szCs w:val="24"/>
        </w:rPr>
        <w:t xml:space="preserve"> </w:t>
      </w:r>
      <w:r w:rsidRPr="006272A4">
        <w:rPr>
          <w:spacing w:val="-4"/>
          <w:sz w:val="24"/>
          <w:szCs w:val="24"/>
        </w:rPr>
        <w:t>“in-formal”</w:t>
      </w:r>
      <w:r w:rsidRPr="006272A4">
        <w:rPr>
          <w:spacing w:val="-16"/>
          <w:sz w:val="24"/>
          <w:szCs w:val="24"/>
        </w:rPr>
        <w:t xml:space="preserve"> </w:t>
      </w:r>
      <w:r w:rsidRPr="006272A4">
        <w:rPr>
          <w:spacing w:val="-4"/>
          <w:sz w:val="24"/>
          <w:szCs w:val="24"/>
        </w:rPr>
        <w:t>concerts</w:t>
      </w:r>
      <w:r w:rsidRPr="006272A4">
        <w:rPr>
          <w:spacing w:val="-17"/>
          <w:sz w:val="24"/>
          <w:szCs w:val="24"/>
        </w:rPr>
        <w:t xml:space="preserve"> </w:t>
      </w:r>
      <w:r w:rsidRPr="006272A4">
        <w:rPr>
          <w:spacing w:val="-4"/>
          <w:sz w:val="24"/>
          <w:szCs w:val="24"/>
        </w:rPr>
        <w:t>that</w:t>
      </w:r>
      <w:r w:rsidRPr="006272A4">
        <w:rPr>
          <w:spacing w:val="-14"/>
          <w:sz w:val="24"/>
          <w:szCs w:val="24"/>
        </w:rPr>
        <w:t xml:space="preserve"> </w:t>
      </w:r>
      <w:r w:rsidRPr="006272A4">
        <w:rPr>
          <w:spacing w:val="-4"/>
          <w:sz w:val="24"/>
          <w:szCs w:val="24"/>
        </w:rPr>
        <w:t>will</w:t>
      </w:r>
      <w:r w:rsidRPr="006272A4">
        <w:rPr>
          <w:spacing w:val="-15"/>
          <w:sz w:val="24"/>
          <w:szCs w:val="24"/>
        </w:rPr>
        <w:t xml:space="preserve"> </w:t>
      </w:r>
      <w:r w:rsidRPr="006272A4">
        <w:rPr>
          <w:spacing w:val="-4"/>
          <w:sz w:val="24"/>
          <w:szCs w:val="24"/>
        </w:rPr>
        <w:t>raise</w:t>
      </w:r>
      <w:r w:rsidRPr="006272A4">
        <w:rPr>
          <w:spacing w:val="-14"/>
          <w:sz w:val="24"/>
          <w:szCs w:val="24"/>
        </w:rPr>
        <w:t xml:space="preserve"> </w:t>
      </w:r>
      <w:r w:rsidRPr="006272A4">
        <w:rPr>
          <w:spacing w:val="-4"/>
          <w:sz w:val="24"/>
          <w:szCs w:val="24"/>
        </w:rPr>
        <w:t>some</w:t>
      </w:r>
      <w:r w:rsidRPr="006272A4">
        <w:rPr>
          <w:spacing w:val="-15"/>
          <w:sz w:val="24"/>
          <w:szCs w:val="24"/>
        </w:rPr>
        <w:t xml:space="preserve"> </w:t>
      </w:r>
      <w:r w:rsidRPr="006272A4">
        <w:rPr>
          <w:spacing w:val="-4"/>
          <w:sz w:val="24"/>
          <w:szCs w:val="24"/>
        </w:rPr>
        <w:t>income</w:t>
      </w:r>
      <w:r w:rsidR="006272A4">
        <w:rPr>
          <w:spacing w:val="-4"/>
          <w:sz w:val="24"/>
          <w:szCs w:val="24"/>
        </w:rPr>
        <w:t xml:space="preserve"> </w:t>
      </w:r>
      <w:r w:rsidRPr="006272A4">
        <w:rPr>
          <w:spacing w:val="-2"/>
          <w:sz w:val="24"/>
          <w:szCs w:val="24"/>
        </w:rPr>
        <w:t>as</w:t>
      </w:r>
      <w:r w:rsidRPr="006272A4">
        <w:rPr>
          <w:spacing w:val="-10"/>
          <w:sz w:val="24"/>
          <w:szCs w:val="24"/>
        </w:rPr>
        <w:t xml:space="preserve"> </w:t>
      </w:r>
      <w:r w:rsidRPr="006272A4">
        <w:rPr>
          <w:spacing w:val="-2"/>
          <w:sz w:val="24"/>
          <w:szCs w:val="24"/>
        </w:rPr>
        <w:t>well</w:t>
      </w:r>
      <w:r w:rsidRPr="006272A4">
        <w:rPr>
          <w:spacing w:val="-12"/>
          <w:sz w:val="24"/>
          <w:szCs w:val="24"/>
        </w:rPr>
        <w:t xml:space="preserve"> </w:t>
      </w:r>
      <w:r w:rsidRPr="006272A4">
        <w:rPr>
          <w:spacing w:val="-2"/>
          <w:sz w:val="24"/>
          <w:szCs w:val="24"/>
        </w:rPr>
        <w:t>as</w:t>
      </w:r>
      <w:r w:rsidRPr="006272A4">
        <w:rPr>
          <w:spacing w:val="-12"/>
          <w:sz w:val="24"/>
          <w:szCs w:val="24"/>
        </w:rPr>
        <w:t xml:space="preserve"> </w:t>
      </w:r>
      <w:r w:rsidRPr="006272A4">
        <w:rPr>
          <w:spacing w:val="-2"/>
          <w:sz w:val="24"/>
          <w:szCs w:val="24"/>
        </w:rPr>
        <w:t>the</w:t>
      </w:r>
      <w:r w:rsidRPr="006272A4">
        <w:rPr>
          <w:spacing w:val="-10"/>
          <w:sz w:val="24"/>
          <w:szCs w:val="24"/>
        </w:rPr>
        <w:t xml:space="preserve"> </w:t>
      </w:r>
      <w:r w:rsidRPr="006272A4">
        <w:rPr>
          <w:spacing w:val="-2"/>
          <w:sz w:val="24"/>
          <w:szCs w:val="24"/>
        </w:rPr>
        <w:t>YSC</w:t>
      </w:r>
      <w:r w:rsidRPr="006272A4">
        <w:rPr>
          <w:spacing w:val="-13"/>
          <w:sz w:val="24"/>
          <w:szCs w:val="24"/>
        </w:rPr>
        <w:t xml:space="preserve"> </w:t>
      </w:r>
      <w:r w:rsidRPr="006272A4">
        <w:rPr>
          <w:spacing w:val="-2"/>
          <w:sz w:val="24"/>
          <w:szCs w:val="24"/>
        </w:rPr>
        <w:t>Gala</w:t>
      </w:r>
      <w:r w:rsidRPr="006272A4">
        <w:rPr>
          <w:spacing w:val="-8"/>
          <w:sz w:val="24"/>
          <w:szCs w:val="24"/>
        </w:rPr>
        <w:t xml:space="preserve"> </w:t>
      </w:r>
      <w:r w:rsidRPr="006272A4">
        <w:rPr>
          <w:spacing w:val="-2"/>
          <w:sz w:val="24"/>
          <w:szCs w:val="24"/>
        </w:rPr>
        <w:t>Concert.</w:t>
      </w:r>
    </w:p>
    <w:p w14:paraId="2E096B0E" w14:textId="77777777" w:rsidR="00D3281C" w:rsidRDefault="00D3281C" w:rsidP="00D3281C">
      <w:pPr>
        <w:pStyle w:val="ListParagraph"/>
        <w:widowControl w:val="0"/>
        <w:numPr>
          <w:ilvl w:val="0"/>
          <w:numId w:val="28"/>
        </w:numPr>
        <w:tabs>
          <w:tab w:val="left" w:pos="839"/>
          <w:tab w:val="left" w:pos="911"/>
        </w:tabs>
        <w:autoSpaceDE w:val="0"/>
        <w:autoSpaceDN w:val="0"/>
        <w:spacing w:before="38" w:after="0" w:line="264" w:lineRule="auto"/>
        <w:ind w:left="839" w:right="107"/>
        <w:contextualSpacing w:val="0"/>
        <w:jc w:val="both"/>
        <w:rPr>
          <w:sz w:val="24"/>
        </w:rPr>
      </w:pPr>
      <w:r w:rsidRPr="006272A4">
        <w:rPr>
          <w:sz w:val="24"/>
          <w:szCs w:val="24"/>
        </w:rPr>
        <w:tab/>
        <w:t>While</w:t>
      </w:r>
      <w:r w:rsidRPr="006272A4">
        <w:rPr>
          <w:spacing w:val="-17"/>
          <w:sz w:val="24"/>
          <w:szCs w:val="24"/>
        </w:rPr>
        <w:t xml:space="preserve"> </w:t>
      </w:r>
      <w:r w:rsidRPr="006272A4">
        <w:rPr>
          <w:sz w:val="24"/>
          <w:szCs w:val="24"/>
        </w:rPr>
        <w:t>I</w:t>
      </w:r>
      <w:r w:rsidRPr="006272A4">
        <w:rPr>
          <w:spacing w:val="-17"/>
          <w:sz w:val="24"/>
          <w:szCs w:val="24"/>
        </w:rPr>
        <w:t xml:space="preserve"> </w:t>
      </w:r>
      <w:r w:rsidRPr="006272A4">
        <w:rPr>
          <w:sz w:val="24"/>
          <w:szCs w:val="24"/>
        </w:rPr>
        <w:t>expect</w:t>
      </w:r>
      <w:r w:rsidRPr="006272A4">
        <w:rPr>
          <w:spacing w:val="-15"/>
          <w:sz w:val="24"/>
          <w:szCs w:val="24"/>
        </w:rPr>
        <w:t xml:space="preserve"> </w:t>
      </w:r>
      <w:r w:rsidRPr="006272A4">
        <w:rPr>
          <w:sz w:val="24"/>
          <w:szCs w:val="24"/>
        </w:rPr>
        <w:t>concert</w:t>
      </w:r>
      <w:r>
        <w:rPr>
          <w:spacing w:val="-17"/>
          <w:sz w:val="24"/>
        </w:rPr>
        <w:t xml:space="preserve"> </w:t>
      </w:r>
      <w:r>
        <w:rPr>
          <w:sz w:val="24"/>
        </w:rPr>
        <w:t>costs,</w:t>
      </w:r>
      <w:r>
        <w:rPr>
          <w:spacing w:val="-15"/>
          <w:sz w:val="24"/>
        </w:rPr>
        <w:t xml:space="preserve"> </w:t>
      </w:r>
      <w:r>
        <w:rPr>
          <w:sz w:val="24"/>
        </w:rPr>
        <w:t>including</w:t>
      </w:r>
      <w:r>
        <w:rPr>
          <w:spacing w:val="-17"/>
          <w:sz w:val="24"/>
        </w:rPr>
        <w:t xml:space="preserve"> </w:t>
      </w:r>
      <w:r>
        <w:rPr>
          <w:sz w:val="24"/>
        </w:rPr>
        <w:t>transport</w:t>
      </w:r>
      <w:r>
        <w:rPr>
          <w:spacing w:val="-16"/>
          <w:sz w:val="24"/>
        </w:rPr>
        <w:t xml:space="preserve"> </w:t>
      </w:r>
      <w:r>
        <w:rPr>
          <w:sz w:val="24"/>
        </w:rPr>
        <w:t>of</w:t>
      </w:r>
      <w:r>
        <w:rPr>
          <w:spacing w:val="-17"/>
          <w:sz w:val="24"/>
        </w:rPr>
        <w:t xml:space="preserve"> </w:t>
      </w:r>
      <w:r>
        <w:rPr>
          <w:sz w:val="24"/>
        </w:rPr>
        <w:t>staging,</w:t>
      </w:r>
      <w:r>
        <w:rPr>
          <w:spacing w:val="-16"/>
          <w:sz w:val="24"/>
        </w:rPr>
        <w:t xml:space="preserve"> </w:t>
      </w:r>
      <w:r>
        <w:rPr>
          <w:sz w:val="24"/>
        </w:rPr>
        <w:t>to</w:t>
      </w:r>
      <w:r>
        <w:rPr>
          <w:spacing w:val="-17"/>
          <w:sz w:val="24"/>
        </w:rPr>
        <w:t xml:space="preserve"> </w:t>
      </w:r>
      <w:r>
        <w:rPr>
          <w:sz w:val="24"/>
        </w:rPr>
        <w:t>rise,</w:t>
      </w:r>
      <w:r>
        <w:rPr>
          <w:spacing w:val="-15"/>
          <w:sz w:val="24"/>
        </w:rPr>
        <w:t xml:space="preserve"> </w:t>
      </w:r>
      <w:r>
        <w:rPr>
          <w:sz w:val="24"/>
        </w:rPr>
        <w:t>I</w:t>
      </w:r>
      <w:r>
        <w:rPr>
          <w:spacing w:val="-17"/>
          <w:sz w:val="24"/>
        </w:rPr>
        <w:t xml:space="preserve"> </w:t>
      </w:r>
      <w:r>
        <w:rPr>
          <w:sz w:val="24"/>
        </w:rPr>
        <w:t>propose</w:t>
      </w:r>
      <w:r>
        <w:rPr>
          <w:spacing w:val="-16"/>
          <w:sz w:val="24"/>
        </w:rPr>
        <w:t xml:space="preserve"> </w:t>
      </w:r>
      <w:r>
        <w:rPr>
          <w:sz w:val="24"/>
        </w:rPr>
        <w:t>to</w:t>
      </w:r>
      <w:r>
        <w:rPr>
          <w:spacing w:val="-15"/>
          <w:sz w:val="24"/>
        </w:rPr>
        <w:t xml:space="preserve"> </w:t>
      </w:r>
      <w:r>
        <w:rPr>
          <w:sz w:val="24"/>
        </w:rPr>
        <w:t xml:space="preserve">keep </w:t>
      </w:r>
      <w:r>
        <w:rPr>
          <w:spacing w:val="-2"/>
          <w:sz w:val="24"/>
        </w:rPr>
        <w:t>our</w:t>
      </w:r>
      <w:r>
        <w:rPr>
          <w:spacing w:val="-15"/>
          <w:sz w:val="24"/>
        </w:rPr>
        <w:t xml:space="preserve"> </w:t>
      </w:r>
      <w:r>
        <w:rPr>
          <w:spacing w:val="-2"/>
          <w:sz w:val="24"/>
        </w:rPr>
        <w:t>concert</w:t>
      </w:r>
      <w:r>
        <w:rPr>
          <w:spacing w:val="-13"/>
          <w:sz w:val="24"/>
        </w:rPr>
        <w:t xml:space="preserve"> </w:t>
      </w:r>
      <w:r>
        <w:rPr>
          <w:spacing w:val="-2"/>
          <w:sz w:val="24"/>
        </w:rPr>
        <w:t>fee</w:t>
      </w:r>
      <w:r>
        <w:rPr>
          <w:spacing w:val="-13"/>
          <w:sz w:val="24"/>
        </w:rPr>
        <w:t xml:space="preserve"> </w:t>
      </w:r>
      <w:r>
        <w:rPr>
          <w:spacing w:val="-2"/>
          <w:sz w:val="24"/>
        </w:rPr>
        <w:t>at</w:t>
      </w:r>
      <w:r>
        <w:rPr>
          <w:spacing w:val="-13"/>
          <w:sz w:val="24"/>
        </w:rPr>
        <w:t xml:space="preserve"> </w:t>
      </w:r>
      <w:r>
        <w:rPr>
          <w:spacing w:val="-2"/>
          <w:sz w:val="24"/>
        </w:rPr>
        <w:t>£400.00.</w:t>
      </w:r>
      <w:r>
        <w:rPr>
          <w:spacing w:val="-13"/>
          <w:sz w:val="24"/>
        </w:rPr>
        <w:t xml:space="preserve"> </w:t>
      </w:r>
      <w:r>
        <w:rPr>
          <w:spacing w:val="-2"/>
          <w:sz w:val="24"/>
        </w:rPr>
        <w:t>This</w:t>
      </w:r>
      <w:r>
        <w:rPr>
          <w:spacing w:val="-13"/>
          <w:sz w:val="24"/>
        </w:rPr>
        <w:t xml:space="preserve"> </w:t>
      </w:r>
      <w:r>
        <w:rPr>
          <w:spacing w:val="-2"/>
          <w:sz w:val="24"/>
        </w:rPr>
        <w:t>will</w:t>
      </w:r>
      <w:r>
        <w:rPr>
          <w:spacing w:val="-14"/>
          <w:sz w:val="24"/>
        </w:rPr>
        <w:t xml:space="preserve"> </w:t>
      </w:r>
      <w:r>
        <w:rPr>
          <w:spacing w:val="-2"/>
          <w:sz w:val="24"/>
        </w:rPr>
        <w:t>reduce</w:t>
      </w:r>
      <w:r>
        <w:rPr>
          <w:spacing w:val="-15"/>
          <w:sz w:val="24"/>
        </w:rPr>
        <w:t xml:space="preserve"> </w:t>
      </w:r>
      <w:r>
        <w:rPr>
          <w:spacing w:val="-2"/>
          <w:sz w:val="24"/>
        </w:rPr>
        <w:t>the</w:t>
      </w:r>
      <w:r>
        <w:rPr>
          <w:spacing w:val="-15"/>
          <w:sz w:val="24"/>
        </w:rPr>
        <w:t xml:space="preserve"> </w:t>
      </w:r>
      <w:r>
        <w:rPr>
          <w:spacing w:val="-2"/>
          <w:sz w:val="24"/>
        </w:rPr>
        <w:t>return</w:t>
      </w:r>
      <w:r>
        <w:rPr>
          <w:spacing w:val="-14"/>
          <w:sz w:val="24"/>
        </w:rPr>
        <w:t xml:space="preserve"> </w:t>
      </w:r>
      <w:r>
        <w:rPr>
          <w:spacing w:val="-2"/>
          <w:sz w:val="24"/>
        </w:rPr>
        <w:t>on</w:t>
      </w:r>
      <w:r>
        <w:rPr>
          <w:spacing w:val="-15"/>
          <w:sz w:val="24"/>
        </w:rPr>
        <w:t xml:space="preserve"> </w:t>
      </w:r>
      <w:r>
        <w:rPr>
          <w:spacing w:val="-2"/>
          <w:sz w:val="24"/>
        </w:rPr>
        <w:t>concerts</w:t>
      </w:r>
      <w:r>
        <w:rPr>
          <w:spacing w:val="-15"/>
          <w:sz w:val="24"/>
        </w:rPr>
        <w:t xml:space="preserve"> </w:t>
      </w:r>
      <w:r>
        <w:rPr>
          <w:spacing w:val="-2"/>
          <w:sz w:val="24"/>
        </w:rPr>
        <w:t>but</w:t>
      </w:r>
      <w:r>
        <w:rPr>
          <w:spacing w:val="-14"/>
          <w:sz w:val="24"/>
        </w:rPr>
        <w:t xml:space="preserve"> </w:t>
      </w:r>
      <w:r>
        <w:rPr>
          <w:spacing w:val="-2"/>
          <w:sz w:val="24"/>
        </w:rPr>
        <w:t>will</w:t>
      </w:r>
      <w:r>
        <w:rPr>
          <w:spacing w:val="-12"/>
          <w:sz w:val="24"/>
        </w:rPr>
        <w:t xml:space="preserve"> </w:t>
      </w:r>
      <w:r>
        <w:rPr>
          <w:spacing w:val="-2"/>
          <w:sz w:val="24"/>
        </w:rPr>
        <w:t>increase</w:t>
      </w:r>
      <w:r>
        <w:rPr>
          <w:spacing w:val="-13"/>
          <w:sz w:val="24"/>
        </w:rPr>
        <w:t xml:space="preserve"> </w:t>
      </w:r>
      <w:r>
        <w:rPr>
          <w:spacing w:val="-2"/>
          <w:sz w:val="24"/>
        </w:rPr>
        <w:t xml:space="preserve">the </w:t>
      </w:r>
      <w:r>
        <w:rPr>
          <w:sz w:val="24"/>
        </w:rPr>
        <w:t>value</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charities</w:t>
      </w:r>
      <w:r>
        <w:rPr>
          <w:spacing w:val="-8"/>
          <w:sz w:val="24"/>
        </w:rPr>
        <w:t xml:space="preserve"> </w:t>
      </w:r>
      <w:r>
        <w:rPr>
          <w:sz w:val="24"/>
        </w:rPr>
        <w:t>for</w:t>
      </w:r>
      <w:r>
        <w:rPr>
          <w:spacing w:val="-6"/>
          <w:sz w:val="24"/>
        </w:rPr>
        <w:t xml:space="preserve"> </w:t>
      </w:r>
      <w:r>
        <w:rPr>
          <w:sz w:val="24"/>
        </w:rPr>
        <w:t>which</w:t>
      </w:r>
      <w:r>
        <w:rPr>
          <w:spacing w:val="-5"/>
          <w:sz w:val="24"/>
        </w:rPr>
        <w:t xml:space="preserve"> </w:t>
      </w:r>
      <w:r>
        <w:rPr>
          <w:sz w:val="24"/>
        </w:rPr>
        <w:t>we</w:t>
      </w:r>
      <w:r>
        <w:rPr>
          <w:spacing w:val="-7"/>
          <w:sz w:val="24"/>
        </w:rPr>
        <w:t xml:space="preserve"> </w:t>
      </w:r>
      <w:r>
        <w:rPr>
          <w:sz w:val="24"/>
        </w:rPr>
        <w:t>perform,</w:t>
      </w:r>
      <w:r>
        <w:rPr>
          <w:spacing w:val="-8"/>
          <w:sz w:val="24"/>
        </w:rPr>
        <w:t xml:space="preserve"> </w:t>
      </w:r>
      <w:r>
        <w:rPr>
          <w:sz w:val="24"/>
        </w:rPr>
        <w:t>one</w:t>
      </w:r>
      <w:r>
        <w:rPr>
          <w:spacing w:val="-7"/>
          <w:sz w:val="24"/>
        </w:rPr>
        <w:t xml:space="preserve"> </w:t>
      </w:r>
      <w:r>
        <w:rPr>
          <w:sz w:val="24"/>
        </w:rPr>
        <w:t>of</w:t>
      </w:r>
      <w:r>
        <w:rPr>
          <w:spacing w:val="-8"/>
          <w:sz w:val="24"/>
        </w:rPr>
        <w:t xml:space="preserve"> </w:t>
      </w:r>
      <w:r>
        <w:rPr>
          <w:sz w:val="24"/>
        </w:rPr>
        <w:t>our</w:t>
      </w:r>
      <w:r>
        <w:rPr>
          <w:spacing w:val="-9"/>
          <w:sz w:val="24"/>
        </w:rPr>
        <w:t xml:space="preserve"> </w:t>
      </w:r>
      <w:r>
        <w:rPr>
          <w:sz w:val="24"/>
        </w:rPr>
        <w:t>charitable</w:t>
      </w:r>
      <w:r>
        <w:rPr>
          <w:spacing w:val="-7"/>
          <w:sz w:val="24"/>
        </w:rPr>
        <w:t xml:space="preserve"> </w:t>
      </w:r>
      <w:r>
        <w:rPr>
          <w:sz w:val="24"/>
        </w:rPr>
        <w:t>aims.</w:t>
      </w:r>
    </w:p>
    <w:p w14:paraId="3A5CD0F4" w14:textId="77777777" w:rsidR="00D3281C" w:rsidRDefault="00D3281C" w:rsidP="00D3281C">
      <w:pPr>
        <w:pStyle w:val="ListParagraph"/>
        <w:widowControl w:val="0"/>
        <w:numPr>
          <w:ilvl w:val="0"/>
          <w:numId w:val="28"/>
        </w:numPr>
        <w:tabs>
          <w:tab w:val="left" w:pos="911"/>
        </w:tabs>
        <w:autoSpaceDE w:val="0"/>
        <w:autoSpaceDN w:val="0"/>
        <w:spacing w:before="7" w:after="0" w:line="240" w:lineRule="auto"/>
        <w:ind w:left="911" w:hanging="432"/>
        <w:contextualSpacing w:val="0"/>
        <w:jc w:val="both"/>
        <w:rPr>
          <w:sz w:val="24"/>
        </w:rPr>
      </w:pPr>
      <w:r>
        <w:rPr>
          <w:spacing w:val="-4"/>
          <w:sz w:val="24"/>
        </w:rPr>
        <w:t>Gwyn</w:t>
      </w:r>
      <w:r>
        <w:rPr>
          <w:spacing w:val="-6"/>
          <w:sz w:val="24"/>
        </w:rPr>
        <w:t xml:space="preserve"> </w:t>
      </w:r>
      <w:r>
        <w:rPr>
          <w:spacing w:val="-4"/>
          <w:sz w:val="24"/>
        </w:rPr>
        <w:t>Arch</w:t>
      </w:r>
      <w:r>
        <w:rPr>
          <w:spacing w:val="-6"/>
          <w:sz w:val="24"/>
        </w:rPr>
        <w:t xml:space="preserve"> </w:t>
      </w:r>
      <w:r>
        <w:rPr>
          <w:spacing w:val="-4"/>
          <w:sz w:val="24"/>
        </w:rPr>
        <w:t>Young</w:t>
      </w:r>
      <w:r>
        <w:rPr>
          <w:spacing w:val="-5"/>
          <w:sz w:val="24"/>
        </w:rPr>
        <w:t xml:space="preserve"> </w:t>
      </w:r>
      <w:r>
        <w:rPr>
          <w:spacing w:val="-4"/>
          <w:sz w:val="24"/>
        </w:rPr>
        <w:t>Singers</w:t>
      </w:r>
      <w:r>
        <w:rPr>
          <w:spacing w:val="-5"/>
          <w:sz w:val="24"/>
        </w:rPr>
        <w:t xml:space="preserve"> </w:t>
      </w:r>
      <w:r>
        <w:rPr>
          <w:spacing w:val="-4"/>
          <w:sz w:val="24"/>
        </w:rPr>
        <w:t>Competition:</w:t>
      </w:r>
    </w:p>
    <w:p w14:paraId="15C8E474" w14:textId="77777777" w:rsidR="00D3281C" w:rsidRDefault="00D3281C" w:rsidP="00D3281C">
      <w:pPr>
        <w:pStyle w:val="ListParagraph"/>
        <w:widowControl w:val="0"/>
        <w:numPr>
          <w:ilvl w:val="1"/>
          <w:numId w:val="28"/>
        </w:numPr>
        <w:tabs>
          <w:tab w:val="left" w:pos="1558"/>
          <w:tab w:val="left" w:pos="1560"/>
        </w:tabs>
        <w:autoSpaceDE w:val="0"/>
        <w:autoSpaceDN w:val="0"/>
        <w:spacing w:before="29" w:after="0" w:line="264" w:lineRule="auto"/>
        <w:ind w:left="1560" w:right="107" w:hanging="361"/>
        <w:contextualSpacing w:val="0"/>
        <w:rPr>
          <w:sz w:val="24"/>
        </w:rPr>
      </w:pPr>
      <w:r>
        <w:rPr>
          <w:spacing w:val="-2"/>
          <w:sz w:val="24"/>
        </w:rPr>
        <w:t>I</w:t>
      </w:r>
      <w:r>
        <w:rPr>
          <w:spacing w:val="-12"/>
          <w:sz w:val="24"/>
        </w:rPr>
        <w:t xml:space="preserve"> </w:t>
      </w:r>
      <w:r>
        <w:rPr>
          <w:spacing w:val="-2"/>
          <w:sz w:val="24"/>
        </w:rPr>
        <w:t>have</w:t>
      </w:r>
      <w:r>
        <w:rPr>
          <w:spacing w:val="-11"/>
          <w:sz w:val="24"/>
        </w:rPr>
        <w:t xml:space="preserve"> </w:t>
      </w:r>
      <w:r>
        <w:rPr>
          <w:spacing w:val="-2"/>
          <w:sz w:val="24"/>
        </w:rPr>
        <w:t>a</w:t>
      </w:r>
      <w:r>
        <w:rPr>
          <w:spacing w:val="-14"/>
          <w:sz w:val="24"/>
        </w:rPr>
        <w:t xml:space="preserve"> </w:t>
      </w:r>
      <w:r>
        <w:rPr>
          <w:spacing w:val="-2"/>
          <w:sz w:val="24"/>
        </w:rPr>
        <w:t>preliminary</w:t>
      </w:r>
      <w:r>
        <w:rPr>
          <w:spacing w:val="-14"/>
          <w:sz w:val="24"/>
        </w:rPr>
        <w:t xml:space="preserve"> </w:t>
      </w:r>
      <w:r>
        <w:rPr>
          <w:spacing w:val="-2"/>
          <w:sz w:val="24"/>
        </w:rPr>
        <w:t>budget</w:t>
      </w:r>
      <w:r>
        <w:rPr>
          <w:spacing w:val="-12"/>
          <w:sz w:val="24"/>
        </w:rPr>
        <w:t xml:space="preserve"> </w:t>
      </w:r>
      <w:r>
        <w:rPr>
          <w:spacing w:val="-2"/>
          <w:sz w:val="24"/>
        </w:rPr>
        <w:t>(to</w:t>
      </w:r>
      <w:r>
        <w:rPr>
          <w:spacing w:val="-11"/>
          <w:sz w:val="24"/>
        </w:rPr>
        <w:t xml:space="preserve"> </w:t>
      </w:r>
      <w:r>
        <w:rPr>
          <w:spacing w:val="-2"/>
          <w:sz w:val="24"/>
        </w:rPr>
        <w:t>be</w:t>
      </w:r>
      <w:r>
        <w:rPr>
          <w:spacing w:val="-11"/>
          <w:sz w:val="24"/>
        </w:rPr>
        <w:t xml:space="preserve"> </w:t>
      </w:r>
      <w:r>
        <w:rPr>
          <w:spacing w:val="-2"/>
          <w:sz w:val="24"/>
        </w:rPr>
        <w:t>confirmed</w:t>
      </w:r>
      <w:r>
        <w:rPr>
          <w:spacing w:val="-14"/>
          <w:sz w:val="24"/>
        </w:rPr>
        <w:t xml:space="preserve"> </w:t>
      </w:r>
      <w:r>
        <w:rPr>
          <w:spacing w:val="-2"/>
          <w:sz w:val="24"/>
        </w:rPr>
        <w:t>by</w:t>
      </w:r>
      <w:r>
        <w:rPr>
          <w:spacing w:val="-12"/>
          <w:sz w:val="24"/>
        </w:rPr>
        <w:t xml:space="preserve"> </w:t>
      </w:r>
      <w:r>
        <w:rPr>
          <w:spacing w:val="-2"/>
          <w:sz w:val="24"/>
        </w:rPr>
        <w:t>Committee)</w:t>
      </w:r>
      <w:r>
        <w:rPr>
          <w:spacing w:val="-13"/>
          <w:sz w:val="24"/>
        </w:rPr>
        <w:t xml:space="preserve"> </w:t>
      </w:r>
      <w:r>
        <w:rPr>
          <w:spacing w:val="-2"/>
          <w:sz w:val="24"/>
        </w:rPr>
        <w:t>showing</w:t>
      </w:r>
      <w:r>
        <w:rPr>
          <w:spacing w:val="-14"/>
          <w:sz w:val="24"/>
        </w:rPr>
        <w:t xml:space="preserve"> </w:t>
      </w:r>
      <w:r>
        <w:rPr>
          <w:spacing w:val="-2"/>
          <w:sz w:val="24"/>
        </w:rPr>
        <w:t>a</w:t>
      </w:r>
      <w:r>
        <w:rPr>
          <w:spacing w:val="-11"/>
          <w:sz w:val="24"/>
        </w:rPr>
        <w:t xml:space="preserve"> </w:t>
      </w:r>
      <w:r>
        <w:rPr>
          <w:spacing w:val="-2"/>
          <w:sz w:val="24"/>
        </w:rPr>
        <w:t>net</w:t>
      </w:r>
      <w:r>
        <w:rPr>
          <w:spacing w:val="-14"/>
          <w:sz w:val="24"/>
        </w:rPr>
        <w:t xml:space="preserve"> </w:t>
      </w:r>
      <w:r>
        <w:rPr>
          <w:spacing w:val="-2"/>
          <w:sz w:val="24"/>
        </w:rPr>
        <w:t xml:space="preserve">cost </w:t>
      </w:r>
      <w:r>
        <w:rPr>
          <w:sz w:val="24"/>
        </w:rPr>
        <w:t>of</w:t>
      </w:r>
      <w:r>
        <w:rPr>
          <w:spacing w:val="-8"/>
          <w:sz w:val="24"/>
        </w:rPr>
        <w:t xml:space="preserve"> </w:t>
      </w:r>
      <w:r>
        <w:rPr>
          <w:sz w:val="24"/>
        </w:rPr>
        <w:t>£1,260</w:t>
      </w:r>
      <w:r>
        <w:rPr>
          <w:spacing w:val="-7"/>
          <w:sz w:val="24"/>
        </w:rPr>
        <w:t xml:space="preserve"> </w:t>
      </w:r>
      <w:r>
        <w:rPr>
          <w:sz w:val="24"/>
        </w:rPr>
        <w:t>(£2,890</w:t>
      </w:r>
      <w:r>
        <w:rPr>
          <w:spacing w:val="-7"/>
          <w:sz w:val="24"/>
        </w:rPr>
        <w:t xml:space="preserve"> </w:t>
      </w:r>
      <w:r>
        <w:rPr>
          <w:sz w:val="24"/>
        </w:rPr>
        <w:t>costs,</w:t>
      </w:r>
      <w:r>
        <w:rPr>
          <w:spacing w:val="-8"/>
          <w:sz w:val="24"/>
        </w:rPr>
        <w:t xml:space="preserve"> </w:t>
      </w:r>
      <w:r>
        <w:rPr>
          <w:sz w:val="24"/>
        </w:rPr>
        <w:t>£1,630</w:t>
      </w:r>
      <w:r>
        <w:rPr>
          <w:spacing w:val="-5"/>
          <w:sz w:val="24"/>
        </w:rPr>
        <w:t xml:space="preserve"> </w:t>
      </w:r>
      <w:r>
        <w:rPr>
          <w:sz w:val="24"/>
        </w:rPr>
        <w:t>income)</w:t>
      </w:r>
      <w:r>
        <w:rPr>
          <w:spacing w:val="-9"/>
          <w:sz w:val="24"/>
        </w:rPr>
        <w:t xml:space="preserve"> </w:t>
      </w:r>
      <w:r>
        <w:rPr>
          <w:sz w:val="24"/>
        </w:rPr>
        <w:t>for</w:t>
      </w:r>
      <w:r>
        <w:rPr>
          <w:spacing w:val="-6"/>
          <w:sz w:val="24"/>
        </w:rPr>
        <w:t xml:space="preserve"> </w:t>
      </w:r>
      <w:r>
        <w:rPr>
          <w:sz w:val="24"/>
        </w:rPr>
        <w:t>the</w:t>
      </w:r>
      <w:r>
        <w:rPr>
          <w:spacing w:val="-7"/>
          <w:sz w:val="24"/>
        </w:rPr>
        <w:t xml:space="preserve"> </w:t>
      </w:r>
      <w:r>
        <w:rPr>
          <w:sz w:val="24"/>
        </w:rPr>
        <w:t>2026</w:t>
      </w:r>
      <w:r>
        <w:rPr>
          <w:spacing w:val="-5"/>
          <w:sz w:val="24"/>
        </w:rPr>
        <w:t xml:space="preserve"> </w:t>
      </w:r>
      <w:r>
        <w:rPr>
          <w:sz w:val="24"/>
        </w:rPr>
        <w:t>Competition.</w:t>
      </w:r>
    </w:p>
    <w:p w14:paraId="56F0F860" w14:textId="77777777" w:rsidR="00D3281C" w:rsidRDefault="00D3281C" w:rsidP="00D3281C">
      <w:pPr>
        <w:pStyle w:val="ListParagraph"/>
        <w:widowControl w:val="0"/>
        <w:numPr>
          <w:ilvl w:val="1"/>
          <w:numId w:val="28"/>
        </w:numPr>
        <w:tabs>
          <w:tab w:val="left" w:pos="1559"/>
        </w:tabs>
        <w:autoSpaceDE w:val="0"/>
        <w:autoSpaceDN w:val="0"/>
        <w:spacing w:before="2" w:after="0" w:line="264" w:lineRule="auto"/>
        <w:ind w:right="106"/>
        <w:contextualSpacing w:val="0"/>
        <w:rPr>
          <w:sz w:val="24"/>
        </w:rPr>
      </w:pPr>
      <w:r>
        <w:rPr>
          <w:sz w:val="24"/>
        </w:rPr>
        <w:t>The</w:t>
      </w:r>
      <w:r>
        <w:rPr>
          <w:spacing w:val="-13"/>
          <w:sz w:val="24"/>
        </w:rPr>
        <w:t xml:space="preserve"> </w:t>
      </w:r>
      <w:r>
        <w:rPr>
          <w:sz w:val="24"/>
        </w:rPr>
        <w:t>2025-26</w:t>
      </w:r>
      <w:r>
        <w:rPr>
          <w:spacing w:val="-11"/>
          <w:sz w:val="24"/>
        </w:rPr>
        <w:t xml:space="preserve"> </w:t>
      </w:r>
      <w:r>
        <w:rPr>
          <w:sz w:val="24"/>
        </w:rPr>
        <w:t>budget</w:t>
      </w:r>
      <w:r>
        <w:rPr>
          <w:spacing w:val="-13"/>
          <w:sz w:val="24"/>
        </w:rPr>
        <w:t xml:space="preserve"> </w:t>
      </w:r>
      <w:r>
        <w:rPr>
          <w:sz w:val="24"/>
        </w:rPr>
        <w:t>assumes</w:t>
      </w:r>
      <w:r>
        <w:rPr>
          <w:spacing w:val="-11"/>
          <w:sz w:val="24"/>
        </w:rPr>
        <w:t xml:space="preserve"> </w:t>
      </w:r>
      <w:r>
        <w:rPr>
          <w:sz w:val="24"/>
        </w:rPr>
        <w:t>YSC</w:t>
      </w:r>
      <w:r>
        <w:rPr>
          <w:spacing w:val="-12"/>
          <w:sz w:val="24"/>
        </w:rPr>
        <w:t xml:space="preserve"> </w:t>
      </w:r>
      <w:r>
        <w:rPr>
          <w:sz w:val="24"/>
        </w:rPr>
        <w:t>costs</w:t>
      </w:r>
      <w:r>
        <w:rPr>
          <w:spacing w:val="-14"/>
          <w:sz w:val="24"/>
        </w:rPr>
        <w:t xml:space="preserve"> </w:t>
      </w:r>
      <w:r>
        <w:rPr>
          <w:sz w:val="24"/>
        </w:rPr>
        <w:t>of</w:t>
      </w:r>
      <w:r>
        <w:rPr>
          <w:spacing w:val="-11"/>
          <w:sz w:val="24"/>
        </w:rPr>
        <w:t xml:space="preserve"> </w:t>
      </w:r>
      <w:r>
        <w:rPr>
          <w:sz w:val="24"/>
        </w:rPr>
        <w:t>£1,400.00,</w:t>
      </w:r>
      <w:r>
        <w:rPr>
          <w:spacing w:val="-13"/>
          <w:sz w:val="24"/>
        </w:rPr>
        <w:t xml:space="preserve"> </w:t>
      </w:r>
      <w:r>
        <w:rPr>
          <w:sz w:val="24"/>
        </w:rPr>
        <w:t>50%</w:t>
      </w:r>
      <w:r>
        <w:rPr>
          <w:spacing w:val="-11"/>
          <w:sz w:val="24"/>
        </w:rPr>
        <w:t xml:space="preserve"> </w:t>
      </w:r>
      <w:r>
        <w:rPr>
          <w:sz w:val="24"/>
        </w:rPr>
        <w:t>to</w:t>
      </w:r>
      <w:r>
        <w:rPr>
          <w:spacing w:val="-13"/>
          <w:sz w:val="24"/>
        </w:rPr>
        <w:t xml:space="preserve"> </w:t>
      </w:r>
      <w:r>
        <w:rPr>
          <w:sz w:val="24"/>
        </w:rPr>
        <w:t>be</w:t>
      </w:r>
      <w:r>
        <w:rPr>
          <w:spacing w:val="-11"/>
          <w:sz w:val="24"/>
        </w:rPr>
        <w:t xml:space="preserve"> </w:t>
      </w:r>
      <w:r>
        <w:rPr>
          <w:sz w:val="24"/>
        </w:rPr>
        <w:t>covered</w:t>
      </w:r>
      <w:r>
        <w:rPr>
          <w:spacing w:val="-11"/>
          <w:sz w:val="24"/>
        </w:rPr>
        <w:t xml:space="preserve"> </w:t>
      </w:r>
      <w:r>
        <w:rPr>
          <w:sz w:val="24"/>
        </w:rPr>
        <w:t>as a</w:t>
      </w:r>
      <w:r>
        <w:rPr>
          <w:spacing w:val="-6"/>
          <w:sz w:val="24"/>
        </w:rPr>
        <w:t xml:space="preserve"> </w:t>
      </w:r>
      <w:r>
        <w:rPr>
          <w:sz w:val="24"/>
        </w:rPr>
        <w:t>“draw-down”</w:t>
      </w:r>
      <w:r>
        <w:rPr>
          <w:spacing w:val="-10"/>
          <w:sz w:val="24"/>
        </w:rPr>
        <w:t xml:space="preserve"> </w:t>
      </w:r>
      <w:r>
        <w:rPr>
          <w:sz w:val="24"/>
        </w:rPr>
        <w:t>from</w:t>
      </w:r>
      <w:r>
        <w:rPr>
          <w:spacing w:val="-5"/>
          <w:sz w:val="24"/>
        </w:rPr>
        <w:t xml:space="preserve"> </w:t>
      </w:r>
      <w:r>
        <w:rPr>
          <w:sz w:val="24"/>
        </w:rPr>
        <w:t>reserves,</w:t>
      </w:r>
      <w:r>
        <w:rPr>
          <w:spacing w:val="-9"/>
          <w:sz w:val="24"/>
        </w:rPr>
        <w:t xml:space="preserve"> </w:t>
      </w:r>
      <w:r>
        <w:rPr>
          <w:sz w:val="24"/>
        </w:rPr>
        <w:t>the</w:t>
      </w:r>
      <w:r>
        <w:rPr>
          <w:spacing w:val="-8"/>
          <w:sz w:val="24"/>
        </w:rPr>
        <w:t xml:space="preserve"> </w:t>
      </w:r>
      <w:r>
        <w:rPr>
          <w:sz w:val="24"/>
        </w:rPr>
        <w:t>rest</w:t>
      </w:r>
      <w:r>
        <w:rPr>
          <w:spacing w:val="-9"/>
          <w:sz w:val="24"/>
        </w:rPr>
        <w:t xml:space="preserve"> </w:t>
      </w:r>
      <w:r>
        <w:rPr>
          <w:sz w:val="24"/>
        </w:rPr>
        <w:t>funded</w:t>
      </w:r>
      <w:r>
        <w:rPr>
          <w:spacing w:val="-8"/>
          <w:sz w:val="24"/>
        </w:rPr>
        <w:t xml:space="preserve"> </w:t>
      </w:r>
      <w:r>
        <w:rPr>
          <w:sz w:val="24"/>
        </w:rPr>
        <w:t>from</w:t>
      </w:r>
      <w:r>
        <w:rPr>
          <w:spacing w:val="-7"/>
          <w:sz w:val="24"/>
        </w:rPr>
        <w:t xml:space="preserve"> </w:t>
      </w:r>
      <w:r>
        <w:rPr>
          <w:sz w:val="24"/>
        </w:rPr>
        <w:t>our</w:t>
      </w:r>
      <w:r>
        <w:rPr>
          <w:spacing w:val="-10"/>
          <w:sz w:val="24"/>
        </w:rPr>
        <w:t xml:space="preserve"> </w:t>
      </w:r>
      <w:r>
        <w:rPr>
          <w:sz w:val="24"/>
        </w:rPr>
        <w:t>current</w:t>
      </w:r>
      <w:r>
        <w:rPr>
          <w:spacing w:val="-9"/>
          <w:sz w:val="24"/>
        </w:rPr>
        <w:t xml:space="preserve"> </w:t>
      </w:r>
      <w:r>
        <w:rPr>
          <w:sz w:val="24"/>
        </w:rPr>
        <w:t>funds.</w:t>
      </w:r>
    </w:p>
    <w:p w14:paraId="75756A97" w14:textId="77777777" w:rsidR="00D3281C" w:rsidRDefault="00D3281C" w:rsidP="00D3281C">
      <w:pPr>
        <w:pStyle w:val="ListParagraph"/>
        <w:widowControl w:val="0"/>
        <w:numPr>
          <w:ilvl w:val="1"/>
          <w:numId w:val="28"/>
        </w:numPr>
        <w:tabs>
          <w:tab w:val="left" w:pos="1558"/>
        </w:tabs>
        <w:autoSpaceDE w:val="0"/>
        <w:autoSpaceDN w:val="0"/>
        <w:spacing w:after="0" w:line="288" w:lineRule="exact"/>
        <w:ind w:left="1558" w:hanging="359"/>
        <w:contextualSpacing w:val="0"/>
        <w:rPr>
          <w:sz w:val="24"/>
        </w:rPr>
      </w:pPr>
      <w:r>
        <w:rPr>
          <w:spacing w:val="-4"/>
          <w:sz w:val="24"/>
        </w:rPr>
        <w:t>Most</w:t>
      </w:r>
      <w:r>
        <w:rPr>
          <w:spacing w:val="-15"/>
          <w:sz w:val="24"/>
        </w:rPr>
        <w:t xml:space="preserve"> </w:t>
      </w:r>
      <w:r>
        <w:rPr>
          <w:spacing w:val="-4"/>
          <w:sz w:val="24"/>
        </w:rPr>
        <w:t>of</w:t>
      </w:r>
      <w:r>
        <w:rPr>
          <w:spacing w:val="-14"/>
          <w:sz w:val="24"/>
        </w:rPr>
        <w:t xml:space="preserve"> </w:t>
      </w:r>
      <w:r>
        <w:rPr>
          <w:spacing w:val="-4"/>
          <w:sz w:val="24"/>
        </w:rPr>
        <w:t>the</w:t>
      </w:r>
      <w:r>
        <w:rPr>
          <w:spacing w:val="-11"/>
          <w:sz w:val="24"/>
        </w:rPr>
        <w:t xml:space="preserve"> </w:t>
      </w:r>
      <w:r>
        <w:rPr>
          <w:spacing w:val="-4"/>
          <w:sz w:val="24"/>
        </w:rPr>
        <w:t>YSC</w:t>
      </w:r>
      <w:r>
        <w:rPr>
          <w:spacing w:val="-13"/>
          <w:sz w:val="24"/>
        </w:rPr>
        <w:t xml:space="preserve"> </w:t>
      </w:r>
      <w:r>
        <w:rPr>
          <w:spacing w:val="-4"/>
          <w:sz w:val="24"/>
        </w:rPr>
        <w:t>income</w:t>
      </w:r>
      <w:r>
        <w:rPr>
          <w:spacing w:val="-12"/>
          <w:sz w:val="24"/>
        </w:rPr>
        <w:t xml:space="preserve"> </w:t>
      </w:r>
      <w:r>
        <w:rPr>
          <w:spacing w:val="-4"/>
          <w:sz w:val="24"/>
        </w:rPr>
        <w:t>and</w:t>
      </w:r>
      <w:r>
        <w:rPr>
          <w:spacing w:val="-11"/>
          <w:sz w:val="24"/>
        </w:rPr>
        <w:t xml:space="preserve"> </w:t>
      </w:r>
      <w:r>
        <w:rPr>
          <w:spacing w:val="-4"/>
          <w:sz w:val="24"/>
        </w:rPr>
        <w:t>remaining</w:t>
      </w:r>
      <w:r>
        <w:rPr>
          <w:spacing w:val="-14"/>
          <w:sz w:val="24"/>
        </w:rPr>
        <w:t xml:space="preserve"> </w:t>
      </w:r>
      <w:r>
        <w:rPr>
          <w:spacing w:val="-4"/>
          <w:sz w:val="24"/>
        </w:rPr>
        <w:t>costs</w:t>
      </w:r>
      <w:r>
        <w:rPr>
          <w:spacing w:val="-15"/>
          <w:sz w:val="24"/>
        </w:rPr>
        <w:t xml:space="preserve"> </w:t>
      </w:r>
      <w:r>
        <w:rPr>
          <w:spacing w:val="-4"/>
          <w:sz w:val="24"/>
        </w:rPr>
        <w:t>will</w:t>
      </w:r>
      <w:r>
        <w:rPr>
          <w:spacing w:val="-14"/>
          <w:sz w:val="24"/>
        </w:rPr>
        <w:t xml:space="preserve"> </w:t>
      </w:r>
      <w:r>
        <w:rPr>
          <w:spacing w:val="-4"/>
          <w:sz w:val="24"/>
        </w:rPr>
        <w:t>fall</w:t>
      </w:r>
      <w:r>
        <w:rPr>
          <w:spacing w:val="-13"/>
          <w:sz w:val="24"/>
        </w:rPr>
        <w:t xml:space="preserve"> </w:t>
      </w:r>
      <w:r>
        <w:rPr>
          <w:spacing w:val="-4"/>
          <w:sz w:val="24"/>
        </w:rPr>
        <w:t>into</w:t>
      </w:r>
      <w:r>
        <w:rPr>
          <w:spacing w:val="-11"/>
          <w:sz w:val="24"/>
        </w:rPr>
        <w:t xml:space="preserve"> </w:t>
      </w:r>
      <w:r>
        <w:rPr>
          <w:spacing w:val="-4"/>
          <w:sz w:val="24"/>
        </w:rPr>
        <w:t>the</w:t>
      </w:r>
      <w:r>
        <w:rPr>
          <w:spacing w:val="-11"/>
          <w:sz w:val="24"/>
        </w:rPr>
        <w:t xml:space="preserve"> </w:t>
      </w:r>
      <w:r>
        <w:rPr>
          <w:spacing w:val="-4"/>
          <w:sz w:val="24"/>
        </w:rPr>
        <w:t>2026-27</w:t>
      </w:r>
      <w:r>
        <w:rPr>
          <w:spacing w:val="-15"/>
          <w:sz w:val="24"/>
        </w:rPr>
        <w:t xml:space="preserve"> </w:t>
      </w:r>
      <w:r>
        <w:rPr>
          <w:spacing w:val="-4"/>
          <w:sz w:val="24"/>
        </w:rPr>
        <w:t>accounts.</w:t>
      </w:r>
    </w:p>
    <w:p w14:paraId="34871C64" w14:textId="77777777" w:rsidR="00D3281C" w:rsidRDefault="00D3281C" w:rsidP="00D3281C">
      <w:pPr>
        <w:pStyle w:val="ListParagraph"/>
        <w:widowControl w:val="0"/>
        <w:numPr>
          <w:ilvl w:val="1"/>
          <w:numId w:val="28"/>
        </w:numPr>
        <w:tabs>
          <w:tab w:val="left" w:pos="1558"/>
        </w:tabs>
        <w:autoSpaceDE w:val="0"/>
        <w:autoSpaceDN w:val="0"/>
        <w:spacing w:before="28" w:after="0" w:line="240" w:lineRule="auto"/>
        <w:ind w:left="1558" w:hanging="359"/>
        <w:contextualSpacing w:val="0"/>
        <w:rPr>
          <w:sz w:val="24"/>
        </w:rPr>
      </w:pPr>
      <w:r>
        <w:rPr>
          <w:spacing w:val="-4"/>
          <w:sz w:val="24"/>
        </w:rPr>
        <w:t>This</w:t>
      </w:r>
      <w:r>
        <w:rPr>
          <w:spacing w:val="-6"/>
          <w:sz w:val="24"/>
        </w:rPr>
        <w:t xml:space="preserve"> </w:t>
      </w:r>
      <w:r>
        <w:rPr>
          <w:spacing w:val="-4"/>
          <w:sz w:val="24"/>
        </w:rPr>
        <w:t>excludes</w:t>
      </w:r>
      <w:r>
        <w:rPr>
          <w:spacing w:val="-6"/>
          <w:sz w:val="24"/>
        </w:rPr>
        <w:t xml:space="preserve"> </w:t>
      </w:r>
      <w:r>
        <w:rPr>
          <w:spacing w:val="-4"/>
          <w:sz w:val="24"/>
        </w:rPr>
        <w:t>any sponsorship</w:t>
      </w:r>
      <w:r>
        <w:rPr>
          <w:spacing w:val="-5"/>
          <w:sz w:val="24"/>
        </w:rPr>
        <w:t xml:space="preserve"> </w:t>
      </w:r>
      <w:r>
        <w:rPr>
          <w:spacing w:val="-4"/>
          <w:sz w:val="24"/>
        </w:rPr>
        <w:t>we</w:t>
      </w:r>
      <w:r>
        <w:rPr>
          <w:spacing w:val="-8"/>
          <w:sz w:val="24"/>
        </w:rPr>
        <w:t xml:space="preserve"> </w:t>
      </w:r>
      <w:r>
        <w:rPr>
          <w:spacing w:val="-4"/>
          <w:sz w:val="24"/>
        </w:rPr>
        <w:t>may</w:t>
      </w:r>
      <w:r>
        <w:rPr>
          <w:spacing w:val="-6"/>
          <w:sz w:val="24"/>
        </w:rPr>
        <w:t xml:space="preserve"> </w:t>
      </w:r>
      <w:r>
        <w:rPr>
          <w:spacing w:val="-4"/>
          <w:sz w:val="24"/>
        </w:rPr>
        <w:t>obtain.</w:t>
      </w:r>
    </w:p>
    <w:p w14:paraId="3E58F3C8" w14:textId="77777777" w:rsidR="00D3281C" w:rsidRDefault="00D3281C" w:rsidP="00D3281C">
      <w:pPr>
        <w:pStyle w:val="ListParagraph"/>
        <w:widowControl w:val="0"/>
        <w:numPr>
          <w:ilvl w:val="0"/>
          <w:numId w:val="28"/>
        </w:numPr>
        <w:tabs>
          <w:tab w:val="left" w:pos="839"/>
        </w:tabs>
        <w:autoSpaceDE w:val="0"/>
        <w:autoSpaceDN w:val="0"/>
        <w:spacing w:before="40" w:after="0" w:line="240" w:lineRule="auto"/>
        <w:ind w:left="839"/>
        <w:contextualSpacing w:val="0"/>
        <w:rPr>
          <w:sz w:val="24"/>
        </w:rPr>
      </w:pPr>
      <w:r>
        <w:rPr>
          <w:spacing w:val="-2"/>
          <w:sz w:val="24"/>
        </w:rPr>
        <w:t>Choir</w:t>
      </w:r>
      <w:r>
        <w:rPr>
          <w:spacing w:val="-14"/>
          <w:sz w:val="24"/>
        </w:rPr>
        <w:t xml:space="preserve"> </w:t>
      </w:r>
      <w:r>
        <w:rPr>
          <w:spacing w:val="-2"/>
          <w:sz w:val="24"/>
        </w:rPr>
        <w:t>Membership:</w:t>
      </w:r>
    </w:p>
    <w:p w14:paraId="758D161F" w14:textId="77777777" w:rsidR="00D3281C" w:rsidRDefault="00D3281C" w:rsidP="00D3281C">
      <w:pPr>
        <w:pStyle w:val="ListParagraph"/>
        <w:widowControl w:val="0"/>
        <w:numPr>
          <w:ilvl w:val="1"/>
          <w:numId w:val="28"/>
        </w:numPr>
        <w:tabs>
          <w:tab w:val="left" w:pos="1559"/>
        </w:tabs>
        <w:autoSpaceDE w:val="0"/>
        <w:autoSpaceDN w:val="0"/>
        <w:spacing w:before="29" w:after="0" w:line="264" w:lineRule="auto"/>
        <w:ind w:right="104"/>
        <w:contextualSpacing w:val="0"/>
        <w:rPr>
          <w:sz w:val="24"/>
        </w:rPr>
      </w:pPr>
      <w:r>
        <w:rPr>
          <w:sz w:val="24"/>
        </w:rPr>
        <w:t>We</w:t>
      </w:r>
      <w:r>
        <w:rPr>
          <w:spacing w:val="-1"/>
          <w:sz w:val="24"/>
        </w:rPr>
        <w:t xml:space="preserve"> </w:t>
      </w:r>
      <w:r>
        <w:rPr>
          <w:sz w:val="24"/>
        </w:rPr>
        <w:t>have 62 subscription</w:t>
      </w:r>
      <w:r>
        <w:rPr>
          <w:spacing w:val="-1"/>
          <w:sz w:val="24"/>
        </w:rPr>
        <w:t xml:space="preserve"> </w:t>
      </w:r>
      <w:r>
        <w:rPr>
          <w:sz w:val="24"/>
        </w:rPr>
        <w:t>members</w:t>
      </w:r>
      <w:r>
        <w:rPr>
          <w:spacing w:val="-2"/>
          <w:sz w:val="24"/>
        </w:rPr>
        <w:t xml:space="preserve"> </w:t>
      </w:r>
      <w:r>
        <w:rPr>
          <w:sz w:val="24"/>
        </w:rPr>
        <w:t>and</w:t>
      </w:r>
      <w:r>
        <w:rPr>
          <w:spacing w:val="-1"/>
          <w:sz w:val="24"/>
        </w:rPr>
        <w:t xml:space="preserve"> </w:t>
      </w:r>
      <w:r>
        <w:rPr>
          <w:sz w:val="24"/>
        </w:rPr>
        <w:t>one</w:t>
      </w:r>
      <w:r>
        <w:rPr>
          <w:spacing w:val="-1"/>
          <w:sz w:val="24"/>
        </w:rPr>
        <w:t xml:space="preserve"> </w:t>
      </w:r>
      <w:r>
        <w:rPr>
          <w:sz w:val="24"/>
        </w:rPr>
        <w:t>honorary</w:t>
      </w:r>
      <w:r>
        <w:rPr>
          <w:spacing w:val="-2"/>
          <w:sz w:val="24"/>
        </w:rPr>
        <w:t xml:space="preserve"> </w:t>
      </w:r>
      <w:r>
        <w:rPr>
          <w:sz w:val="24"/>
        </w:rPr>
        <w:t>member in the choir</w:t>
      </w:r>
      <w:r>
        <w:rPr>
          <w:spacing w:val="-3"/>
          <w:sz w:val="24"/>
        </w:rPr>
        <w:t xml:space="preserve"> </w:t>
      </w:r>
      <w:r>
        <w:rPr>
          <w:sz w:val="24"/>
        </w:rPr>
        <w:t>at the</w:t>
      </w:r>
      <w:r>
        <w:rPr>
          <w:spacing w:val="-4"/>
          <w:sz w:val="24"/>
        </w:rPr>
        <w:t xml:space="preserve"> </w:t>
      </w:r>
      <w:r>
        <w:rPr>
          <w:sz w:val="24"/>
        </w:rPr>
        <w:t>end</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year.</w:t>
      </w:r>
      <w:r>
        <w:rPr>
          <w:spacing w:val="-7"/>
          <w:sz w:val="24"/>
        </w:rPr>
        <w:t xml:space="preserve"> </w:t>
      </w:r>
      <w:r>
        <w:rPr>
          <w:sz w:val="24"/>
        </w:rPr>
        <w:t>We</w:t>
      </w:r>
      <w:r>
        <w:rPr>
          <w:spacing w:val="-4"/>
          <w:sz w:val="24"/>
        </w:rPr>
        <w:t xml:space="preserve"> </w:t>
      </w:r>
      <w:r>
        <w:rPr>
          <w:sz w:val="24"/>
        </w:rPr>
        <w:t>had</w:t>
      </w:r>
      <w:r>
        <w:rPr>
          <w:spacing w:val="-4"/>
          <w:sz w:val="24"/>
        </w:rPr>
        <w:t xml:space="preserve"> </w:t>
      </w:r>
      <w:r>
        <w:rPr>
          <w:sz w:val="24"/>
        </w:rPr>
        <w:t>a</w:t>
      </w:r>
      <w:r>
        <w:rPr>
          <w:spacing w:val="-7"/>
          <w:sz w:val="24"/>
        </w:rPr>
        <w:t xml:space="preserve"> </w:t>
      </w:r>
      <w:r>
        <w:rPr>
          <w:sz w:val="24"/>
        </w:rPr>
        <w:t>net</w:t>
      </w:r>
      <w:r>
        <w:rPr>
          <w:spacing w:val="-2"/>
          <w:sz w:val="24"/>
        </w:rPr>
        <w:t xml:space="preserve"> </w:t>
      </w:r>
      <w:r>
        <w:rPr>
          <w:sz w:val="24"/>
        </w:rPr>
        <w:t>loss</w:t>
      </w:r>
      <w:r>
        <w:rPr>
          <w:spacing w:val="-5"/>
          <w:sz w:val="24"/>
        </w:rPr>
        <w:t xml:space="preserve"> </w:t>
      </w:r>
      <w:r>
        <w:rPr>
          <w:sz w:val="24"/>
        </w:rPr>
        <w:t>of</w:t>
      </w:r>
      <w:r>
        <w:rPr>
          <w:spacing w:val="-5"/>
          <w:sz w:val="24"/>
        </w:rPr>
        <w:t xml:space="preserve"> </w:t>
      </w:r>
      <w:r>
        <w:rPr>
          <w:sz w:val="24"/>
        </w:rPr>
        <w:t>1</w:t>
      </w:r>
      <w:r>
        <w:rPr>
          <w:spacing w:val="-4"/>
          <w:sz w:val="24"/>
        </w:rPr>
        <w:t xml:space="preserve"> </w:t>
      </w:r>
      <w:r>
        <w:rPr>
          <w:sz w:val="24"/>
        </w:rPr>
        <w:t>member</w:t>
      </w:r>
      <w:r>
        <w:rPr>
          <w:spacing w:val="-6"/>
          <w:sz w:val="24"/>
        </w:rPr>
        <w:t xml:space="preserve"> </w:t>
      </w:r>
      <w:r>
        <w:rPr>
          <w:sz w:val="24"/>
        </w:rPr>
        <w:t>(2</w:t>
      </w:r>
      <w:r>
        <w:rPr>
          <w:spacing w:val="-4"/>
          <w:sz w:val="24"/>
        </w:rPr>
        <w:t xml:space="preserve"> </w:t>
      </w:r>
      <w:r>
        <w:rPr>
          <w:sz w:val="24"/>
        </w:rPr>
        <w:t>joined,</w:t>
      </w:r>
      <w:r>
        <w:rPr>
          <w:spacing w:val="-5"/>
          <w:sz w:val="24"/>
        </w:rPr>
        <w:t xml:space="preserve"> </w:t>
      </w:r>
      <w:r>
        <w:rPr>
          <w:sz w:val="24"/>
        </w:rPr>
        <w:t>3</w:t>
      </w:r>
      <w:r>
        <w:rPr>
          <w:spacing w:val="-2"/>
          <w:sz w:val="24"/>
        </w:rPr>
        <w:t xml:space="preserve"> </w:t>
      </w:r>
      <w:r>
        <w:rPr>
          <w:sz w:val="24"/>
        </w:rPr>
        <w:t>left)</w:t>
      </w:r>
    </w:p>
    <w:p w14:paraId="409694A1" w14:textId="77777777" w:rsidR="00D3281C" w:rsidRDefault="00D3281C" w:rsidP="00D3281C">
      <w:pPr>
        <w:pStyle w:val="ListParagraph"/>
        <w:widowControl w:val="0"/>
        <w:numPr>
          <w:ilvl w:val="1"/>
          <w:numId w:val="28"/>
        </w:numPr>
        <w:tabs>
          <w:tab w:val="left" w:pos="1559"/>
        </w:tabs>
        <w:autoSpaceDE w:val="0"/>
        <w:autoSpaceDN w:val="0"/>
        <w:spacing w:after="0" w:line="264" w:lineRule="auto"/>
        <w:ind w:right="107"/>
        <w:contextualSpacing w:val="0"/>
        <w:rPr>
          <w:sz w:val="24"/>
        </w:rPr>
      </w:pPr>
      <w:r>
        <w:rPr>
          <w:spacing w:val="-2"/>
          <w:sz w:val="24"/>
        </w:rPr>
        <w:t>Our</w:t>
      </w:r>
      <w:r>
        <w:rPr>
          <w:spacing w:val="-15"/>
          <w:sz w:val="24"/>
        </w:rPr>
        <w:t xml:space="preserve"> </w:t>
      </w:r>
      <w:r>
        <w:rPr>
          <w:spacing w:val="-2"/>
          <w:sz w:val="24"/>
        </w:rPr>
        <w:t>membership</w:t>
      </w:r>
      <w:r>
        <w:rPr>
          <w:spacing w:val="-15"/>
          <w:sz w:val="24"/>
        </w:rPr>
        <w:t xml:space="preserve"> </w:t>
      </w:r>
      <w:r>
        <w:rPr>
          <w:spacing w:val="-2"/>
          <w:sz w:val="24"/>
        </w:rPr>
        <w:t>count</w:t>
      </w:r>
      <w:r>
        <w:rPr>
          <w:spacing w:val="-15"/>
          <w:sz w:val="24"/>
        </w:rPr>
        <w:t xml:space="preserve"> </w:t>
      </w:r>
      <w:r>
        <w:rPr>
          <w:spacing w:val="-2"/>
          <w:sz w:val="24"/>
        </w:rPr>
        <w:t>is</w:t>
      </w:r>
      <w:r>
        <w:rPr>
          <w:spacing w:val="-14"/>
          <w:sz w:val="24"/>
        </w:rPr>
        <w:t xml:space="preserve"> </w:t>
      </w:r>
      <w:r>
        <w:rPr>
          <w:spacing w:val="-2"/>
          <w:sz w:val="24"/>
        </w:rPr>
        <w:t>unchanged</w:t>
      </w:r>
      <w:r>
        <w:rPr>
          <w:spacing w:val="-15"/>
          <w:sz w:val="24"/>
        </w:rPr>
        <w:t xml:space="preserve"> </w:t>
      </w:r>
      <w:r>
        <w:rPr>
          <w:spacing w:val="-2"/>
          <w:sz w:val="24"/>
        </w:rPr>
        <w:t>over</w:t>
      </w:r>
      <w:r>
        <w:rPr>
          <w:spacing w:val="-15"/>
          <w:sz w:val="24"/>
        </w:rPr>
        <w:t xml:space="preserve"> </w:t>
      </w:r>
      <w:r>
        <w:rPr>
          <w:spacing w:val="-2"/>
          <w:sz w:val="24"/>
        </w:rPr>
        <w:t>the</w:t>
      </w:r>
      <w:r>
        <w:rPr>
          <w:spacing w:val="-15"/>
          <w:sz w:val="24"/>
        </w:rPr>
        <w:t xml:space="preserve"> </w:t>
      </w:r>
      <w:r>
        <w:rPr>
          <w:spacing w:val="-2"/>
          <w:sz w:val="24"/>
        </w:rPr>
        <w:t>coming,</w:t>
      </w:r>
      <w:r>
        <w:rPr>
          <w:spacing w:val="-14"/>
          <w:sz w:val="24"/>
        </w:rPr>
        <w:t xml:space="preserve"> </w:t>
      </w:r>
      <w:r>
        <w:rPr>
          <w:spacing w:val="-2"/>
          <w:sz w:val="24"/>
        </w:rPr>
        <w:t>and</w:t>
      </w:r>
      <w:r>
        <w:rPr>
          <w:spacing w:val="-15"/>
          <w:sz w:val="24"/>
        </w:rPr>
        <w:t xml:space="preserve"> </w:t>
      </w:r>
      <w:r>
        <w:rPr>
          <w:spacing w:val="-2"/>
          <w:sz w:val="24"/>
        </w:rPr>
        <w:t>we</w:t>
      </w:r>
      <w:r>
        <w:rPr>
          <w:spacing w:val="-15"/>
          <w:sz w:val="24"/>
        </w:rPr>
        <w:t xml:space="preserve"> </w:t>
      </w:r>
      <w:r>
        <w:rPr>
          <w:spacing w:val="-2"/>
          <w:sz w:val="24"/>
        </w:rPr>
        <w:t>target</w:t>
      </w:r>
      <w:r>
        <w:rPr>
          <w:spacing w:val="-14"/>
          <w:sz w:val="24"/>
        </w:rPr>
        <w:t xml:space="preserve"> </w:t>
      </w:r>
      <w:r>
        <w:rPr>
          <w:spacing w:val="-2"/>
          <w:sz w:val="24"/>
        </w:rPr>
        <w:t xml:space="preserve">increased </w:t>
      </w:r>
      <w:r>
        <w:rPr>
          <w:sz w:val="24"/>
        </w:rPr>
        <w:t>recruitment in the coming year.</w:t>
      </w:r>
    </w:p>
    <w:p w14:paraId="6BD0B795" w14:textId="77777777" w:rsidR="00D3281C" w:rsidRDefault="00D3281C" w:rsidP="00D3281C">
      <w:pPr>
        <w:pStyle w:val="ListParagraph"/>
        <w:widowControl w:val="0"/>
        <w:numPr>
          <w:ilvl w:val="0"/>
          <w:numId w:val="28"/>
        </w:numPr>
        <w:tabs>
          <w:tab w:val="left" w:pos="839"/>
        </w:tabs>
        <w:autoSpaceDE w:val="0"/>
        <w:autoSpaceDN w:val="0"/>
        <w:spacing w:before="10" w:after="0" w:line="264" w:lineRule="auto"/>
        <w:ind w:left="839" w:right="107"/>
        <w:contextualSpacing w:val="0"/>
        <w:rPr>
          <w:sz w:val="24"/>
        </w:rPr>
      </w:pPr>
      <w:r>
        <w:rPr>
          <w:sz w:val="24"/>
        </w:rPr>
        <w:t>We</w:t>
      </w:r>
      <w:r>
        <w:rPr>
          <w:spacing w:val="-7"/>
          <w:sz w:val="24"/>
        </w:rPr>
        <w:t xml:space="preserve"> </w:t>
      </w:r>
      <w:r>
        <w:rPr>
          <w:sz w:val="24"/>
        </w:rPr>
        <w:t>continue</w:t>
      </w:r>
      <w:r>
        <w:rPr>
          <w:spacing w:val="-7"/>
          <w:sz w:val="24"/>
        </w:rPr>
        <w:t xml:space="preserve"> </w:t>
      </w:r>
      <w:r>
        <w:rPr>
          <w:sz w:val="24"/>
        </w:rPr>
        <w:t>to</w:t>
      </w:r>
      <w:r>
        <w:rPr>
          <w:spacing w:val="-5"/>
          <w:sz w:val="24"/>
        </w:rPr>
        <w:t xml:space="preserve"> </w:t>
      </w:r>
      <w:r>
        <w:rPr>
          <w:sz w:val="24"/>
        </w:rPr>
        <w:t>receive</w:t>
      </w:r>
      <w:r>
        <w:rPr>
          <w:spacing w:val="-7"/>
          <w:sz w:val="24"/>
        </w:rPr>
        <w:t xml:space="preserve"> </w:t>
      </w:r>
      <w:r>
        <w:rPr>
          <w:sz w:val="24"/>
        </w:rPr>
        <w:t>funds</w:t>
      </w:r>
      <w:r>
        <w:rPr>
          <w:spacing w:val="-6"/>
          <w:sz w:val="24"/>
        </w:rPr>
        <w:t xml:space="preserve"> </w:t>
      </w:r>
      <w:r>
        <w:rPr>
          <w:sz w:val="24"/>
        </w:rPr>
        <w:t>from</w:t>
      </w:r>
      <w:r>
        <w:rPr>
          <w:spacing w:val="-5"/>
          <w:sz w:val="24"/>
        </w:rPr>
        <w:t xml:space="preserve"> </w:t>
      </w:r>
      <w:r>
        <w:rPr>
          <w:sz w:val="24"/>
        </w:rPr>
        <w:t>the</w:t>
      </w:r>
      <w:r>
        <w:rPr>
          <w:spacing w:val="-5"/>
          <w:sz w:val="24"/>
        </w:rPr>
        <w:t xml:space="preserve"> </w:t>
      </w:r>
      <w:r>
        <w:rPr>
          <w:sz w:val="24"/>
        </w:rPr>
        <w:t>Reading</w:t>
      </w:r>
      <w:r>
        <w:rPr>
          <w:spacing w:val="-5"/>
          <w:sz w:val="24"/>
        </w:rPr>
        <w:t xml:space="preserve"> </w:t>
      </w:r>
      <w:r>
        <w:rPr>
          <w:sz w:val="24"/>
        </w:rPr>
        <w:t>Community</w:t>
      </w:r>
      <w:r>
        <w:rPr>
          <w:spacing w:val="-8"/>
          <w:sz w:val="24"/>
        </w:rPr>
        <w:t xml:space="preserve"> </w:t>
      </w:r>
      <w:r>
        <w:rPr>
          <w:sz w:val="24"/>
        </w:rPr>
        <w:t>Lottery</w:t>
      </w:r>
      <w:r>
        <w:rPr>
          <w:spacing w:val="-8"/>
          <w:sz w:val="24"/>
        </w:rPr>
        <w:t xml:space="preserve"> </w:t>
      </w:r>
      <w:r>
        <w:rPr>
          <w:sz w:val="24"/>
        </w:rPr>
        <w:t>at</w:t>
      </w:r>
      <w:r>
        <w:rPr>
          <w:spacing w:val="-6"/>
          <w:sz w:val="24"/>
        </w:rPr>
        <w:t xml:space="preserve"> </w:t>
      </w:r>
      <w:r>
        <w:rPr>
          <w:sz w:val="24"/>
        </w:rPr>
        <w:t>the</w:t>
      </w:r>
      <w:r>
        <w:rPr>
          <w:spacing w:val="-5"/>
          <w:sz w:val="24"/>
        </w:rPr>
        <w:t xml:space="preserve"> </w:t>
      </w:r>
      <w:r>
        <w:rPr>
          <w:sz w:val="24"/>
        </w:rPr>
        <w:t>same</w:t>
      </w:r>
      <w:r>
        <w:rPr>
          <w:spacing w:val="-5"/>
          <w:sz w:val="24"/>
        </w:rPr>
        <w:t xml:space="preserve"> </w:t>
      </w:r>
      <w:r>
        <w:rPr>
          <w:sz w:val="24"/>
        </w:rPr>
        <w:t>rate (set by member’s continued support).</w:t>
      </w:r>
    </w:p>
    <w:p w14:paraId="411FB9D4" w14:textId="77777777" w:rsidR="00D3281C" w:rsidRDefault="00D3281C" w:rsidP="00D3281C">
      <w:pPr>
        <w:pStyle w:val="ListParagraph"/>
        <w:widowControl w:val="0"/>
        <w:numPr>
          <w:ilvl w:val="0"/>
          <w:numId w:val="28"/>
        </w:numPr>
        <w:tabs>
          <w:tab w:val="left" w:pos="839"/>
        </w:tabs>
        <w:autoSpaceDE w:val="0"/>
        <w:autoSpaceDN w:val="0"/>
        <w:spacing w:before="7" w:after="0" w:line="240" w:lineRule="auto"/>
        <w:ind w:left="839"/>
        <w:contextualSpacing w:val="0"/>
        <w:rPr>
          <w:sz w:val="24"/>
        </w:rPr>
      </w:pPr>
      <w:r>
        <w:rPr>
          <w:spacing w:val="-5"/>
          <w:sz w:val="24"/>
        </w:rPr>
        <w:t>Membership</w:t>
      </w:r>
      <w:r>
        <w:rPr>
          <w:spacing w:val="2"/>
          <w:sz w:val="24"/>
        </w:rPr>
        <w:t xml:space="preserve"> </w:t>
      </w:r>
      <w:r>
        <w:rPr>
          <w:spacing w:val="-2"/>
          <w:sz w:val="24"/>
        </w:rPr>
        <w:t>Subscriptions:</w:t>
      </w:r>
    </w:p>
    <w:p w14:paraId="7928C6AA" w14:textId="77777777" w:rsidR="00D3281C" w:rsidRDefault="00D3281C" w:rsidP="00D3281C">
      <w:pPr>
        <w:pStyle w:val="ListParagraph"/>
        <w:widowControl w:val="0"/>
        <w:numPr>
          <w:ilvl w:val="1"/>
          <w:numId w:val="28"/>
        </w:numPr>
        <w:tabs>
          <w:tab w:val="left" w:pos="1558"/>
        </w:tabs>
        <w:autoSpaceDE w:val="0"/>
        <w:autoSpaceDN w:val="0"/>
        <w:spacing w:before="29" w:after="0" w:line="240" w:lineRule="auto"/>
        <w:ind w:left="1558" w:hanging="359"/>
        <w:contextualSpacing w:val="0"/>
        <w:rPr>
          <w:sz w:val="24"/>
        </w:rPr>
      </w:pPr>
      <w:r>
        <w:rPr>
          <w:spacing w:val="-4"/>
          <w:sz w:val="24"/>
        </w:rPr>
        <w:t>Increase</w:t>
      </w:r>
      <w:r>
        <w:rPr>
          <w:spacing w:val="-8"/>
          <w:sz w:val="24"/>
        </w:rPr>
        <w:t xml:space="preserve"> </w:t>
      </w:r>
      <w:r>
        <w:rPr>
          <w:spacing w:val="-4"/>
          <w:sz w:val="24"/>
        </w:rPr>
        <w:t>by</w:t>
      </w:r>
      <w:r>
        <w:rPr>
          <w:spacing w:val="-5"/>
          <w:sz w:val="24"/>
        </w:rPr>
        <w:t xml:space="preserve"> </w:t>
      </w:r>
      <w:r>
        <w:rPr>
          <w:spacing w:val="-4"/>
          <w:sz w:val="24"/>
        </w:rPr>
        <w:t>4%</w:t>
      </w:r>
      <w:r>
        <w:rPr>
          <w:spacing w:val="-5"/>
          <w:sz w:val="24"/>
        </w:rPr>
        <w:t xml:space="preserve"> </w:t>
      </w:r>
      <w:r>
        <w:rPr>
          <w:spacing w:val="-4"/>
          <w:sz w:val="24"/>
        </w:rPr>
        <w:t>to</w:t>
      </w:r>
      <w:r>
        <w:rPr>
          <w:spacing w:val="-5"/>
          <w:sz w:val="24"/>
        </w:rPr>
        <w:t xml:space="preserve"> </w:t>
      </w:r>
      <w:r>
        <w:rPr>
          <w:spacing w:val="-4"/>
          <w:sz w:val="24"/>
        </w:rPr>
        <w:t>£153.00,</w:t>
      </w:r>
      <w:r>
        <w:rPr>
          <w:spacing w:val="-5"/>
          <w:sz w:val="24"/>
        </w:rPr>
        <w:t xml:space="preserve"> </w:t>
      </w:r>
      <w:r>
        <w:rPr>
          <w:spacing w:val="-4"/>
          <w:sz w:val="24"/>
        </w:rPr>
        <w:t>including £20</w:t>
      </w:r>
      <w:r>
        <w:rPr>
          <w:spacing w:val="-5"/>
          <w:sz w:val="24"/>
        </w:rPr>
        <w:t xml:space="preserve"> </w:t>
      </w:r>
      <w:r>
        <w:rPr>
          <w:spacing w:val="-4"/>
          <w:sz w:val="24"/>
        </w:rPr>
        <w:t xml:space="preserve">tuition </w:t>
      </w:r>
      <w:r>
        <w:rPr>
          <w:spacing w:val="-5"/>
          <w:sz w:val="24"/>
        </w:rPr>
        <w:t>fee</w:t>
      </w:r>
    </w:p>
    <w:p w14:paraId="2C5A60FE" w14:textId="77777777" w:rsidR="00D3281C" w:rsidRDefault="00D3281C" w:rsidP="00D3281C">
      <w:pPr>
        <w:pStyle w:val="ListParagraph"/>
        <w:widowControl w:val="0"/>
        <w:numPr>
          <w:ilvl w:val="0"/>
          <w:numId w:val="28"/>
        </w:numPr>
        <w:tabs>
          <w:tab w:val="left" w:pos="839"/>
        </w:tabs>
        <w:autoSpaceDE w:val="0"/>
        <w:autoSpaceDN w:val="0"/>
        <w:spacing w:before="37" w:after="0" w:line="240" w:lineRule="auto"/>
        <w:ind w:left="839"/>
        <w:contextualSpacing w:val="0"/>
        <w:rPr>
          <w:sz w:val="24"/>
        </w:rPr>
      </w:pPr>
      <w:r>
        <w:rPr>
          <w:sz w:val="24"/>
        </w:rPr>
        <w:t>MDs</w:t>
      </w:r>
      <w:r>
        <w:rPr>
          <w:spacing w:val="-16"/>
          <w:sz w:val="24"/>
        </w:rPr>
        <w:t xml:space="preserve"> </w:t>
      </w:r>
      <w:r>
        <w:rPr>
          <w:spacing w:val="-2"/>
          <w:sz w:val="24"/>
        </w:rPr>
        <w:t>Honoraria:</w:t>
      </w:r>
    </w:p>
    <w:p w14:paraId="2247C638" w14:textId="77777777" w:rsidR="00D3281C" w:rsidRDefault="00D3281C" w:rsidP="00D3281C">
      <w:pPr>
        <w:pStyle w:val="ListParagraph"/>
        <w:widowControl w:val="0"/>
        <w:numPr>
          <w:ilvl w:val="1"/>
          <w:numId w:val="28"/>
        </w:numPr>
        <w:tabs>
          <w:tab w:val="left" w:pos="1558"/>
        </w:tabs>
        <w:autoSpaceDE w:val="0"/>
        <w:autoSpaceDN w:val="0"/>
        <w:spacing w:before="29" w:after="0" w:line="240" w:lineRule="auto"/>
        <w:ind w:left="1558" w:hanging="359"/>
        <w:contextualSpacing w:val="0"/>
        <w:rPr>
          <w:sz w:val="24"/>
        </w:rPr>
      </w:pPr>
      <w:r>
        <w:rPr>
          <w:spacing w:val="-4"/>
          <w:sz w:val="24"/>
        </w:rPr>
        <w:t>Increase</w:t>
      </w:r>
      <w:r>
        <w:rPr>
          <w:spacing w:val="-7"/>
          <w:sz w:val="24"/>
        </w:rPr>
        <w:t xml:space="preserve"> </w:t>
      </w:r>
      <w:r>
        <w:rPr>
          <w:spacing w:val="-4"/>
          <w:sz w:val="24"/>
        </w:rPr>
        <w:t>by</w:t>
      </w:r>
      <w:r>
        <w:rPr>
          <w:spacing w:val="-5"/>
          <w:sz w:val="24"/>
        </w:rPr>
        <w:t xml:space="preserve"> 4%.</w:t>
      </w:r>
    </w:p>
    <w:p w14:paraId="368C12EF" w14:textId="77777777" w:rsidR="00D3281C" w:rsidRDefault="00D3281C" w:rsidP="00D3281C">
      <w:pPr>
        <w:pStyle w:val="ListParagraph"/>
        <w:widowControl w:val="0"/>
        <w:numPr>
          <w:ilvl w:val="0"/>
          <w:numId w:val="28"/>
        </w:numPr>
        <w:tabs>
          <w:tab w:val="left" w:pos="839"/>
        </w:tabs>
        <w:autoSpaceDE w:val="0"/>
        <w:autoSpaceDN w:val="0"/>
        <w:spacing w:before="37" w:after="0" w:line="240" w:lineRule="auto"/>
        <w:ind w:left="839"/>
        <w:contextualSpacing w:val="0"/>
        <w:rPr>
          <w:sz w:val="24"/>
        </w:rPr>
      </w:pPr>
      <w:r>
        <w:rPr>
          <w:spacing w:val="-2"/>
          <w:sz w:val="24"/>
        </w:rPr>
        <w:t>We</w:t>
      </w:r>
      <w:r>
        <w:rPr>
          <w:spacing w:val="-13"/>
          <w:sz w:val="24"/>
        </w:rPr>
        <w:t xml:space="preserve"> </w:t>
      </w:r>
      <w:r>
        <w:rPr>
          <w:spacing w:val="-2"/>
          <w:sz w:val="24"/>
        </w:rPr>
        <w:t>will</w:t>
      </w:r>
      <w:r>
        <w:rPr>
          <w:spacing w:val="-15"/>
          <w:sz w:val="24"/>
        </w:rPr>
        <w:t xml:space="preserve"> </w:t>
      </w:r>
      <w:r>
        <w:rPr>
          <w:spacing w:val="-2"/>
          <w:sz w:val="24"/>
        </w:rPr>
        <w:t>balance</w:t>
      </w:r>
      <w:r>
        <w:rPr>
          <w:spacing w:val="-13"/>
          <w:sz w:val="24"/>
        </w:rPr>
        <w:t xml:space="preserve"> </w:t>
      </w:r>
      <w:r>
        <w:rPr>
          <w:spacing w:val="-2"/>
          <w:sz w:val="24"/>
        </w:rPr>
        <w:t>the</w:t>
      </w:r>
      <w:r>
        <w:rPr>
          <w:spacing w:val="-13"/>
          <w:sz w:val="24"/>
        </w:rPr>
        <w:t xml:space="preserve"> </w:t>
      </w:r>
      <w:r>
        <w:rPr>
          <w:spacing w:val="-2"/>
          <w:sz w:val="24"/>
        </w:rPr>
        <w:t>costs</w:t>
      </w:r>
      <w:r>
        <w:rPr>
          <w:spacing w:val="-14"/>
          <w:sz w:val="24"/>
        </w:rPr>
        <w:t xml:space="preserve"> </w:t>
      </w:r>
      <w:r>
        <w:rPr>
          <w:spacing w:val="-2"/>
          <w:sz w:val="24"/>
        </w:rPr>
        <w:t>of</w:t>
      </w:r>
      <w:r>
        <w:rPr>
          <w:spacing w:val="-13"/>
          <w:sz w:val="24"/>
        </w:rPr>
        <w:t xml:space="preserve"> </w:t>
      </w:r>
      <w:r>
        <w:rPr>
          <w:spacing w:val="-2"/>
          <w:sz w:val="24"/>
        </w:rPr>
        <w:t>any</w:t>
      </w:r>
      <w:r>
        <w:rPr>
          <w:spacing w:val="-14"/>
          <w:sz w:val="24"/>
        </w:rPr>
        <w:t xml:space="preserve"> </w:t>
      </w:r>
      <w:r>
        <w:rPr>
          <w:spacing w:val="-2"/>
          <w:sz w:val="24"/>
        </w:rPr>
        <w:t>social</w:t>
      </w:r>
      <w:r>
        <w:rPr>
          <w:spacing w:val="-15"/>
          <w:sz w:val="24"/>
        </w:rPr>
        <w:t xml:space="preserve"> </w:t>
      </w:r>
      <w:r>
        <w:rPr>
          <w:spacing w:val="-2"/>
          <w:sz w:val="24"/>
        </w:rPr>
        <w:t>events</w:t>
      </w:r>
      <w:r>
        <w:rPr>
          <w:spacing w:val="-13"/>
          <w:sz w:val="24"/>
        </w:rPr>
        <w:t xml:space="preserve"> </w:t>
      </w:r>
      <w:r>
        <w:rPr>
          <w:spacing w:val="-2"/>
          <w:sz w:val="24"/>
        </w:rPr>
        <w:t>against</w:t>
      </w:r>
      <w:r>
        <w:rPr>
          <w:spacing w:val="-14"/>
          <w:sz w:val="24"/>
        </w:rPr>
        <w:t xml:space="preserve"> </w:t>
      </w:r>
      <w:r>
        <w:rPr>
          <w:spacing w:val="-2"/>
          <w:sz w:val="24"/>
        </w:rPr>
        <w:t>contributions.</w:t>
      </w:r>
    </w:p>
    <w:p w14:paraId="36BF2454" w14:textId="77777777" w:rsidR="00D3281C" w:rsidRDefault="00D3281C" w:rsidP="00D3281C">
      <w:pPr>
        <w:pStyle w:val="ListParagraph"/>
        <w:widowControl w:val="0"/>
        <w:numPr>
          <w:ilvl w:val="0"/>
          <w:numId w:val="28"/>
        </w:numPr>
        <w:tabs>
          <w:tab w:val="left" w:pos="839"/>
        </w:tabs>
        <w:autoSpaceDE w:val="0"/>
        <w:autoSpaceDN w:val="0"/>
        <w:spacing w:before="37" w:after="0" w:line="240" w:lineRule="auto"/>
        <w:ind w:left="839"/>
        <w:contextualSpacing w:val="0"/>
        <w:rPr>
          <w:sz w:val="24"/>
        </w:rPr>
      </w:pPr>
      <w:r>
        <w:rPr>
          <w:spacing w:val="-2"/>
          <w:sz w:val="24"/>
        </w:rPr>
        <w:t>No</w:t>
      </w:r>
      <w:r>
        <w:rPr>
          <w:spacing w:val="-13"/>
          <w:sz w:val="24"/>
        </w:rPr>
        <w:t xml:space="preserve"> </w:t>
      </w:r>
      <w:r>
        <w:rPr>
          <w:spacing w:val="-2"/>
          <w:sz w:val="24"/>
        </w:rPr>
        <w:t>tours</w:t>
      </w:r>
      <w:r>
        <w:rPr>
          <w:spacing w:val="-14"/>
          <w:sz w:val="24"/>
        </w:rPr>
        <w:t xml:space="preserve"> </w:t>
      </w:r>
      <w:r>
        <w:rPr>
          <w:spacing w:val="-2"/>
          <w:sz w:val="24"/>
        </w:rPr>
        <w:t>are</w:t>
      </w:r>
      <w:r>
        <w:rPr>
          <w:spacing w:val="-12"/>
          <w:sz w:val="24"/>
        </w:rPr>
        <w:t xml:space="preserve"> </w:t>
      </w:r>
      <w:r>
        <w:rPr>
          <w:spacing w:val="-2"/>
          <w:sz w:val="24"/>
        </w:rPr>
        <w:t>planned</w:t>
      </w:r>
      <w:r>
        <w:rPr>
          <w:spacing w:val="-11"/>
          <w:sz w:val="24"/>
        </w:rPr>
        <w:t xml:space="preserve"> </w:t>
      </w:r>
      <w:r>
        <w:rPr>
          <w:spacing w:val="-2"/>
          <w:sz w:val="24"/>
        </w:rPr>
        <w:t>in</w:t>
      </w:r>
      <w:r>
        <w:rPr>
          <w:spacing w:val="-13"/>
          <w:sz w:val="24"/>
        </w:rPr>
        <w:t xml:space="preserve"> </w:t>
      </w:r>
      <w:r>
        <w:rPr>
          <w:spacing w:val="-2"/>
          <w:sz w:val="24"/>
        </w:rPr>
        <w:t>the</w:t>
      </w:r>
      <w:r>
        <w:rPr>
          <w:spacing w:val="-12"/>
          <w:sz w:val="24"/>
        </w:rPr>
        <w:t xml:space="preserve"> </w:t>
      </w:r>
      <w:r>
        <w:rPr>
          <w:spacing w:val="-2"/>
          <w:sz w:val="24"/>
        </w:rPr>
        <w:t>25-26</w:t>
      </w:r>
      <w:r>
        <w:rPr>
          <w:spacing w:val="-13"/>
          <w:sz w:val="24"/>
        </w:rPr>
        <w:t xml:space="preserve"> </w:t>
      </w:r>
      <w:r>
        <w:rPr>
          <w:spacing w:val="-2"/>
          <w:sz w:val="24"/>
        </w:rPr>
        <w:t>choir</w:t>
      </w:r>
      <w:r>
        <w:rPr>
          <w:spacing w:val="-14"/>
          <w:sz w:val="24"/>
        </w:rPr>
        <w:t xml:space="preserve"> </w:t>
      </w:r>
      <w:r>
        <w:rPr>
          <w:spacing w:val="-2"/>
          <w:sz w:val="24"/>
        </w:rPr>
        <w:t>year.</w:t>
      </w:r>
    </w:p>
    <w:p w14:paraId="5DE18B9F" w14:textId="77777777" w:rsidR="00D3281C" w:rsidRDefault="00D3281C" w:rsidP="00D3281C">
      <w:pPr>
        <w:pStyle w:val="ListParagraph"/>
        <w:widowControl w:val="0"/>
        <w:numPr>
          <w:ilvl w:val="0"/>
          <w:numId w:val="28"/>
        </w:numPr>
        <w:tabs>
          <w:tab w:val="left" w:pos="839"/>
        </w:tabs>
        <w:autoSpaceDE w:val="0"/>
        <w:autoSpaceDN w:val="0"/>
        <w:spacing w:before="37" w:after="0" w:line="264" w:lineRule="auto"/>
        <w:ind w:left="839" w:right="106" w:hanging="361"/>
        <w:contextualSpacing w:val="0"/>
        <w:rPr>
          <w:sz w:val="24"/>
        </w:rPr>
      </w:pPr>
      <w:r>
        <w:rPr>
          <w:sz w:val="24"/>
        </w:rPr>
        <w:t>We</w:t>
      </w:r>
      <w:r>
        <w:rPr>
          <w:spacing w:val="-6"/>
          <w:sz w:val="24"/>
        </w:rPr>
        <w:t xml:space="preserve"> </w:t>
      </w:r>
      <w:r>
        <w:rPr>
          <w:sz w:val="24"/>
        </w:rPr>
        <w:t>are</w:t>
      </w:r>
      <w:r>
        <w:rPr>
          <w:spacing w:val="-4"/>
          <w:sz w:val="24"/>
        </w:rPr>
        <w:t xml:space="preserve"> </w:t>
      </w:r>
      <w:r>
        <w:rPr>
          <w:sz w:val="24"/>
        </w:rPr>
        <w:t>hosting</w:t>
      </w:r>
      <w:r>
        <w:rPr>
          <w:spacing w:val="-6"/>
          <w:sz w:val="24"/>
        </w:rPr>
        <w:t xml:space="preserve"> </w:t>
      </w:r>
      <w:r>
        <w:rPr>
          <w:sz w:val="24"/>
        </w:rPr>
        <w:t>a</w:t>
      </w:r>
      <w:r>
        <w:rPr>
          <w:spacing w:val="-4"/>
          <w:sz w:val="24"/>
        </w:rPr>
        <w:t xml:space="preserve"> </w:t>
      </w:r>
      <w:r>
        <w:rPr>
          <w:sz w:val="24"/>
        </w:rPr>
        <w:t>visit</w:t>
      </w:r>
      <w:r>
        <w:rPr>
          <w:spacing w:val="-4"/>
          <w:sz w:val="24"/>
        </w:rPr>
        <w:t xml:space="preserve"> </w:t>
      </w:r>
      <w:r>
        <w:rPr>
          <w:sz w:val="24"/>
        </w:rPr>
        <w:t>by</w:t>
      </w:r>
      <w:r>
        <w:rPr>
          <w:spacing w:val="-4"/>
          <w:sz w:val="24"/>
        </w:rPr>
        <w:t xml:space="preserve"> </w:t>
      </w:r>
      <w:proofErr w:type="spellStart"/>
      <w:r>
        <w:rPr>
          <w:sz w:val="24"/>
        </w:rPr>
        <w:t>Mevagissey</w:t>
      </w:r>
      <w:proofErr w:type="spellEnd"/>
      <w:r>
        <w:rPr>
          <w:spacing w:val="-4"/>
          <w:sz w:val="24"/>
        </w:rPr>
        <w:t xml:space="preserve"> </w:t>
      </w:r>
      <w:r>
        <w:rPr>
          <w:sz w:val="24"/>
        </w:rPr>
        <w:t>Male</w:t>
      </w:r>
      <w:r>
        <w:rPr>
          <w:spacing w:val="-4"/>
          <w:sz w:val="24"/>
        </w:rPr>
        <w:t xml:space="preserve"> </w:t>
      </w:r>
      <w:r>
        <w:rPr>
          <w:sz w:val="24"/>
        </w:rPr>
        <w:t>Voice</w:t>
      </w:r>
      <w:r>
        <w:rPr>
          <w:spacing w:val="-4"/>
          <w:sz w:val="24"/>
        </w:rPr>
        <w:t xml:space="preserve"> </w:t>
      </w:r>
      <w:r>
        <w:rPr>
          <w:sz w:val="24"/>
        </w:rPr>
        <w:t>Choir,</w:t>
      </w:r>
      <w:r>
        <w:rPr>
          <w:spacing w:val="-4"/>
          <w:sz w:val="24"/>
        </w:rPr>
        <w:t xml:space="preserve"> </w:t>
      </w:r>
      <w:r>
        <w:rPr>
          <w:sz w:val="24"/>
        </w:rPr>
        <w:t>in</w:t>
      </w:r>
      <w:r>
        <w:rPr>
          <w:spacing w:val="-4"/>
          <w:sz w:val="24"/>
        </w:rPr>
        <w:t xml:space="preserve"> </w:t>
      </w:r>
      <w:r>
        <w:rPr>
          <w:sz w:val="24"/>
        </w:rPr>
        <w:t>September</w:t>
      </w:r>
      <w:r>
        <w:rPr>
          <w:spacing w:val="-5"/>
          <w:sz w:val="24"/>
        </w:rPr>
        <w:t xml:space="preserve"> </w:t>
      </w:r>
      <w:r>
        <w:rPr>
          <w:sz w:val="24"/>
        </w:rPr>
        <w:t>2025</w:t>
      </w:r>
      <w:r>
        <w:rPr>
          <w:spacing w:val="-6"/>
          <w:sz w:val="24"/>
        </w:rPr>
        <w:t xml:space="preserve"> </w:t>
      </w:r>
      <w:r>
        <w:rPr>
          <w:sz w:val="24"/>
        </w:rPr>
        <w:t>and</w:t>
      </w:r>
      <w:r>
        <w:rPr>
          <w:spacing w:val="-4"/>
          <w:sz w:val="24"/>
        </w:rPr>
        <w:t xml:space="preserve"> </w:t>
      </w:r>
      <w:r>
        <w:rPr>
          <w:sz w:val="24"/>
        </w:rPr>
        <w:t>will endeavour</w:t>
      </w:r>
      <w:r>
        <w:rPr>
          <w:spacing w:val="-5"/>
          <w:sz w:val="24"/>
        </w:rPr>
        <w:t xml:space="preserve"> </w:t>
      </w:r>
      <w:r>
        <w:rPr>
          <w:sz w:val="24"/>
        </w:rPr>
        <w:t>to</w:t>
      </w:r>
      <w:r>
        <w:rPr>
          <w:spacing w:val="-3"/>
          <w:sz w:val="24"/>
        </w:rPr>
        <w:t xml:space="preserve"> </w:t>
      </w:r>
      <w:r>
        <w:rPr>
          <w:sz w:val="24"/>
        </w:rPr>
        <w:t>balance</w:t>
      </w:r>
      <w:r>
        <w:rPr>
          <w:spacing w:val="-3"/>
          <w:sz w:val="24"/>
        </w:rPr>
        <w:t xml:space="preserve"> </w:t>
      </w:r>
      <w:r>
        <w:rPr>
          <w:sz w:val="24"/>
        </w:rPr>
        <w:t>any</w:t>
      </w:r>
      <w:r>
        <w:rPr>
          <w:spacing w:val="-4"/>
          <w:sz w:val="24"/>
        </w:rPr>
        <w:t xml:space="preserve"> </w:t>
      </w:r>
      <w:r>
        <w:rPr>
          <w:sz w:val="24"/>
        </w:rPr>
        <w:t>social</w:t>
      </w:r>
      <w:r>
        <w:rPr>
          <w:spacing w:val="-5"/>
          <w:sz w:val="24"/>
        </w:rPr>
        <w:t xml:space="preserve"> </w:t>
      </w:r>
      <w:r>
        <w:rPr>
          <w:sz w:val="24"/>
        </w:rPr>
        <w:t>event</w:t>
      </w:r>
      <w:r>
        <w:rPr>
          <w:spacing w:val="-4"/>
          <w:sz w:val="24"/>
        </w:rPr>
        <w:t xml:space="preserve"> </w:t>
      </w:r>
      <w:r>
        <w:rPr>
          <w:sz w:val="24"/>
        </w:rPr>
        <w:t>costs</w:t>
      </w:r>
      <w:r>
        <w:rPr>
          <w:spacing w:val="-2"/>
          <w:sz w:val="24"/>
        </w:rPr>
        <w:t xml:space="preserve"> </w:t>
      </w:r>
      <w:r>
        <w:rPr>
          <w:sz w:val="24"/>
        </w:rPr>
        <w:t>with</w:t>
      </w:r>
      <w:r>
        <w:rPr>
          <w:spacing w:val="-3"/>
          <w:sz w:val="24"/>
        </w:rPr>
        <w:t xml:space="preserve"> </w:t>
      </w:r>
      <w:r>
        <w:rPr>
          <w:sz w:val="24"/>
        </w:rPr>
        <w:t>income.</w:t>
      </w:r>
    </w:p>
    <w:p w14:paraId="30B63C30" w14:textId="77777777" w:rsidR="00D3281C" w:rsidRDefault="00D3281C" w:rsidP="00D3281C">
      <w:pPr>
        <w:pStyle w:val="BodyText"/>
        <w:spacing w:before="240" w:line="266" w:lineRule="auto"/>
        <w:ind w:left="119"/>
      </w:pPr>
      <w:r>
        <w:t>This budget will balance our income with expenditure. Core expenditure would be £2,534, offset by net non-core income of £2,534.</w:t>
      </w:r>
    </w:p>
    <w:p w14:paraId="5A2FC6B7" w14:textId="77777777" w:rsidR="00D3281C" w:rsidRDefault="00D3281C" w:rsidP="00D3281C">
      <w:pPr>
        <w:pStyle w:val="BodyText"/>
        <w:spacing w:before="236" w:line="264" w:lineRule="auto"/>
        <w:ind w:left="119" w:right="97"/>
      </w:pPr>
      <w:r>
        <w:t>Our</w:t>
      </w:r>
      <w:r>
        <w:rPr>
          <w:spacing w:val="-17"/>
        </w:rPr>
        <w:t xml:space="preserve"> </w:t>
      </w:r>
      <w:r>
        <w:t>Reserves</w:t>
      </w:r>
      <w:r>
        <w:rPr>
          <w:spacing w:val="-17"/>
        </w:rPr>
        <w:t xml:space="preserve"> </w:t>
      </w:r>
      <w:r>
        <w:t>(drawing</w:t>
      </w:r>
      <w:r>
        <w:rPr>
          <w:spacing w:val="-16"/>
        </w:rPr>
        <w:t xml:space="preserve"> </w:t>
      </w:r>
      <w:r>
        <w:t>down</w:t>
      </w:r>
      <w:r>
        <w:rPr>
          <w:spacing w:val="-17"/>
        </w:rPr>
        <w:t xml:space="preserve"> </w:t>
      </w:r>
      <w:r>
        <w:t>£700</w:t>
      </w:r>
      <w:r>
        <w:rPr>
          <w:spacing w:val="-17"/>
        </w:rPr>
        <w:t xml:space="preserve"> </w:t>
      </w:r>
      <w:r>
        <w:t>of</w:t>
      </w:r>
      <w:r>
        <w:rPr>
          <w:spacing w:val="-17"/>
        </w:rPr>
        <w:t xml:space="preserve"> </w:t>
      </w:r>
      <w:r>
        <w:t>the</w:t>
      </w:r>
      <w:r>
        <w:rPr>
          <w:spacing w:val="-16"/>
        </w:rPr>
        <w:t xml:space="preserve"> </w:t>
      </w:r>
      <w:r>
        <w:t>Gwyn</w:t>
      </w:r>
      <w:r>
        <w:rPr>
          <w:spacing w:val="-17"/>
        </w:rPr>
        <w:t xml:space="preserve"> </w:t>
      </w:r>
      <w:r>
        <w:t>Arch</w:t>
      </w:r>
      <w:r>
        <w:rPr>
          <w:spacing w:val="-17"/>
        </w:rPr>
        <w:t xml:space="preserve"> </w:t>
      </w:r>
      <w:r>
        <w:t>Young</w:t>
      </w:r>
      <w:r>
        <w:rPr>
          <w:spacing w:val="-16"/>
        </w:rPr>
        <w:t xml:space="preserve"> </w:t>
      </w:r>
      <w:r>
        <w:t>Singers</w:t>
      </w:r>
      <w:r>
        <w:rPr>
          <w:spacing w:val="-17"/>
        </w:rPr>
        <w:t xml:space="preserve"> </w:t>
      </w:r>
      <w:r>
        <w:t>Competition</w:t>
      </w:r>
      <w:r>
        <w:rPr>
          <w:spacing w:val="-17"/>
        </w:rPr>
        <w:t xml:space="preserve"> </w:t>
      </w:r>
      <w:r>
        <w:t>allocation) will reduce to below £24K.</w:t>
      </w:r>
    </w:p>
    <w:p w14:paraId="75E74D0B" w14:textId="77777777" w:rsidR="00D3281C" w:rsidRDefault="00D3281C" w:rsidP="00D3281C">
      <w:pPr>
        <w:pStyle w:val="Heading1"/>
        <w:spacing w:before="239"/>
      </w:pPr>
      <w:r>
        <w:rPr>
          <w:spacing w:val="-4"/>
        </w:rPr>
        <w:t>Budget</w:t>
      </w:r>
      <w:r>
        <w:rPr>
          <w:spacing w:val="-7"/>
        </w:rPr>
        <w:t xml:space="preserve"> </w:t>
      </w:r>
      <w:r>
        <w:rPr>
          <w:spacing w:val="-2"/>
        </w:rPr>
        <w:t>Discussion</w:t>
      </w:r>
    </w:p>
    <w:p w14:paraId="458394C9" w14:textId="77777777" w:rsidR="00D3281C" w:rsidRDefault="00D3281C" w:rsidP="00D3281C">
      <w:pPr>
        <w:pStyle w:val="BodyText"/>
        <w:spacing w:before="228" w:line="264" w:lineRule="auto"/>
        <w:ind w:left="119"/>
      </w:pPr>
      <w:r>
        <w:t>In recommending the budget for approval in the AGM, the Committee looked at some alternative</w:t>
      </w:r>
      <w:r>
        <w:rPr>
          <w:spacing w:val="-3"/>
        </w:rPr>
        <w:t xml:space="preserve"> </w:t>
      </w:r>
      <w:r>
        <w:t>scenarios</w:t>
      </w:r>
      <w:r>
        <w:rPr>
          <w:spacing w:val="-4"/>
        </w:rPr>
        <w:t xml:space="preserve"> </w:t>
      </w:r>
      <w:r>
        <w:t>and</w:t>
      </w:r>
      <w:r>
        <w:rPr>
          <w:spacing w:val="-3"/>
        </w:rPr>
        <w:t xml:space="preserve"> </w:t>
      </w:r>
      <w:r>
        <w:t>assumption</w:t>
      </w:r>
      <w:r>
        <w:rPr>
          <w:spacing w:val="-3"/>
        </w:rPr>
        <w:t xml:space="preserve"> </w:t>
      </w:r>
      <w:r>
        <w:t>before</w:t>
      </w:r>
      <w:r>
        <w:rPr>
          <w:spacing w:val="-5"/>
        </w:rPr>
        <w:t xml:space="preserve"> </w:t>
      </w:r>
      <w:r>
        <w:t>agreeing</w:t>
      </w:r>
      <w:r>
        <w:rPr>
          <w:spacing w:val="-3"/>
        </w:rPr>
        <w:t xml:space="preserve"> </w:t>
      </w:r>
      <w:r>
        <w:t>on</w:t>
      </w:r>
      <w:r>
        <w:rPr>
          <w:spacing w:val="-3"/>
        </w:rPr>
        <w:t xml:space="preserve"> </w:t>
      </w:r>
      <w:r>
        <w:t>this</w:t>
      </w:r>
      <w:r>
        <w:rPr>
          <w:spacing w:val="-4"/>
        </w:rPr>
        <w:t xml:space="preserve"> </w:t>
      </w:r>
      <w:r>
        <w:t>recommendation</w:t>
      </w:r>
      <w:r>
        <w:rPr>
          <w:spacing w:val="-5"/>
        </w:rPr>
        <w:t xml:space="preserve"> </w:t>
      </w:r>
      <w:r>
        <w:t>as</w:t>
      </w:r>
      <w:r>
        <w:rPr>
          <w:spacing w:val="-4"/>
        </w:rPr>
        <w:t xml:space="preserve"> </w:t>
      </w:r>
      <w:r>
        <w:t>realistic and achievable.</w:t>
      </w:r>
    </w:p>
    <w:p w14:paraId="63EFAB2C" w14:textId="77777777" w:rsidR="00D3281C" w:rsidRDefault="00D3281C" w:rsidP="00D3281C">
      <w:pPr>
        <w:pStyle w:val="Heading1"/>
        <w:spacing w:before="242"/>
      </w:pPr>
      <w:r>
        <w:rPr>
          <w:spacing w:val="-4"/>
        </w:rPr>
        <w:t>Independent</w:t>
      </w:r>
      <w:r>
        <w:rPr>
          <w:spacing w:val="-10"/>
        </w:rPr>
        <w:t xml:space="preserve"> </w:t>
      </w:r>
      <w:r>
        <w:rPr>
          <w:spacing w:val="-4"/>
        </w:rPr>
        <w:t>Examiner of Accounts</w:t>
      </w:r>
    </w:p>
    <w:p w14:paraId="7C86B41C" w14:textId="77777777" w:rsidR="00D3281C" w:rsidRDefault="00D3281C" w:rsidP="00D3281C">
      <w:pPr>
        <w:pStyle w:val="BodyText"/>
        <w:spacing w:before="228" w:line="264" w:lineRule="auto"/>
        <w:ind w:left="119" w:right="175"/>
      </w:pPr>
      <w:r>
        <w:t>This is the fifth year that Sukey Joshi has examined our accounts and Sukey has indicated</w:t>
      </w:r>
      <w:r>
        <w:rPr>
          <w:spacing w:val="-2"/>
        </w:rPr>
        <w:t xml:space="preserve"> </w:t>
      </w:r>
      <w:r>
        <w:t>that</w:t>
      </w:r>
      <w:r>
        <w:rPr>
          <w:spacing w:val="-2"/>
        </w:rPr>
        <w:t xml:space="preserve"> </w:t>
      </w:r>
      <w:r>
        <w:t>she</w:t>
      </w:r>
      <w:r>
        <w:rPr>
          <w:spacing w:val="-2"/>
        </w:rPr>
        <w:t xml:space="preserve"> </w:t>
      </w:r>
      <w:r>
        <w:t>would</w:t>
      </w:r>
      <w:r>
        <w:rPr>
          <w:spacing w:val="-2"/>
        </w:rPr>
        <w:t xml:space="preserve"> </w:t>
      </w:r>
      <w:r>
        <w:t>be</w:t>
      </w:r>
      <w:r>
        <w:rPr>
          <w:spacing w:val="-4"/>
        </w:rPr>
        <w:t xml:space="preserve"> </w:t>
      </w:r>
      <w:r>
        <w:t>happy</w:t>
      </w:r>
      <w:r>
        <w:rPr>
          <w:spacing w:val="-5"/>
        </w:rPr>
        <w:t xml:space="preserve"> </w:t>
      </w:r>
      <w:r>
        <w:t>to</w:t>
      </w:r>
      <w:r>
        <w:rPr>
          <w:spacing w:val="-2"/>
        </w:rPr>
        <w:t xml:space="preserve"> </w:t>
      </w:r>
      <w:r>
        <w:t>continue</w:t>
      </w:r>
      <w:r>
        <w:rPr>
          <w:spacing w:val="-4"/>
        </w:rPr>
        <w:t xml:space="preserve"> </w:t>
      </w:r>
      <w:r>
        <w:t>in</w:t>
      </w:r>
      <w:r>
        <w:rPr>
          <w:spacing w:val="-2"/>
        </w:rPr>
        <w:t xml:space="preserve"> </w:t>
      </w:r>
      <w:r>
        <w:t>this</w:t>
      </w:r>
      <w:r>
        <w:rPr>
          <w:spacing w:val="-3"/>
        </w:rPr>
        <w:t xml:space="preserve"> </w:t>
      </w:r>
      <w:r>
        <w:t>role</w:t>
      </w:r>
      <w:r>
        <w:rPr>
          <w:spacing w:val="-4"/>
        </w:rPr>
        <w:t xml:space="preserve"> </w:t>
      </w:r>
      <w:r>
        <w:t>should</w:t>
      </w:r>
      <w:r>
        <w:rPr>
          <w:spacing w:val="-2"/>
        </w:rPr>
        <w:t xml:space="preserve"> </w:t>
      </w:r>
      <w:r>
        <w:t>the</w:t>
      </w:r>
      <w:r>
        <w:rPr>
          <w:spacing w:val="-4"/>
        </w:rPr>
        <w:t xml:space="preserve"> </w:t>
      </w:r>
      <w:r>
        <w:t>AGM</w:t>
      </w:r>
      <w:r>
        <w:rPr>
          <w:spacing w:val="-4"/>
        </w:rPr>
        <w:t xml:space="preserve"> </w:t>
      </w:r>
      <w:r>
        <w:t>approve</w:t>
      </w:r>
      <w:r>
        <w:rPr>
          <w:spacing w:val="-4"/>
        </w:rPr>
        <w:t xml:space="preserve"> </w:t>
      </w:r>
      <w:r>
        <w:t>her appointment for the current year.</w:t>
      </w:r>
    </w:p>
    <w:p w14:paraId="0461DC1F" w14:textId="77777777" w:rsidR="00D3281C" w:rsidRDefault="00D3281C" w:rsidP="00D3281C">
      <w:pPr>
        <w:pStyle w:val="Heading1"/>
      </w:pPr>
      <w:r>
        <w:t>Decisions</w:t>
      </w:r>
      <w:r>
        <w:rPr>
          <w:spacing w:val="-9"/>
        </w:rPr>
        <w:t xml:space="preserve"> </w:t>
      </w:r>
      <w:r>
        <w:t>Required</w:t>
      </w:r>
      <w:r>
        <w:rPr>
          <w:spacing w:val="-11"/>
        </w:rPr>
        <w:t xml:space="preserve"> </w:t>
      </w:r>
      <w:r>
        <w:t>by</w:t>
      </w:r>
      <w:r>
        <w:rPr>
          <w:spacing w:val="-8"/>
        </w:rPr>
        <w:t xml:space="preserve"> </w:t>
      </w:r>
      <w:r>
        <w:rPr>
          <w:spacing w:val="-5"/>
        </w:rPr>
        <w:t>AGM</w:t>
      </w:r>
    </w:p>
    <w:p w14:paraId="39465718" w14:textId="77777777" w:rsidR="00D3281C" w:rsidRDefault="00D3281C" w:rsidP="00D3281C">
      <w:pPr>
        <w:pStyle w:val="BodyText"/>
        <w:spacing w:before="269" w:line="264" w:lineRule="auto"/>
        <w:ind w:left="119"/>
      </w:pPr>
      <w:r>
        <w:t>On</w:t>
      </w:r>
      <w:r>
        <w:rPr>
          <w:spacing w:val="-2"/>
        </w:rPr>
        <w:t xml:space="preserve"> </w:t>
      </w:r>
      <w:r>
        <w:t>the</w:t>
      </w:r>
      <w:r>
        <w:rPr>
          <w:spacing w:val="-2"/>
        </w:rPr>
        <w:t xml:space="preserve"> </w:t>
      </w:r>
      <w:r>
        <w:t>recommendation</w:t>
      </w:r>
      <w:r>
        <w:rPr>
          <w:spacing w:val="-2"/>
        </w:rPr>
        <w:t xml:space="preserve"> </w:t>
      </w:r>
      <w:r>
        <w:t>of</w:t>
      </w:r>
      <w:r>
        <w:rPr>
          <w:spacing w:val="-5"/>
        </w:rPr>
        <w:t xml:space="preserve"> </w:t>
      </w:r>
      <w:r>
        <w:t>the</w:t>
      </w:r>
      <w:r>
        <w:rPr>
          <w:spacing w:val="-4"/>
        </w:rPr>
        <w:t xml:space="preserve"> </w:t>
      </w:r>
      <w:r>
        <w:t>Committee,</w:t>
      </w:r>
      <w:r>
        <w:rPr>
          <w:spacing w:val="-5"/>
        </w:rPr>
        <w:t xml:space="preserve"> </w:t>
      </w:r>
      <w:r>
        <w:t>the</w:t>
      </w:r>
      <w:r>
        <w:rPr>
          <w:spacing w:val="-2"/>
        </w:rPr>
        <w:t xml:space="preserve"> </w:t>
      </w:r>
      <w:r>
        <w:t>AGM</w:t>
      </w:r>
      <w:r>
        <w:rPr>
          <w:spacing w:val="-4"/>
        </w:rPr>
        <w:t xml:space="preserve"> </w:t>
      </w:r>
      <w:r>
        <w:t>is</w:t>
      </w:r>
      <w:r>
        <w:rPr>
          <w:spacing w:val="-3"/>
        </w:rPr>
        <w:t xml:space="preserve"> </w:t>
      </w:r>
      <w:r>
        <w:t>requested</w:t>
      </w:r>
      <w:r>
        <w:rPr>
          <w:spacing w:val="-4"/>
        </w:rPr>
        <w:t xml:space="preserve"> </w:t>
      </w:r>
      <w:r>
        <w:t>to</w:t>
      </w:r>
      <w:r>
        <w:rPr>
          <w:spacing w:val="-4"/>
        </w:rPr>
        <w:t xml:space="preserve"> </w:t>
      </w:r>
      <w:r>
        <w:t>approve</w:t>
      </w:r>
      <w:r>
        <w:rPr>
          <w:spacing w:val="-2"/>
        </w:rPr>
        <w:t xml:space="preserve"> </w:t>
      </w:r>
      <w:r>
        <w:t>the</w:t>
      </w:r>
      <w:r>
        <w:rPr>
          <w:spacing w:val="-2"/>
        </w:rPr>
        <w:t xml:space="preserve"> </w:t>
      </w:r>
      <w:r>
        <w:t xml:space="preserve">following </w:t>
      </w:r>
      <w:r>
        <w:rPr>
          <w:spacing w:val="-2"/>
        </w:rPr>
        <w:t>decisions:</w:t>
      </w:r>
    </w:p>
    <w:p w14:paraId="5A8818A5" w14:textId="77777777" w:rsidR="00D3281C" w:rsidRDefault="00D3281C" w:rsidP="00D3281C">
      <w:pPr>
        <w:pStyle w:val="ListParagraph"/>
        <w:widowControl w:val="0"/>
        <w:numPr>
          <w:ilvl w:val="0"/>
          <w:numId w:val="27"/>
        </w:numPr>
        <w:tabs>
          <w:tab w:val="left" w:pos="839"/>
        </w:tabs>
        <w:autoSpaceDE w:val="0"/>
        <w:autoSpaceDN w:val="0"/>
        <w:spacing w:before="240" w:after="0" w:line="266" w:lineRule="auto"/>
        <w:ind w:left="839" w:right="111"/>
        <w:contextualSpacing w:val="0"/>
        <w:rPr>
          <w:sz w:val="24"/>
        </w:rPr>
      </w:pPr>
      <w:r>
        <w:rPr>
          <w:sz w:val="24"/>
        </w:rPr>
        <w:lastRenderedPageBreak/>
        <w:t>The</w:t>
      </w:r>
      <w:r>
        <w:rPr>
          <w:spacing w:val="-2"/>
          <w:sz w:val="24"/>
        </w:rPr>
        <w:t xml:space="preserve"> </w:t>
      </w:r>
      <w:r>
        <w:rPr>
          <w:sz w:val="24"/>
        </w:rPr>
        <w:t>adoption</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Trustees’</w:t>
      </w:r>
      <w:r>
        <w:rPr>
          <w:spacing w:val="-6"/>
          <w:sz w:val="24"/>
        </w:rPr>
        <w:t xml:space="preserve"> </w:t>
      </w:r>
      <w:r>
        <w:rPr>
          <w:sz w:val="24"/>
        </w:rPr>
        <w:t>Annual</w:t>
      </w:r>
      <w:r>
        <w:rPr>
          <w:spacing w:val="-3"/>
          <w:sz w:val="24"/>
        </w:rPr>
        <w:t xml:space="preserve"> </w:t>
      </w:r>
      <w:r>
        <w:rPr>
          <w:sz w:val="24"/>
        </w:rPr>
        <w:t>Report</w:t>
      </w:r>
      <w:r>
        <w:rPr>
          <w:spacing w:val="-5"/>
          <w:sz w:val="24"/>
        </w:rPr>
        <w:t xml:space="preserve"> </w:t>
      </w:r>
      <w:r>
        <w:rPr>
          <w:sz w:val="24"/>
        </w:rPr>
        <w:t>and</w:t>
      </w:r>
      <w:r>
        <w:rPr>
          <w:spacing w:val="-2"/>
          <w:sz w:val="24"/>
        </w:rPr>
        <w:t xml:space="preserve"> </w:t>
      </w:r>
      <w:r>
        <w:rPr>
          <w:sz w:val="24"/>
        </w:rPr>
        <w:t>Receipts</w:t>
      </w:r>
      <w:r>
        <w:rPr>
          <w:spacing w:val="-5"/>
          <w:sz w:val="24"/>
        </w:rPr>
        <w:t xml:space="preserve"> </w:t>
      </w:r>
      <w:r>
        <w:rPr>
          <w:sz w:val="24"/>
        </w:rPr>
        <w:t>and</w:t>
      </w:r>
      <w:r>
        <w:rPr>
          <w:spacing w:val="-2"/>
          <w:sz w:val="24"/>
        </w:rPr>
        <w:t xml:space="preserve"> </w:t>
      </w:r>
      <w:r>
        <w:rPr>
          <w:sz w:val="24"/>
        </w:rPr>
        <w:t>Payments</w:t>
      </w:r>
      <w:r>
        <w:rPr>
          <w:spacing w:val="-3"/>
          <w:sz w:val="24"/>
        </w:rPr>
        <w:t xml:space="preserve"> </w:t>
      </w:r>
      <w:r>
        <w:rPr>
          <w:sz w:val="24"/>
        </w:rPr>
        <w:t>Accounts (CC16a) for the year ending 31st May 2025 (see separate attachments)</w:t>
      </w:r>
    </w:p>
    <w:p w14:paraId="3226657B" w14:textId="77777777" w:rsidR="00D3281C" w:rsidRDefault="00D3281C" w:rsidP="00D3281C">
      <w:pPr>
        <w:pStyle w:val="ListParagraph"/>
        <w:widowControl w:val="0"/>
        <w:numPr>
          <w:ilvl w:val="0"/>
          <w:numId w:val="27"/>
        </w:numPr>
        <w:tabs>
          <w:tab w:val="left" w:pos="839"/>
        </w:tabs>
        <w:autoSpaceDE w:val="0"/>
        <w:autoSpaceDN w:val="0"/>
        <w:spacing w:before="236" w:after="0" w:line="264" w:lineRule="auto"/>
        <w:ind w:left="839" w:right="136"/>
        <w:contextualSpacing w:val="0"/>
        <w:rPr>
          <w:sz w:val="24"/>
        </w:rPr>
      </w:pPr>
      <w:r>
        <w:rPr>
          <w:sz w:val="24"/>
        </w:rPr>
        <w:t>The</w:t>
      </w:r>
      <w:r>
        <w:rPr>
          <w:spacing w:val="-2"/>
          <w:sz w:val="24"/>
        </w:rPr>
        <w:t xml:space="preserve"> </w:t>
      </w:r>
      <w:r>
        <w:rPr>
          <w:sz w:val="24"/>
        </w:rPr>
        <w:t>budget</w:t>
      </w:r>
      <w:r>
        <w:rPr>
          <w:spacing w:val="-2"/>
          <w:sz w:val="24"/>
        </w:rPr>
        <w:t xml:space="preserve"> </w:t>
      </w:r>
      <w:r>
        <w:rPr>
          <w:sz w:val="24"/>
        </w:rPr>
        <w:t>recommended</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Trustees</w:t>
      </w:r>
      <w:r>
        <w:rPr>
          <w:spacing w:val="-5"/>
          <w:sz w:val="24"/>
        </w:rPr>
        <w:t xml:space="preserve"> </w:t>
      </w:r>
      <w:r>
        <w:rPr>
          <w:sz w:val="24"/>
        </w:rPr>
        <w:t>and</w:t>
      </w:r>
      <w:r>
        <w:rPr>
          <w:spacing w:val="-2"/>
          <w:sz w:val="24"/>
        </w:rPr>
        <w:t xml:space="preserve"> </w:t>
      </w:r>
      <w:r>
        <w:rPr>
          <w:sz w:val="24"/>
        </w:rPr>
        <w:t>Committee</w:t>
      </w:r>
      <w:r>
        <w:rPr>
          <w:spacing w:val="-4"/>
          <w:sz w:val="24"/>
        </w:rPr>
        <w:t xml:space="preserve"> </w:t>
      </w:r>
      <w:r>
        <w:rPr>
          <w:sz w:val="24"/>
        </w:rPr>
        <w:t>for</w:t>
      </w:r>
      <w:r>
        <w:rPr>
          <w:spacing w:val="-4"/>
          <w:sz w:val="24"/>
        </w:rPr>
        <w:t xml:space="preserve"> </w:t>
      </w:r>
      <w:r>
        <w:rPr>
          <w:sz w:val="24"/>
        </w:rPr>
        <w:t>the</w:t>
      </w:r>
      <w:r>
        <w:rPr>
          <w:spacing w:val="-2"/>
          <w:sz w:val="24"/>
        </w:rPr>
        <w:t xml:space="preserve"> </w:t>
      </w:r>
      <w:r>
        <w:rPr>
          <w:sz w:val="24"/>
        </w:rPr>
        <w:t>year</w:t>
      </w:r>
      <w:r>
        <w:rPr>
          <w:spacing w:val="-4"/>
          <w:sz w:val="24"/>
        </w:rPr>
        <w:t xml:space="preserve"> </w:t>
      </w:r>
      <w:r>
        <w:rPr>
          <w:sz w:val="24"/>
        </w:rPr>
        <w:t>ending</w:t>
      </w:r>
      <w:r>
        <w:rPr>
          <w:spacing w:val="-4"/>
          <w:sz w:val="24"/>
        </w:rPr>
        <w:t xml:space="preserve"> </w:t>
      </w:r>
      <w:r>
        <w:rPr>
          <w:sz w:val="24"/>
        </w:rPr>
        <w:t>31st May 2026 (see attached)</w:t>
      </w:r>
    </w:p>
    <w:p w14:paraId="060FFCF9" w14:textId="77777777" w:rsidR="00D3281C" w:rsidRDefault="00D3281C" w:rsidP="00D3281C">
      <w:pPr>
        <w:pStyle w:val="ListParagraph"/>
        <w:widowControl w:val="0"/>
        <w:numPr>
          <w:ilvl w:val="0"/>
          <w:numId w:val="27"/>
        </w:numPr>
        <w:tabs>
          <w:tab w:val="left" w:pos="840"/>
        </w:tabs>
        <w:autoSpaceDE w:val="0"/>
        <w:autoSpaceDN w:val="0"/>
        <w:spacing w:before="240" w:after="0" w:line="264" w:lineRule="auto"/>
        <w:ind w:right="348"/>
        <w:contextualSpacing w:val="0"/>
        <w:rPr>
          <w:sz w:val="24"/>
        </w:rPr>
      </w:pPr>
      <w:r>
        <w:rPr>
          <w:sz w:val="24"/>
        </w:rPr>
        <w:t>The MD Honoraria recommended by the Trustees and Committee for the year ending</w:t>
      </w:r>
      <w:r>
        <w:rPr>
          <w:spacing w:val="-1"/>
          <w:sz w:val="24"/>
        </w:rPr>
        <w:t xml:space="preserve"> </w:t>
      </w:r>
      <w:r>
        <w:rPr>
          <w:sz w:val="24"/>
        </w:rPr>
        <w:t>31st</w:t>
      </w:r>
      <w:r>
        <w:rPr>
          <w:spacing w:val="-1"/>
          <w:sz w:val="24"/>
        </w:rPr>
        <w:t xml:space="preserve"> </w:t>
      </w:r>
      <w:r>
        <w:rPr>
          <w:sz w:val="24"/>
        </w:rPr>
        <w:t>May</w:t>
      </w:r>
      <w:r>
        <w:rPr>
          <w:spacing w:val="-4"/>
          <w:sz w:val="24"/>
        </w:rPr>
        <w:t xml:space="preserve"> </w:t>
      </w:r>
      <w:r>
        <w:rPr>
          <w:sz w:val="24"/>
        </w:rPr>
        <w:t>2026</w:t>
      </w:r>
      <w:r>
        <w:rPr>
          <w:spacing w:val="-3"/>
          <w:sz w:val="24"/>
        </w:rPr>
        <w:t xml:space="preserve"> </w:t>
      </w:r>
      <w:r>
        <w:rPr>
          <w:sz w:val="24"/>
        </w:rPr>
        <w:t>be</w:t>
      </w:r>
      <w:r>
        <w:rPr>
          <w:spacing w:val="-1"/>
          <w:sz w:val="24"/>
        </w:rPr>
        <w:t xml:space="preserve"> </w:t>
      </w:r>
      <w:r>
        <w:rPr>
          <w:sz w:val="24"/>
        </w:rPr>
        <w:t>increased</w:t>
      </w:r>
      <w:r>
        <w:rPr>
          <w:spacing w:val="-3"/>
          <w:sz w:val="24"/>
        </w:rPr>
        <w:t xml:space="preserve"> </w:t>
      </w:r>
      <w:r>
        <w:rPr>
          <w:sz w:val="24"/>
        </w:rPr>
        <w:t>to</w:t>
      </w:r>
      <w:r>
        <w:rPr>
          <w:spacing w:val="-3"/>
          <w:sz w:val="24"/>
        </w:rPr>
        <w:t xml:space="preserve"> </w:t>
      </w:r>
      <w:r>
        <w:rPr>
          <w:sz w:val="24"/>
        </w:rPr>
        <w:t>£5,380</w:t>
      </w:r>
      <w:r>
        <w:rPr>
          <w:spacing w:val="-3"/>
          <w:sz w:val="24"/>
        </w:rPr>
        <w:t xml:space="preserve"> </w:t>
      </w:r>
      <w:r>
        <w:rPr>
          <w:sz w:val="24"/>
        </w:rPr>
        <w:t>p.a.</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MD</w:t>
      </w:r>
      <w:r>
        <w:rPr>
          <w:spacing w:val="-2"/>
          <w:sz w:val="24"/>
        </w:rPr>
        <w:t xml:space="preserve"> </w:t>
      </w:r>
      <w:r>
        <w:rPr>
          <w:sz w:val="24"/>
        </w:rPr>
        <w:t>and</w:t>
      </w:r>
      <w:r>
        <w:rPr>
          <w:spacing w:val="-3"/>
          <w:sz w:val="24"/>
        </w:rPr>
        <w:t xml:space="preserve"> </w:t>
      </w:r>
      <w:r>
        <w:rPr>
          <w:sz w:val="24"/>
        </w:rPr>
        <w:t>£4,601</w:t>
      </w:r>
      <w:r>
        <w:rPr>
          <w:spacing w:val="-3"/>
          <w:sz w:val="24"/>
        </w:rPr>
        <w:t xml:space="preserve"> </w:t>
      </w:r>
      <w:r>
        <w:rPr>
          <w:sz w:val="24"/>
        </w:rPr>
        <w:t>p.a.</w:t>
      </w:r>
      <w:r>
        <w:rPr>
          <w:spacing w:val="-1"/>
          <w:sz w:val="24"/>
        </w:rPr>
        <w:t xml:space="preserve"> </w:t>
      </w:r>
      <w:r>
        <w:rPr>
          <w:sz w:val="24"/>
        </w:rPr>
        <w:t>for the Accompanist</w:t>
      </w:r>
    </w:p>
    <w:p w14:paraId="2E689567" w14:textId="77777777" w:rsidR="00D3281C" w:rsidRDefault="00D3281C" w:rsidP="00D3281C">
      <w:pPr>
        <w:pStyle w:val="ListParagraph"/>
        <w:widowControl w:val="0"/>
        <w:numPr>
          <w:ilvl w:val="0"/>
          <w:numId w:val="27"/>
        </w:numPr>
        <w:tabs>
          <w:tab w:val="left" w:pos="840"/>
        </w:tabs>
        <w:autoSpaceDE w:val="0"/>
        <w:autoSpaceDN w:val="0"/>
        <w:spacing w:before="241" w:after="0" w:line="264" w:lineRule="auto"/>
        <w:ind w:right="832"/>
        <w:contextualSpacing w:val="0"/>
        <w:rPr>
          <w:sz w:val="24"/>
        </w:rPr>
      </w:pPr>
      <w:r>
        <w:rPr>
          <w:sz w:val="24"/>
        </w:rPr>
        <w:t>The</w:t>
      </w:r>
      <w:r>
        <w:rPr>
          <w:spacing w:val="-2"/>
          <w:sz w:val="24"/>
        </w:rPr>
        <w:t xml:space="preserve"> </w:t>
      </w:r>
      <w:r>
        <w:rPr>
          <w:sz w:val="24"/>
        </w:rPr>
        <w:t>subscriptions,</w:t>
      </w:r>
      <w:r>
        <w:rPr>
          <w:spacing w:val="-5"/>
          <w:sz w:val="24"/>
        </w:rPr>
        <w:t xml:space="preserve"> </w:t>
      </w:r>
      <w:r>
        <w:rPr>
          <w:sz w:val="24"/>
        </w:rPr>
        <w:t>including</w:t>
      </w:r>
      <w:r>
        <w:rPr>
          <w:spacing w:val="-4"/>
          <w:sz w:val="24"/>
        </w:rPr>
        <w:t xml:space="preserve"> </w:t>
      </w:r>
      <w:r>
        <w:rPr>
          <w:sz w:val="24"/>
        </w:rPr>
        <w:t>Tuition</w:t>
      </w:r>
      <w:r>
        <w:rPr>
          <w:spacing w:val="-4"/>
          <w:sz w:val="24"/>
        </w:rPr>
        <w:t xml:space="preserve"> </w:t>
      </w:r>
      <w:r>
        <w:rPr>
          <w:sz w:val="24"/>
        </w:rPr>
        <w:t>Fees,</w:t>
      </w:r>
      <w:r>
        <w:rPr>
          <w:spacing w:val="-5"/>
          <w:sz w:val="24"/>
        </w:rPr>
        <w:t xml:space="preserve"> </w:t>
      </w:r>
      <w:r>
        <w:rPr>
          <w:sz w:val="24"/>
        </w:rPr>
        <w:t>for</w:t>
      </w:r>
      <w:r>
        <w:rPr>
          <w:spacing w:val="-6"/>
          <w:sz w:val="24"/>
        </w:rPr>
        <w:t xml:space="preserve"> </w:t>
      </w:r>
      <w:r>
        <w:rPr>
          <w:sz w:val="24"/>
        </w:rPr>
        <w:t>the</w:t>
      </w:r>
      <w:r>
        <w:rPr>
          <w:spacing w:val="-2"/>
          <w:sz w:val="24"/>
        </w:rPr>
        <w:t xml:space="preserve"> </w:t>
      </w:r>
      <w:r>
        <w:rPr>
          <w:sz w:val="24"/>
        </w:rPr>
        <w:t>year</w:t>
      </w:r>
      <w:r>
        <w:rPr>
          <w:spacing w:val="-4"/>
          <w:sz w:val="24"/>
        </w:rPr>
        <w:t xml:space="preserve"> </w:t>
      </w:r>
      <w:r>
        <w:rPr>
          <w:sz w:val="24"/>
        </w:rPr>
        <w:t>ending</w:t>
      </w:r>
      <w:r>
        <w:rPr>
          <w:spacing w:val="-2"/>
          <w:sz w:val="24"/>
        </w:rPr>
        <w:t xml:space="preserve"> </w:t>
      </w:r>
      <w:r>
        <w:rPr>
          <w:sz w:val="24"/>
        </w:rPr>
        <w:t>31st</w:t>
      </w:r>
      <w:r>
        <w:rPr>
          <w:spacing w:val="-2"/>
          <w:sz w:val="24"/>
        </w:rPr>
        <w:t xml:space="preserve"> </w:t>
      </w:r>
      <w:r>
        <w:rPr>
          <w:sz w:val="24"/>
        </w:rPr>
        <w:t>May</w:t>
      </w:r>
      <w:r>
        <w:rPr>
          <w:spacing w:val="-3"/>
          <w:sz w:val="24"/>
        </w:rPr>
        <w:t xml:space="preserve"> </w:t>
      </w:r>
      <w:r>
        <w:rPr>
          <w:sz w:val="24"/>
        </w:rPr>
        <w:t>2026 increase to £153.00.</w:t>
      </w:r>
    </w:p>
    <w:p w14:paraId="7D386C0D" w14:textId="77777777" w:rsidR="00D3281C" w:rsidRDefault="00D3281C" w:rsidP="00D3281C">
      <w:pPr>
        <w:pStyle w:val="ListParagraph"/>
        <w:widowControl w:val="0"/>
        <w:numPr>
          <w:ilvl w:val="0"/>
          <w:numId w:val="27"/>
        </w:numPr>
        <w:tabs>
          <w:tab w:val="left" w:pos="839"/>
        </w:tabs>
        <w:autoSpaceDE w:val="0"/>
        <w:autoSpaceDN w:val="0"/>
        <w:spacing w:before="240" w:after="0" w:line="240" w:lineRule="auto"/>
        <w:ind w:left="839" w:hanging="359"/>
        <w:contextualSpacing w:val="0"/>
        <w:rPr>
          <w:sz w:val="24"/>
        </w:rPr>
      </w:pPr>
      <w:r>
        <w:rPr>
          <w:sz w:val="24"/>
        </w:rPr>
        <w:t>The</w:t>
      </w:r>
      <w:r>
        <w:rPr>
          <w:spacing w:val="-6"/>
          <w:sz w:val="24"/>
        </w:rPr>
        <w:t xml:space="preserve"> </w:t>
      </w:r>
      <w:r>
        <w:rPr>
          <w:sz w:val="24"/>
        </w:rPr>
        <w:t>adoption</w:t>
      </w:r>
      <w:r>
        <w:rPr>
          <w:spacing w:val="-8"/>
          <w:sz w:val="24"/>
        </w:rPr>
        <w:t xml:space="preserve"> </w:t>
      </w:r>
      <w:r>
        <w:rPr>
          <w:sz w:val="24"/>
        </w:rPr>
        <w:t>of</w:t>
      </w:r>
      <w:r>
        <w:rPr>
          <w:spacing w:val="-5"/>
          <w:sz w:val="24"/>
        </w:rPr>
        <w:t xml:space="preserve"> </w:t>
      </w:r>
      <w:r>
        <w:rPr>
          <w:sz w:val="24"/>
        </w:rPr>
        <w:t>this</w:t>
      </w:r>
      <w:r>
        <w:rPr>
          <w:spacing w:val="-7"/>
          <w:sz w:val="24"/>
        </w:rPr>
        <w:t xml:space="preserve"> </w:t>
      </w:r>
      <w:r>
        <w:rPr>
          <w:sz w:val="24"/>
        </w:rPr>
        <w:t>Treasurer’s</w:t>
      </w:r>
      <w:r>
        <w:rPr>
          <w:spacing w:val="-7"/>
          <w:sz w:val="24"/>
        </w:rPr>
        <w:t xml:space="preserve"> </w:t>
      </w:r>
      <w:r>
        <w:rPr>
          <w:spacing w:val="-2"/>
          <w:sz w:val="24"/>
        </w:rPr>
        <w:t>Report.</w:t>
      </w:r>
    </w:p>
    <w:p w14:paraId="7896348B" w14:textId="77777777" w:rsidR="00D3281C" w:rsidRDefault="00D3281C" w:rsidP="00D3281C">
      <w:pPr>
        <w:pStyle w:val="ListParagraph"/>
        <w:widowControl w:val="0"/>
        <w:numPr>
          <w:ilvl w:val="0"/>
          <w:numId w:val="27"/>
        </w:numPr>
        <w:tabs>
          <w:tab w:val="left" w:pos="840"/>
        </w:tabs>
        <w:autoSpaceDE w:val="0"/>
        <w:autoSpaceDN w:val="0"/>
        <w:spacing w:before="271" w:after="0" w:line="264" w:lineRule="auto"/>
        <w:ind w:right="858"/>
        <w:contextualSpacing w:val="0"/>
        <w:rPr>
          <w:sz w:val="24"/>
        </w:rPr>
      </w:pPr>
      <w:r>
        <w:rPr>
          <w:sz w:val="24"/>
        </w:rPr>
        <w:t>The</w:t>
      </w:r>
      <w:r>
        <w:rPr>
          <w:spacing w:val="-2"/>
          <w:sz w:val="24"/>
        </w:rPr>
        <w:t xml:space="preserve"> </w:t>
      </w:r>
      <w:r>
        <w:rPr>
          <w:sz w:val="24"/>
        </w:rPr>
        <w:t>appointment</w:t>
      </w:r>
      <w:r>
        <w:rPr>
          <w:spacing w:val="-5"/>
          <w:sz w:val="24"/>
        </w:rPr>
        <w:t xml:space="preserve"> </w:t>
      </w:r>
      <w:r>
        <w:rPr>
          <w:sz w:val="24"/>
        </w:rPr>
        <w:t>of</w:t>
      </w:r>
      <w:r>
        <w:rPr>
          <w:spacing w:val="-2"/>
          <w:sz w:val="24"/>
        </w:rPr>
        <w:t xml:space="preserve"> </w:t>
      </w:r>
      <w:r>
        <w:rPr>
          <w:sz w:val="24"/>
        </w:rPr>
        <w:t>Ms</w:t>
      </w:r>
      <w:r>
        <w:rPr>
          <w:spacing w:val="-5"/>
          <w:sz w:val="24"/>
        </w:rPr>
        <w:t xml:space="preserve"> </w:t>
      </w:r>
      <w:r>
        <w:rPr>
          <w:sz w:val="24"/>
        </w:rPr>
        <w:t>Sukey</w:t>
      </w:r>
      <w:r>
        <w:rPr>
          <w:spacing w:val="-3"/>
          <w:sz w:val="24"/>
        </w:rPr>
        <w:t xml:space="preserve"> </w:t>
      </w:r>
      <w:r>
        <w:rPr>
          <w:sz w:val="24"/>
        </w:rPr>
        <w:t>Joshi</w:t>
      </w:r>
      <w:r>
        <w:rPr>
          <w:spacing w:val="-6"/>
          <w:sz w:val="24"/>
        </w:rPr>
        <w:t xml:space="preserve"> </w:t>
      </w:r>
      <w:r>
        <w:rPr>
          <w:sz w:val="24"/>
        </w:rPr>
        <w:t>as</w:t>
      </w:r>
      <w:r>
        <w:rPr>
          <w:spacing w:val="-3"/>
          <w:sz w:val="24"/>
        </w:rPr>
        <w:t xml:space="preserve"> </w:t>
      </w:r>
      <w:r>
        <w:rPr>
          <w:sz w:val="24"/>
        </w:rPr>
        <w:t>the</w:t>
      </w:r>
      <w:r>
        <w:rPr>
          <w:spacing w:val="-2"/>
          <w:sz w:val="24"/>
        </w:rPr>
        <w:t xml:space="preserve"> </w:t>
      </w:r>
      <w:r>
        <w:rPr>
          <w:sz w:val="24"/>
        </w:rPr>
        <w:t>Choir’s</w:t>
      </w:r>
      <w:r>
        <w:rPr>
          <w:spacing w:val="-3"/>
          <w:sz w:val="24"/>
        </w:rPr>
        <w:t xml:space="preserve"> </w:t>
      </w:r>
      <w:r>
        <w:rPr>
          <w:sz w:val="24"/>
        </w:rPr>
        <w:t>Independent</w:t>
      </w:r>
      <w:r>
        <w:rPr>
          <w:spacing w:val="-2"/>
          <w:sz w:val="24"/>
        </w:rPr>
        <w:t xml:space="preserve"> </w:t>
      </w:r>
      <w:r>
        <w:rPr>
          <w:sz w:val="24"/>
        </w:rPr>
        <w:t>Examiner</w:t>
      </w:r>
      <w:r>
        <w:rPr>
          <w:spacing w:val="-6"/>
          <w:sz w:val="24"/>
        </w:rPr>
        <w:t xml:space="preserve"> </w:t>
      </w:r>
      <w:r>
        <w:rPr>
          <w:sz w:val="24"/>
        </w:rPr>
        <w:t>of Accounts for the year 2025/26</w:t>
      </w:r>
    </w:p>
    <w:p w14:paraId="356AA239" w14:textId="77777777" w:rsidR="00D3281C" w:rsidRDefault="00D3281C" w:rsidP="00D3281C">
      <w:pPr>
        <w:pStyle w:val="BodyText"/>
        <w:tabs>
          <w:tab w:val="left" w:pos="6599"/>
        </w:tabs>
        <w:spacing w:before="240"/>
        <w:ind w:left="120"/>
      </w:pPr>
      <w:r>
        <w:t>Proposed:</w:t>
      </w:r>
      <w:r>
        <w:rPr>
          <w:spacing w:val="-9"/>
        </w:rPr>
        <w:t xml:space="preserve"> </w:t>
      </w:r>
      <w:r>
        <w:rPr>
          <w:spacing w:val="-2"/>
        </w:rPr>
        <w:t>Treasurer</w:t>
      </w:r>
      <w:r>
        <w:tab/>
        <w:t>Seconded:</w:t>
      </w:r>
      <w:r>
        <w:rPr>
          <w:spacing w:val="-10"/>
        </w:rPr>
        <w:t xml:space="preserve"> </w:t>
      </w:r>
      <w:r>
        <w:rPr>
          <w:spacing w:val="-2"/>
        </w:rPr>
        <w:t>Chairman</w:t>
      </w:r>
    </w:p>
    <w:p w14:paraId="56DE2392" w14:textId="77777777" w:rsidR="00D3281C" w:rsidRDefault="00D3281C" w:rsidP="00D3281C">
      <w:pPr>
        <w:pStyle w:val="BodyText"/>
      </w:pPr>
    </w:p>
    <w:p w14:paraId="23078117" w14:textId="77777777" w:rsidR="00D3281C" w:rsidRDefault="00D3281C" w:rsidP="00D3281C">
      <w:pPr>
        <w:pStyle w:val="BodyText"/>
        <w:spacing w:before="251"/>
      </w:pPr>
    </w:p>
    <w:p w14:paraId="71F01C27" w14:textId="77777777" w:rsidR="00D3281C" w:rsidRDefault="00D3281C" w:rsidP="00D3281C">
      <w:pPr>
        <w:pStyle w:val="BodyText"/>
        <w:tabs>
          <w:tab w:val="left" w:pos="6599"/>
        </w:tabs>
        <w:ind w:left="120"/>
      </w:pPr>
      <w:r>
        <w:rPr>
          <w:spacing w:val="-2"/>
        </w:rPr>
        <w:t>Mike</w:t>
      </w:r>
      <w:r>
        <w:rPr>
          <w:spacing w:val="-13"/>
        </w:rPr>
        <w:t xml:space="preserve"> </w:t>
      </w:r>
      <w:r>
        <w:rPr>
          <w:spacing w:val="-2"/>
        </w:rPr>
        <w:t>Jearey</w:t>
      </w:r>
      <w:r>
        <w:tab/>
      </w:r>
      <w:r>
        <w:rPr>
          <w:spacing w:val="-2"/>
        </w:rPr>
        <w:t>John</w:t>
      </w:r>
      <w:r>
        <w:rPr>
          <w:spacing w:val="-13"/>
        </w:rPr>
        <w:t xml:space="preserve"> </w:t>
      </w:r>
      <w:r>
        <w:rPr>
          <w:spacing w:val="-5"/>
        </w:rPr>
        <w:t>Kay</w:t>
      </w:r>
    </w:p>
    <w:p w14:paraId="23750B57" w14:textId="77777777" w:rsidR="00D3281C" w:rsidRDefault="00D3281C" w:rsidP="00D3281C">
      <w:pPr>
        <w:pStyle w:val="BodyText"/>
        <w:spacing w:before="269"/>
        <w:ind w:left="10" w:right="3"/>
        <w:jc w:val="center"/>
      </w:pPr>
      <w:r>
        <w:t>4</w:t>
      </w:r>
      <w:r>
        <w:rPr>
          <w:vertAlign w:val="superscript"/>
        </w:rPr>
        <w:t>th</w:t>
      </w:r>
      <w:r>
        <w:rPr>
          <w:spacing w:val="-17"/>
        </w:rPr>
        <w:t xml:space="preserve"> </w:t>
      </w:r>
      <w:r>
        <w:t>July</w:t>
      </w:r>
      <w:r>
        <w:rPr>
          <w:spacing w:val="-17"/>
        </w:rPr>
        <w:t xml:space="preserve"> </w:t>
      </w:r>
      <w:r>
        <w:rPr>
          <w:spacing w:val="-4"/>
        </w:rPr>
        <w:t>2025</w:t>
      </w:r>
    </w:p>
    <w:p w14:paraId="5C40D628" w14:textId="77777777" w:rsidR="00D3281C" w:rsidRDefault="00D3281C" w:rsidP="00D3281C">
      <w:pPr>
        <w:jc w:val="center"/>
        <w:sectPr w:rsidR="00D3281C" w:rsidSect="00D3281C">
          <w:footerReference w:type="default" r:id="rId9"/>
          <w:pgSz w:w="11900" w:h="16840"/>
          <w:pgMar w:top="860" w:right="1320" w:bottom="1340" w:left="780" w:header="0" w:footer="1153" w:gutter="0"/>
          <w:cols w:space="720"/>
        </w:sectPr>
      </w:pPr>
    </w:p>
    <w:p w14:paraId="33E6AC50" w14:textId="77777777" w:rsidR="00D3281C" w:rsidRDefault="00D3281C" w:rsidP="00D3281C">
      <w:pPr>
        <w:spacing w:line="252" w:lineRule="exact"/>
        <w:ind w:right="1"/>
        <w:jc w:val="center"/>
        <w:rPr>
          <w:b/>
        </w:rPr>
      </w:pPr>
      <w:r>
        <w:rPr>
          <w:b/>
          <w:spacing w:val="-2"/>
        </w:rPr>
        <w:lastRenderedPageBreak/>
        <w:t>Statement</w:t>
      </w:r>
      <w:r>
        <w:rPr>
          <w:b/>
          <w:spacing w:val="-10"/>
        </w:rPr>
        <w:t xml:space="preserve"> </w:t>
      </w:r>
      <w:r>
        <w:rPr>
          <w:b/>
          <w:spacing w:val="-2"/>
        </w:rPr>
        <w:t>of</w:t>
      </w:r>
      <w:r>
        <w:rPr>
          <w:b/>
          <w:spacing w:val="-9"/>
        </w:rPr>
        <w:t xml:space="preserve"> </w:t>
      </w:r>
      <w:r>
        <w:rPr>
          <w:b/>
          <w:spacing w:val="-2"/>
        </w:rPr>
        <w:t>Financial</w:t>
      </w:r>
      <w:r>
        <w:rPr>
          <w:b/>
          <w:spacing w:val="-12"/>
        </w:rPr>
        <w:t xml:space="preserve"> </w:t>
      </w:r>
      <w:r>
        <w:rPr>
          <w:b/>
          <w:spacing w:val="-2"/>
        </w:rPr>
        <w:t>Activities</w:t>
      </w:r>
      <w:r>
        <w:rPr>
          <w:b/>
          <w:spacing w:val="-12"/>
        </w:rPr>
        <w:t xml:space="preserve"> </w:t>
      </w:r>
      <w:r>
        <w:rPr>
          <w:b/>
          <w:spacing w:val="-2"/>
        </w:rPr>
        <w:t>for</w:t>
      </w:r>
      <w:r>
        <w:rPr>
          <w:b/>
          <w:spacing w:val="-12"/>
        </w:rPr>
        <w:t xml:space="preserve"> </w:t>
      </w:r>
      <w:r>
        <w:rPr>
          <w:b/>
          <w:spacing w:val="-2"/>
        </w:rPr>
        <w:t>the</w:t>
      </w:r>
      <w:r>
        <w:rPr>
          <w:b/>
          <w:spacing w:val="-11"/>
        </w:rPr>
        <w:t xml:space="preserve"> </w:t>
      </w:r>
      <w:r>
        <w:rPr>
          <w:b/>
          <w:spacing w:val="-2"/>
        </w:rPr>
        <w:t>year</w:t>
      </w:r>
      <w:r>
        <w:rPr>
          <w:b/>
          <w:spacing w:val="-12"/>
        </w:rPr>
        <w:t xml:space="preserve"> </w:t>
      </w:r>
      <w:r>
        <w:rPr>
          <w:b/>
          <w:spacing w:val="-2"/>
        </w:rPr>
        <w:t>to</w:t>
      </w:r>
      <w:r>
        <w:rPr>
          <w:b/>
          <w:spacing w:val="-11"/>
        </w:rPr>
        <w:t xml:space="preserve"> </w:t>
      </w:r>
      <w:r>
        <w:rPr>
          <w:b/>
          <w:spacing w:val="-2"/>
        </w:rPr>
        <w:t>31</w:t>
      </w:r>
      <w:r>
        <w:rPr>
          <w:b/>
          <w:spacing w:val="-13"/>
        </w:rPr>
        <w:t xml:space="preserve"> </w:t>
      </w:r>
      <w:r>
        <w:rPr>
          <w:b/>
          <w:spacing w:val="-2"/>
        </w:rPr>
        <w:t>May</w:t>
      </w:r>
      <w:r>
        <w:rPr>
          <w:b/>
          <w:spacing w:val="-11"/>
        </w:rPr>
        <w:t xml:space="preserve"> </w:t>
      </w:r>
      <w:r>
        <w:rPr>
          <w:b/>
          <w:spacing w:val="-4"/>
        </w:rPr>
        <w:t>2025</w:t>
      </w:r>
    </w:p>
    <w:p w14:paraId="336D5693" w14:textId="77777777" w:rsidR="00D3281C" w:rsidRDefault="00D3281C" w:rsidP="00D3281C">
      <w:pPr>
        <w:spacing w:line="258" w:lineRule="exact"/>
        <w:ind w:right="1"/>
        <w:jc w:val="center"/>
      </w:pPr>
      <w:r>
        <w:rPr>
          <w:spacing w:val="-2"/>
        </w:rPr>
        <w:t>Recommended</w:t>
      </w:r>
      <w:r>
        <w:rPr>
          <w:spacing w:val="-12"/>
        </w:rPr>
        <w:t xml:space="preserve"> </w:t>
      </w:r>
      <w:r>
        <w:rPr>
          <w:spacing w:val="-2"/>
        </w:rPr>
        <w:t>Budget:</w:t>
      </w:r>
      <w:r>
        <w:rPr>
          <w:spacing w:val="-10"/>
        </w:rPr>
        <w:t xml:space="preserve"> </w:t>
      </w:r>
      <w:r>
        <w:rPr>
          <w:spacing w:val="-2"/>
        </w:rPr>
        <w:t>Year</w:t>
      </w:r>
      <w:r>
        <w:rPr>
          <w:spacing w:val="-13"/>
        </w:rPr>
        <w:t xml:space="preserve"> </w:t>
      </w:r>
      <w:r>
        <w:rPr>
          <w:spacing w:val="-2"/>
        </w:rPr>
        <w:t>to</w:t>
      </w:r>
      <w:r>
        <w:rPr>
          <w:spacing w:val="-11"/>
        </w:rPr>
        <w:t xml:space="preserve"> </w:t>
      </w:r>
      <w:r>
        <w:rPr>
          <w:spacing w:val="-2"/>
        </w:rPr>
        <w:t>31</w:t>
      </w:r>
      <w:r>
        <w:rPr>
          <w:spacing w:val="-14"/>
        </w:rPr>
        <w:t xml:space="preserve"> </w:t>
      </w:r>
      <w:r>
        <w:rPr>
          <w:spacing w:val="-2"/>
        </w:rPr>
        <w:t>May</w:t>
      </w:r>
      <w:r>
        <w:rPr>
          <w:spacing w:val="-10"/>
        </w:rPr>
        <w:t xml:space="preserve"> </w:t>
      </w:r>
      <w:r>
        <w:rPr>
          <w:spacing w:val="-4"/>
        </w:rPr>
        <w:t>2026</w:t>
      </w:r>
    </w:p>
    <w:p w14:paraId="049F1342" w14:textId="77777777" w:rsidR="00D3281C" w:rsidRDefault="00D3281C" w:rsidP="00D3281C">
      <w:pPr>
        <w:pStyle w:val="BodyText"/>
        <w:spacing w:before="3"/>
        <w:rPr>
          <w:sz w:val="19"/>
        </w:rPr>
      </w:pPr>
    </w:p>
    <w:tbl>
      <w:tblPr>
        <w:tblW w:w="0" w:type="auto"/>
        <w:tblInd w:w="493" w:type="dxa"/>
        <w:tblLayout w:type="fixed"/>
        <w:tblCellMar>
          <w:left w:w="0" w:type="dxa"/>
          <w:right w:w="0" w:type="dxa"/>
        </w:tblCellMar>
        <w:tblLook w:val="01E0" w:firstRow="1" w:lastRow="1" w:firstColumn="1" w:lastColumn="1" w:noHBand="0" w:noVBand="0"/>
      </w:tblPr>
      <w:tblGrid>
        <w:gridCol w:w="2702"/>
        <w:gridCol w:w="103"/>
        <w:gridCol w:w="1387"/>
        <w:gridCol w:w="1444"/>
        <w:gridCol w:w="539"/>
        <w:gridCol w:w="622"/>
        <w:gridCol w:w="2328"/>
      </w:tblGrid>
      <w:tr w:rsidR="00D3281C" w14:paraId="78D5CBCB" w14:textId="77777777" w:rsidTr="006272A4">
        <w:trPr>
          <w:trHeight w:val="203"/>
        </w:trPr>
        <w:tc>
          <w:tcPr>
            <w:tcW w:w="2702" w:type="dxa"/>
            <w:tcBorders>
              <w:top w:val="single" w:sz="6" w:space="0" w:color="E0E0E0"/>
              <w:left w:val="single" w:sz="6" w:space="0" w:color="E0E0E0"/>
              <w:bottom w:val="single" w:sz="6" w:space="0" w:color="E0E0E0"/>
            </w:tcBorders>
          </w:tcPr>
          <w:p w14:paraId="65B273E3" w14:textId="77777777" w:rsidR="00D3281C" w:rsidRDefault="00D3281C" w:rsidP="006272A4">
            <w:pPr>
              <w:pStyle w:val="TableParagraph"/>
              <w:spacing w:before="0"/>
              <w:rPr>
                <w:rFonts w:ascii="Times New Roman"/>
                <w:sz w:val="14"/>
              </w:rPr>
            </w:pPr>
          </w:p>
        </w:tc>
        <w:tc>
          <w:tcPr>
            <w:tcW w:w="103" w:type="dxa"/>
            <w:shd w:val="clear" w:color="auto" w:fill="B5E6A2"/>
          </w:tcPr>
          <w:p w14:paraId="0A14AC0D" w14:textId="77777777" w:rsidR="00D3281C" w:rsidRDefault="00D3281C" w:rsidP="006272A4">
            <w:pPr>
              <w:pStyle w:val="TableParagraph"/>
              <w:spacing w:before="0"/>
              <w:rPr>
                <w:rFonts w:ascii="Times New Roman"/>
                <w:sz w:val="14"/>
              </w:rPr>
            </w:pPr>
          </w:p>
        </w:tc>
        <w:tc>
          <w:tcPr>
            <w:tcW w:w="1387" w:type="dxa"/>
            <w:shd w:val="clear" w:color="auto" w:fill="B5E6A2"/>
          </w:tcPr>
          <w:p w14:paraId="5619275E" w14:textId="77777777" w:rsidR="00D3281C" w:rsidRDefault="00D3281C" w:rsidP="006272A4">
            <w:pPr>
              <w:pStyle w:val="TableParagraph"/>
              <w:spacing w:line="169" w:lineRule="exact"/>
              <w:ind w:left="429"/>
              <w:rPr>
                <w:sz w:val="16"/>
              </w:rPr>
            </w:pPr>
            <w:r>
              <w:rPr>
                <w:spacing w:val="-2"/>
                <w:sz w:val="16"/>
              </w:rPr>
              <w:t>2024/5</w:t>
            </w:r>
          </w:p>
        </w:tc>
        <w:tc>
          <w:tcPr>
            <w:tcW w:w="1444" w:type="dxa"/>
            <w:shd w:val="clear" w:color="auto" w:fill="DAE9F8"/>
          </w:tcPr>
          <w:p w14:paraId="1E082747" w14:textId="77777777" w:rsidR="00D3281C" w:rsidRDefault="00D3281C" w:rsidP="006272A4">
            <w:pPr>
              <w:pStyle w:val="TableParagraph"/>
              <w:spacing w:line="169" w:lineRule="exact"/>
              <w:ind w:left="434"/>
              <w:rPr>
                <w:sz w:val="16"/>
              </w:rPr>
            </w:pPr>
            <w:r>
              <w:rPr>
                <w:spacing w:val="-2"/>
                <w:sz w:val="16"/>
              </w:rPr>
              <w:t>2024/25</w:t>
            </w:r>
          </w:p>
        </w:tc>
        <w:tc>
          <w:tcPr>
            <w:tcW w:w="539" w:type="dxa"/>
            <w:shd w:val="clear" w:color="auto" w:fill="DAE9F8"/>
          </w:tcPr>
          <w:p w14:paraId="39D79860" w14:textId="77777777" w:rsidR="00D3281C" w:rsidRDefault="00D3281C" w:rsidP="006272A4">
            <w:pPr>
              <w:pStyle w:val="TableParagraph"/>
              <w:spacing w:before="0"/>
              <w:rPr>
                <w:rFonts w:ascii="Times New Roman"/>
                <w:sz w:val="14"/>
              </w:rPr>
            </w:pPr>
          </w:p>
        </w:tc>
        <w:tc>
          <w:tcPr>
            <w:tcW w:w="2950" w:type="dxa"/>
            <w:gridSpan w:val="2"/>
            <w:tcBorders>
              <w:right w:val="single" w:sz="6" w:space="0" w:color="CAEDFB"/>
            </w:tcBorders>
          </w:tcPr>
          <w:p w14:paraId="1EFD5C97" w14:textId="77777777" w:rsidR="00D3281C" w:rsidRDefault="00D3281C" w:rsidP="006272A4">
            <w:pPr>
              <w:pStyle w:val="TableParagraph"/>
              <w:spacing w:line="169" w:lineRule="exact"/>
              <w:ind w:left="337"/>
              <w:rPr>
                <w:sz w:val="16"/>
              </w:rPr>
            </w:pPr>
            <w:r>
              <w:rPr>
                <w:spacing w:val="-2"/>
                <w:sz w:val="16"/>
              </w:rPr>
              <w:t>2025/26</w:t>
            </w:r>
          </w:p>
        </w:tc>
      </w:tr>
      <w:tr w:rsidR="00D3281C" w14:paraId="2617CB86" w14:textId="77777777" w:rsidTr="006272A4">
        <w:trPr>
          <w:trHeight w:val="203"/>
        </w:trPr>
        <w:tc>
          <w:tcPr>
            <w:tcW w:w="2702" w:type="dxa"/>
            <w:tcBorders>
              <w:top w:val="single" w:sz="6" w:space="0" w:color="E0E0E0"/>
              <w:left w:val="single" w:sz="6" w:space="0" w:color="E0E0E0"/>
              <w:bottom w:val="single" w:sz="6" w:space="0" w:color="E0E0E0"/>
            </w:tcBorders>
          </w:tcPr>
          <w:p w14:paraId="3CF81AC4" w14:textId="77777777" w:rsidR="00D3281C" w:rsidRDefault="00D3281C" w:rsidP="006272A4">
            <w:pPr>
              <w:pStyle w:val="TableParagraph"/>
              <w:spacing w:before="0"/>
              <w:rPr>
                <w:rFonts w:ascii="Times New Roman"/>
                <w:sz w:val="14"/>
              </w:rPr>
            </w:pPr>
          </w:p>
        </w:tc>
        <w:tc>
          <w:tcPr>
            <w:tcW w:w="103" w:type="dxa"/>
            <w:shd w:val="clear" w:color="auto" w:fill="B5E6A2"/>
          </w:tcPr>
          <w:p w14:paraId="152799F6" w14:textId="77777777" w:rsidR="00D3281C" w:rsidRDefault="00D3281C" w:rsidP="006272A4">
            <w:pPr>
              <w:pStyle w:val="TableParagraph"/>
              <w:spacing w:before="0"/>
              <w:rPr>
                <w:rFonts w:ascii="Times New Roman"/>
                <w:sz w:val="14"/>
              </w:rPr>
            </w:pPr>
          </w:p>
        </w:tc>
        <w:tc>
          <w:tcPr>
            <w:tcW w:w="1387" w:type="dxa"/>
            <w:shd w:val="clear" w:color="auto" w:fill="B5E6A2"/>
          </w:tcPr>
          <w:p w14:paraId="2B4A3428" w14:textId="77777777" w:rsidR="00D3281C" w:rsidRDefault="00D3281C" w:rsidP="006272A4">
            <w:pPr>
              <w:pStyle w:val="TableParagraph"/>
              <w:spacing w:line="169" w:lineRule="exact"/>
              <w:ind w:left="57"/>
              <w:rPr>
                <w:sz w:val="16"/>
              </w:rPr>
            </w:pPr>
            <w:r>
              <w:rPr>
                <w:spacing w:val="2"/>
                <w:w w:val="90"/>
                <w:sz w:val="16"/>
              </w:rPr>
              <w:t>Approved</w:t>
            </w:r>
            <w:r>
              <w:rPr>
                <w:spacing w:val="5"/>
                <w:sz w:val="16"/>
              </w:rPr>
              <w:t xml:space="preserve"> </w:t>
            </w:r>
            <w:r>
              <w:rPr>
                <w:spacing w:val="-2"/>
                <w:sz w:val="16"/>
              </w:rPr>
              <w:t>Budget</w:t>
            </w:r>
          </w:p>
        </w:tc>
        <w:tc>
          <w:tcPr>
            <w:tcW w:w="1444" w:type="dxa"/>
            <w:shd w:val="clear" w:color="auto" w:fill="DAE9F8"/>
          </w:tcPr>
          <w:p w14:paraId="58BFA870" w14:textId="77777777" w:rsidR="00D3281C" w:rsidRDefault="00D3281C" w:rsidP="006272A4">
            <w:pPr>
              <w:pStyle w:val="TableParagraph"/>
              <w:spacing w:line="169" w:lineRule="exact"/>
              <w:ind w:left="479"/>
              <w:rPr>
                <w:sz w:val="16"/>
              </w:rPr>
            </w:pPr>
            <w:r>
              <w:rPr>
                <w:spacing w:val="-2"/>
                <w:w w:val="105"/>
                <w:sz w:val="16"/>
              </w:rPr>
              <w:t>Actual</w:t>
            </w:r>
          </w:p>
        </w:tc>
        <w:tc>
          <w:tcPr>
            <w:tcW w:w="539" w:type="dxa"/>
            <w:shd w:val="clear" w:color="auto" w:fill="DAE9F8"/>
          </w:tcPr>
          <w:p w14:paraId="4BADBC95" w14:textId="77777777" w:rsidR="00D3281C" w:rsidRDefault="00D3281C" w:rsidP="006272A4">
            <w:pPr>
              <w:pStyle w:val="TableParagraph"/>
              <w:spacing w:before="0"/>
              <w:rPr>
                <w:rFonts w:ascii="Times New Roman"/>
                <w:sz w:val="14"/>
              </w:rPr>
            </w:pPr>
          </w:p>
        </w:tc>
        <w:tc>
          <w:tcPr>
            <w:tcW w:w="2950" w:type="dxa"/>
            <w:gridSpan w:val="2"/>
            <w:tcBorders>
              <w:right w:val="single" w:sz="6" w:space="0" w:color="CAEDFB"/>
            </w:tcBorders>
          </w:tcPr>
          <w:p w14:paraId="63288F8C" w14:textId="77777777" w:rsidR="00D3281C" w:rsidRDefault="00D3281C" w:rsidP="006272A4">
            <w:pPr>
              <w:pStyle w:val="TableParagraph"/>
              <w:spacing w:line="169" w:lineRule="exact"/>
              <w:ind w:left="63"/>
              <w:rPr>
                <w:sz w:val="16"/>
              </w:rPr>
            </w:pPr>
            <w:r>
              <w:rPr>
                <w:spacing w:val="-2"/>
                <w:sz w:val="16"/>
              </w:rPr>
              <w:t>Recommended</w:t>
            </w:r>
          </w:p>
        </w:tc>
      </w:tr>
      <w:tr w:rsidR="00D3281C" w14:paraId="49233F2B" w14:textId="77777777" w:rsidTr="006272A4">
        <w:trPr>
          <w:trHeight w:val="205"/>
        </w:trPr>
        <w:tc>
          <w:tcPr>
            <w:tcW w:w="2702" w:type="dxa"/>
            <w:tcBorders>
              <w:top w:val="single" w:sz="6" w:space="0" w:color="E0E0E0"/>
              <w:left w:val="single" w:sz="6" w:space="0" w:color="E0E0E0"/>
              <w:bottom w:val="single" w:sz="6" w:space="0" w:color="E0E0E0"/>
            </w:tcBorders>
          </w:tcPr>
          <w:p w14:paraId="79E7891A" w14:textId="77777777" w:rsidR="00D3281C" w:rsidRDefault="00D3281C" w:rsidP="006272A4">
            <w:pPr>
              <w:pStyle w:val="TableParagraph"/>
              <w:spacing w:before="0"/>
              <w:rPr>
                <w:rFonts w:ascii="Times New Roman"/>
                <w:sz w:val="14"/>
              </w:rPr>
            </w:pPr>
          </w:p>
        </w:tc>
        <w:tc>
          <w:tcPr>
            <w:tcW w:w="103" w:type="dxa"/>
            <w:shd w:val="clear" w:color="auto" w:fill="B5E6A2"/>
          </w:tcPr>
          <w:p w14:paraId="428397D7" w14:textId="77777777" w:rsidR="00D3281C" w:rsidRDefault="00D3281C" w:rsidP="006272A4">
            <w:pPr>
              <w:pStyle w:val="TableParagraph"/>
              <w:spacing w:before="0"/>
              <w:rPr>
                <w:rFonts w:ascii="Times New Roman"/>
                <w:sz w:val="14"/>
              </w:rPr>
            </w:pPr>
          </w:p>
        </w:tc>
        <w:tc>
          <w:tcPr>
            <w:tcW w:w="1387" w:type="dxa"/>
            <w:shd w:val="clear" w:color="auto" w:fill="B5E6A2"/>
          </w:tcPr>
          <w:p w14:paraId="4D64F470" w14:textId="77777777" w:rsidR="00D3281C" w:rsidRDefault="00D3281C" w:rsidP="006272A4">
            <w:pPr>
              <w:pStyle w:val="TableParagraph"/>
              <w:tabs>
                <w:tab w:val="left" w:pos="1021"/>
              </w:tabs>
              <w:spacing w:line="171" w:lineRule="exact"/>
              <w:ind w:left="275"/>
              <w:rPr>
                <w:sz w:val="16"/>
              </w:rPr>
            </w:pPr>
            <w:r>
              <w:rPr>
                <w:spacing w:val="-10"/>
                <w:sz w:val="16"/>
              </w:rPr>
              <w:t>£</w:t>
            </w:r>
            <w:r>
              <w:rPr>
                <w:sz w:val="16"/>
              </w:rPr>
              <w:tab/>
            </w:r>
            <w:r>
              <w:rPr>
                <w:spacing w:val="-10"/>
                <w:sz w:val="16"/>
              </w:rPr>
              <w:t>£</w:t>
            </w:r>
          </w:p>
        </w:tc>
        <w:tc>
          <w:tcPr>
            <w:tcW w:w="1444" w:type="dxa"/>
            <w:shd w:val="clear" w:color="auto" w:fill="DAE9F8"/>
          </w:tcPr>
          <w:p w14:paraId="350244A8" w14:textId="77777777" w:rsidR="00D3281C" w:rsidRDefault="00D3281C" w:rsidP="006272A4">
            <w:pPr>
              <w:pStyle w:val="TableParagraph"/>
              <w:tabs>
                <w:tab w:val="left" w:pos="1069"/>
              </w:tabs>
              <w:spacing w:line="171" w:lineRule="exact"/>
              <w:ind w:left="381"/>
              <w:rPr>
                <w:sz w:val="16"/>
              </w:rPr>
            </w:pPr>
            <w:r>
              <w:rPr>
                <w:spacing w:val="-10"/>
                <w:sz w:val="16"/>
              </w:rPr>
              <w:t>£</w:t>
            </w:r>
            <w:r>
              <w:rPr>
                <w:sz w:val="16"/>
              </w:rPr>
              <w:tab/>
            </w:r>
            <w:r>
              <w:rPr>
                <w:spacing w:val="-10"/>
                <w:sz w:val="16"/>
              </w:rPr>
              <w:t>£</w:t>
            </w:r>
          </w:p>
        </w:tc>
        <w:tc>
          <w:tcPr>
            <w:tcW w:w="539" w:type="dxa"/>
            <w:shd w:val="clear" w:color="auto" w:fill="DAE9F8"/>
          </w:tcPr>
          <w:p w14:paraId="33109DF3" w14:textId="77777777" w:rsidR="00D3281C" w:rsidRDefault="00D3281C" w:rsidP="006272A4">
            <w:pPr>
              <w:pStyle w:val="TableParagraph"/>
              <w:spacing w:before="0"/>
              <w:rPr>
                <w:rFonts w:ascii="Times New Roman"/>
                <w:sz w:val="14"/>
              </w:rPr>
            </w:pPr>
          </w:p>
        </w:tc>
        <w:tc>
          <w:tcPr>
            <w:tcW w:w="2950" w:type="dxa"/>
            <w:gridSpan w:val="2"/>
            <w:tcBorders>
              <w:right w:val="single" w:sz="6" w:space="0" w:color="CAEDFB"/>
            </w:tcBorders>
          </w:tcPr>
          <w:p w14:paraId="1F88409B" w14:textId="77777777" w:rsidR="00D3281C" w:rsidRDefault="00D3281C" w:rsidP="006272A4">
            <w:pPr>
              <w:pStyle w:val="TableParagraph"/>
              <w:tabs>
                <w:tab w:val="left" w:pos="829"/>
              </w:tabs>
              <w:spacing w:line="171" w:lineRule="exact"/>
              <w:ind w:left="248"/>
              <w:rPr>
                <w:sz w:val="16"/>
              </w:rPr>
            </w:pPr>
            <w:r>
              <w:rPr>
                <w:spacing w:val="-10"/>
                <w:sz w:val="16"/>
              </w:rPr>
              <w:t>£</w:t>
            </w:r>
            <w:r>
              <w:rPr>
                <w:sz w:val="16"/>
              </w:rPr>
              <w:tab/>
            </w:r>
            <w:r>
              <w:rPr>
                <w:spacing w:val="-10"/>
                <w:sz w:val="16"/>
              </w:rPr>
              <w:t>£</w:t>
            </w:r>
          </w:p>
        </w:tc>
      </w:tr>
      <w:tr w:rsidR="00D3281C" w14:paraId="50AE6BCB" w14:textId="77777777" w:rsidTr="006272A4">
        <w:trPr>
          <w:trHeight w:val="203"/>
        </w:trPr>
        <w:tc>
          <w:tcPr>
            <w:tcW w:w="2702" w:type="dxa"/>
            <w:tcBorders>
              <w:top w:val="single" w:sz="6" w:space="0" w:color="E0E0E0"/>
              <w:left w:val="single" w:sz="6" w:space="0" w:color="E0E0E0"/>
              <w:bottom w:val="single" w:sz="6" w:space="0" w:color="E0E0E0"/>
            </w:tcBorders>
          </w:tcPr>
          <w:p w14:paraId="683B2BB0" w14:textId="77777777" w:rsidR="00D3281C" w:rsidRDefault="00D3281C" w:rsidP="006272A4">
            <w:pPr>
              <w:pStyle w:val="TableParagraph"/>
              <w:spacing w:line="169" w:lineRule="exact"/>
              <w:ind w:right="66"/>
              <w:jc w:val="center"/>
              <w:rPr>
                <w:sz w:val="16"/>
              </w:rPr>
            </w:pPr>
            <w:r>
              <w:rPr>
                <w:spacing w:val="-2"/>
                <w:sz w:val="16"/>
                <w:u w:val="single"/>
              </w:rPr>
              <w:t>INCOME</w:t>
            </w:r>
          </w:p>
        </w:tc>
        <w:tc>
          <w:tcPr>
            <w:tcW w:w="103" w:type="dxa"/>
            <w:vMerge w:val="restart"/>
            <w:shd w:val="clear" w:color="auto" w:fill="B5E6A2"/>
          </w:tcPr>
          <w:p w14:paraId="4107DB53" w14:textId="77777777" w:rsidR="00D3281C" w:rsidRDefault="00D3281C" w:rsidP="006272A4">
            <w:pPr>
              <w:pStyle w:val="TableParagraph"/>
              <w:spacing w:before="0"/>
              <w:rPr>
                <w:rFonts w:ascii="Times New Roman"/>
                <w:sz w:val="16"/>
              </w:rPr>
            </w:pPr>
          </w:p>
        </w:tc>
        <w:tc>
          <w:tcPr>
            <w:tcW w:w="1387" w:type="dxa"/>
            <w:vMerge w:val="restart"/>
            <w:shd w:val="clear" w:color="auto" w:fill="B5E6A2"/>
          </w:tcPr>
          <w:p w14:paraId="6575D791" w14:textId="77777777" w:rsidR="00D3281C" w:rsidRDefault="00D3281C" w:rsidP="006272A4">
            <w:pPr>
              <w:pStyle w:val="TableParagraph"/>
              <w:tabs>
                <w:tab w:val="left" w:pos="932"/>
              </w:tabs>
              <w:ind w:left="210"/>
              <w:rPr>
                <w:sz w:val="16"/>
              </w:rPr>
            </w:pPr>
            <w:r>
              <w:rPr>
                <w:spacing w:val="-5"/>
                <w:sz w:val="16"/>
              </w:rPr>
              <w:t>Inc</w:t>
            </w:r>
            <w:r>
              <w:rPr>
                <w:sz w:val="16"/>
              </w:rPr>
              <w:tab/>
            </w:r>
            <w:r>
              <w:rPr>
                <w:spacing w:val="-5"/>
                <w:sz w:val="16"/>
              </w:rPr>
              <w:t>Exp</w:t>
            </w:r>
          </w:p>
        </w:tc>
        <w:tc>
          <w:tcPr>
            <w:tcW w:w="1444" w:type="dxa"/>
            <w:vMerge w:val="restart"/>
            <w:shd w:val="clear" w:color="auto" w:fill="DAE9F8"/>
          </w:tcPr>
          <w:p w14:paraId="74DBBC66" w14:textId="77777777" w:rsidR="00D3281C" w:rsidRDefault="00D3281C" w:rsidP="006272A4">
            <w:pPr>
              <w:pStyle w:val="TableParagraph"/>
              <w:tabs>
                <w:tab w:val="left" w:pos="983"/>
              </w:tabs>
              <w:ind w:left="313"/>
              <w:rPr>
                <w:sz w:val="16"/>
              </w:rPr>
            </w:pPr>
            <w:r>
              <w:rPr>
                <w:spacing w:val="-5"/>
                <w:sz w:val="16"/>
              </w:rPr>
              <w:t>Inc</w:t>
            </w:r>
            <w:r>
              <w:rPr>
                <w:sz w:val="16"/>
              </w:rPr>
              <w:tab/>
            </w:r>
            <w:r>
              <w:rPr>
                <w:spacing w:val="-5"/>
                <w:sz w:val="16"/>
              </w:rPr>
              <w:t>Exp</w:t>
            </w:r>
          </w:p>
        </w:tc>
        <w:tc>
          <w:tcPr>
            <w:tcW w:w="539" w:type="dxa"/>
            <w:vMerge w:val="restart"/>
            <w:shd w:val="clear" w:color="auto" w:fill="DAE9F8"/>
          </w:tcPr>
          <w:p w14:paraId="2CD79662" w14:textId="77777777" w:rsidR="00D3281C" w:rsidRDefault="00D3281C" w:rsidP="006272A4">
            <w:pPr>
              <w:pStyle w:val="TableParagraph"/>
              <w:ind w:left="129"/>
              <w:rPr>
                <w:sz w:val="16"/>
              </w:rPr>
            </w:pPr>
            <w:r>
              <w:rPr>
                <w:spacing w:val="-5"/>
                <w:sz w:val="16"/>
              </w:rPr>
              <w:t>Var</w:t>
            </w:r>
          </w:p>
        </w:tc>
        <w:tc>
          <w:tcPr>
            <w:tcW w:w="2950" w:type="dxa"/>
            <w:gridSpan w:val="2"/>
            <w:vMerge w:val="restart"/>
            <w:tcBorders>
              <w:right w:val="single" w:sz="6" w:space="0" w:color="CAEDFB"/>
            </w:tcBorders>
          </w:tcPr>
          <w:p w14:paraId="65B0F4DB" w14:textId="77777777" w:rsidR="00D3281C" w:rsidRDefault="00D3281C" w:rsidP="006272A4">
            <w:pPr>
              <w:pStyle w:val="TableParagraph"/>
              <w:tabs>
                <w:tab w:val="left" w:pos="742"/>
                <w:tab w:val="left" w:pos="1388"/>
              </w:tabs>
              <w:ind w:left="183"/>
              <w:rPr>
                <w:sz w:val="16"/>
              </w:rPr>
            </w:pPr>
            <w:r>
              <w:rPr>
                <w:spacing w:val="-5"/>
                <w:sz w:val="16"/>
              </w:rPr>
              <w:t>Inc</w:t>
            </w:r>
            <w:r>
              <w:rPr>
                <w:sz w:val="16"/>
              </w:rPr>
              <w:tab/>
            </w:r>
            <w:r>
              <w:rPr>
                <w:spacing w:val="-5"/>
                <w:sz w:val="16"/>
              </w:rPr>
              <w:t>Exp</w:t>
            </w:r>
            <w:r>
              <w:rPr>
                <w:sz w:val="16"/>
              </w:rPr>
              <w:tab/>
            </w:r>
            <w:r>
              <w:rPr>
                <w:spacing w:val="-2"/>
                <w:sz w:val="16"/>
              </w:rPr>
              <w:t>Notes/Assumptions</w:t>
            </w:r>
          </w:p>
        </w:tc>
      </w:tr>
      <w:tr w:rsidR="00D3281C" w14:paraId="6BF22CA0" w14:textId="77777777" w:rsidTr="006272A4">
        <w:trPr>
          <w:trHeight w:val="207"/>
        </w:trPr>
        <w:tc>
          <w:tcPr>
            <w:tcW w:w="2702" w:type="dxa"/>
            <w:tcBorders>
              <w:top w:val="single" w:sz="6" w:space="0" w:color="E0E0E0"/>
              <w:left w:val="single" w:sz="6" w:space="0" w:color="E0E0E0"/>
            </w:tcBorders>
          </w:tcPr>
          <w:p w14:paraId="4E6A3CB6" w14:textId="77777777" w:rsidR="00D3281C" w:rsidRDefault="00D3281C" w:rsidP="006272A4">
            <w:pPr>
              <w:pStyle w:val="TableParagraph"/>
              <w:spacing w:line="173" w:lineRule="exact"/>
              <w:ind w:left="27"/>
              <w:rPr>
                <w:sz w:val="16"/>
              </w:rPr>
            </w:pPr>
            <w:r>
              <w:rPr>
                <w:w w:val="90"/>
                <w:sz w:val="16"/>
              </w:rPr>
              <w:t>Funds</w:t>
            </w:r>
            <w:r>
              <w:rPr>
                <w:spacing w:val="-1"/>
                <w:sz w:val="16"/>
              </w:rPr>
              <w:t xml:space="preserve"> </w:t>
            </w:r>
            <w:r>
              <w:rPr>
                <w:spacing w:val="-2"/>
                <w:sz w:val="16"/>
              </w:rPr>
              <w:t>Generated</w:t>
            </w:r>
          </w:p>
        </w:tc>
        <w:tc>
          <w:tcPr>
            <w:tcW w:w="103" w:type="dxa"/>
            <w:vMerge/>
            <w:tcBorders>
              <w:top w:val="nil"/>
            </w:tcBorders>
            <w:shd w:val="clear" w:color="auto" w:fill="B5E6A2"/>
          </w:tcPr>
          <w:p w14:paraId="5CA7F685" w14:textId="77777777" w:rsidR="00D3281C" w:rsidRDefault="00D3281C" w:rsidP="006272A4">
            <w:pPr>
              <w:rPr>
                <w:sz w:val="2"/>
                <w:szCs w:val="2"/>
              </w:rPr>
            </w:pPr>
          </w:p>
        </w:tc>
        <w:tc>
          <w:tcPr>
            <w:tcW w:w="1387" w:type="dxa"/>
            <w:vMerge/>
            <w:tcBorders>
              <w:top w:val="nil"/>
            </w:tcBorders>
            <w:shd w:val="clear" w:color="auto" w:fill="B5E6A2"/>
          </w:tcPr>
          <w:p w14:paraId="32A93571" w14:textId="77777777" w:rsidR="00D3281C" w:rsidRDefault="00D3281C" w:rsidP="006272A4">
            <w:pPr>
              <w:rPr>
                <w:sz w:val="2"/>
                <w:szCs w:val="2"/>
              </w:rPr>
            </w:pPr>
          </w:p>
        </w:tc>
        <w:tc>
          <w:tcPr>
            <w:tcW w:w="1444" w:type="dxa"/>
            <w:vMerge/>
            <w:tcBorders>
              <w:top w:val="nil"/>
            </w:tcBorders>
            <w:shd w:val="clear" w:color="auto" w:fill="DAE9F8"/>
          </w:tcPr>
          <w:p w14:paraId="207403D3" w14:textId="77777777" w:rsidR="00D3281C" w:rsidRDefault="00D3281C" w:rsidP="006272A4">
            <w:pPr>
              <w:rPr>
                <w:sz w:val="2"/>
                <w:szCs w:val="2"/>
              </w:rPr>
            </w:pPr>
          </w:p>
        </w:tc>
        <w:tc>
          <w:tcPr>
            <w:tcW w:w="539" w:type="dxa"/>
            <w:vMerge/>
            <w:tcBorders>
              <w:top w:val="nil"/>
            </w:tcBorders>
            <w:shd w:val="clear" w:color="auto" w:fill="DAE9F8"/>
          </w:tcPr>
          <w:p w14:paraId="1DC36BFA" w14:textId="77777777" w:rsidR="00D3281C" w:rsidRDefault="00D3281C" w:rsidP="006272A4">
            <w:pPr>
              <w:rPr>
                <w:sz w:val="2"/>
                <w:szCs w:val="2"/>
              </w:rPr>
            </w:pPr>
          </w:p>
        </w:tc>
        <w:tc>
          <w:tcPr>
            <w:tcW w:w="2950" w:type="dxa"/>
            <w:gridSpan w:val="2"/>
            <w:vMerge/>
            <w:tcBorders>
              <w:top w:val="nil"/>
              <w:right w:val="single" w:sz="6" w:space="0" w:color="CAEDFB"/>
            </w:tcBorders>
          </w:tcPr>
          <w:p w14:paraId="6D1223BE" w14:textId="77777777" w:rsidR="00D3281C" w:rsidRDefault="00D3281C" w:rsidP="006272A4">
            <w:pPr>
              <w:rPr>
                <w:sz w:val="2"/>
                <w:szCs w:val="2"/>
              </w:rPr>
            </w:pPr>
          </w:p>
        </w:tc>
      </w:tr>
      <w:tr w:rsidR="00D3281C" w14:paraId="7783E8AD" w14:textId="77777777" w:rsidTr="006272A4">
        <w:trPr>
          <w:trHeight w:val="231"/>
        </w:trPr>
        <w:tc>
          <w:tcPr>
            <w:tcW w:w="2702" w:type="dxa"/>
            <w:shd w:val="clear" w:color="auto" w:fill="83CCEB"/>
          </w:tcPr>
          <w:p w14:paraId="44A6F906" w14:textId="77777777" w:rsidR="00D3281C" w:rsidRDefault="00D3281C" w:rsidP="006272A4">
            <w:pPr>
              <w:pStyle w:val="TableParagraph"/>
              <w:spacing w:before="25"/>
              <w:ind w:left="34"/>
              <w:rPr>
                <w:sz w:val="16"/>
              </w:rPr>
            </w:pPr>
            <w:r>
              <w:rPr>
                <w:w w:val="90"/>
                <w:sz w:val="16"/>
              </w:rPr>
              <w:t>f1</w:t>
            </w:r>
            <w:r>
              <w:rPr>
                <w:spacing w:val="-2"/>
                <w:w w:val="90"/>
                <w:sz w:val="16"/>
              </w:rPr>
              <w:t xml:space="preserve"> </w:t>
            </w:r>
            <w:r>
              <w:rPr>
                <w:w w:val="90"/>
                <w:sz w:val="16"/>
              </w:rPr>
              <w:t>Members'</w:t>
            </w:r>
            <w:r>
              <w:rPr>
                <w:spacing w:val="2"/>
                <w:sz w:val="16"/>
              </w:rPr>
              <w:t xml:space="preserve"> </w:t>
            </w:r>
            <w:r>
              <w:rPr>
                <w:spacing w:val="-2"/>
                <w:w w:val="90"/>
                <w:sz w:val="16"/>
              </w:rPr>
              <w:t>subscriptions</w:t>
            </w:r>
          </w:p>
        </w:tc>
        <w:tc>
          <w:tcPr>
            <w:tcW w:w="103" w:type="dxa"/>
            <w:shd w:val="clear" w:color="auto" w:fill="B5E6A2"/>
          </w:tcPr>
          <w:p w14:paraId="54AC419B" w14:textId="77777777" w:rsidR="00D3281C" w:rsidRDefault="00D3281C" w:rsidP="006272A4">
            <w:pPr>
              <w:pStyle w:val="TableParagraph"/>
              <w:spacing w:before="0"/>
              <w:rPr>
                <w:rFonts w:ascii="Times New Roman"/>
                <w:sz w:val="16"/>
              </w:rPr>
            </w:pPr>
          </w:p>
        </w:tc>
        <w:tc>
          <w:tcPr>
            <w:tcW w:w="1387" w:type="dxa"/>
            <w:shd w:val="clear" w:color="auto" w:fill="B5E6A2"/>
          </w:tcPr>
          <w:p w14:paraId="6F5DBCC2" w14:textId="77777777" w:rsidR="00D3281C" w:rsidRDefault="00D3281C" w:rsidP="006272A4">
            <w:pPr>
              <w:pStyle w:val="TableParagraph"/>
              <w:spacing w:before="25"/>
              <w:ind w:left="342"/>
              <w:rPr>
                <w:sz w:val="16"/>
              </w:rPr>
            </w:pPr>
            <w:r>
              <w:rPr>
                <w:spacing w:val="-2"/>
                <w:sz w:val="16"/>
              </w:rPr>
              <w:t>7,954</w:t>
            </w:r>
          </w:p>
        </w:tc>
        <w:tc>
          <w:tcPr>
            <w:tcW w:w="1444" w:type="dxa"/>
            <w:shd w:val="clear" w:color="auto" w:fill="DAE9F8"/>
          </w:tcPr>
          <w:p w14:paraId="7A1F5C6E" w14:textId="77777777" w:rsidR="00D3281C" w:rsidRDefault="00D3281C" w:rsidP="006272A4">
            <w:pPr>
              <w:pStyle w:val="TableParagraph"/>
              <w:spacing w:before="25"/>
              <w:ind w:left="455"/>
              <w:rPr>
                <w:sz w:val="16"/>
              </w:rPr>
            </w:pPr>
            <w:r>
              <w:rPr>
                <w:spacing w:val="-2"/>
                <w:sz w:val="16"/>
              </w:rPr>
              <w:t>7,571</w:t>
            </w:r>
          </w:p>
        </w:tc>
        <w:tc>
          <w:tcPr>
            <w:tcW w:w="539" w:type="dxa"/>
            <w:shd w:val="clear" w:color="auto" w:fill="DAE9F8"/>
          </w:tcPr>
          <w:p w14:paraId="2029CED7" w14:textId="77777777" w:rsidR="00D3281C" w:rsidRDefault="00D3281C" w:rsidP="006272A4">
            <w:pPr>
              <w:pStyle w:val="TableParagraph"/>
              <w:spacing w:before="25"/>
              <w:ind w:right="16"/>
              <w:jc w:val="right"/>
              <w:rPr>
                <w:sz w:val="16"/>
              </w:rPr>
            </w:pPr>
            <w:r>
              <w:rPr>
                <w:color w:val="FF0000"/>
                <w:w w:val="90"/>
                <w:sz w:val="16"/>
              </w:rPr>
              <w:t>-</w:t>
            </w:r>
            <w:r>
              <w:rPr>
                <w:color w:val="FF0000"/>
                <w:spacing w:val="-5"/>
                <w:sz w:val="16"/>
              </w:rPr>
              <w:t>383</w:t>
            </w:r>
          </w:p>
        </w:tc>
        <w:tc>
          <w:tcPr>
            <w:tcW w:w="2950" w:type="dxa"/>
            <w:gridSpan w:val="2"/>
            <w:tcBorders>
              <w:right w:val="single" w:sz="6" w:space="0" w:color="CAEDFB"/>
            </w:tcBorders>
          </w:tcPr>
          <w:p w14:paraId="7EF0D0B7" w14:textId="77777777" w:rsidR="00D3281C" w:rsidRDefault="00D3281C" w:rsidP="006272A4">
            <w:pPr>
              <w:pStyle w:val="TableParagraph"/>
              <w:spacing w:before="25"/>
              <w:ind w:left="183"/>
              <w:rPr>
                <w:sz w:val="16"/>
              </w:rPr>
            </w:pPr>
            <w:r>
              <w:rPr>
                <w:spacing w:val="-2"/>
                <w:sz w:val="16"/>
              </w:rPr>
              <w:t>8,025</w:t>
            </w:r>
          </w:p>
        </w:tc>
      </w:tr>
      <w:tr w:rsidR="00D3281C" w14:paraId="404AD133" w14:textId="77777777" w:rsidTr="006272A4">
        <w:trPr>
          <w:trHeight w:val="219"/>
        </w:trPr>
        <w:tc>
          <w:tcPr>
            <w:tcW w:w="2702" w:type="dxa"/>
            <w:shd w:val="clear" w:color="auto" w:fill="83CCEB"/>
          </w:tcPr>
          <w:p w14:paraId="1A8219C7" w14:textId="77777777" w:rsidR="00D3281C" w:rsidRDefault="00D3281C" w:rsidP="006272A4">
            <w:pPr>
              <w:pStyle w:val="TableParagraph"/>
              <w:ind w:left="34"/>
              <w:rPr>
                <w:sz w:val="16"/>
              </w:rPr>
            </w:pPr>
            <w:r>
              <w:rPr>
                <w:w w:val="90"/>
                <w:sz w:val="16"/>
              </w:rPr>
              <w:t>f6</w:t>
            </w:r>
            <w:r>
              <w:rPr>
                <w:spacing w:val="1"/>
                <w:sz w:val="16"/>
              </w:rPr>
              <w:t xml:space="preserve"> </w:t>
            </w:r>
            <w:r>
              <w:rPr>
                <w:w w:val="90"/>
                <w:sz w:val="16"/>
              </w:rPr>
              <w:t>Members'</w:t>
            </w:r>
            <w:r>
              <w:rPr>
                <w:spacing w:val="13"/>
                <w:sz w:val="16"/>
              </w:rPr>
              <w:t xml:space="preserve"> </w:t>
            </w:r>
            <w:r>
              <w:rPr>
                <w:w w:val="90"/>
                <w:sz w:val="16"/>
              </w:rPr>
              <w:t>tuition</w:t>
            </w:r>
            <w:r>
              <w:rPr>
                <w:spacing w:val="19"/>
                <w:sz w:val="16"/>
              </w:rPr>
              <w:t xml:space="preserve"> </w:t>
            </w:r>
            <w:r>
              <w:rPr>
                <w:spacing w:val="-4"/>
                <w:w w:val="90"/>
                <w:sz w:val="16"/>
              </w:rPr>
              <w:t>fees</w:t>
            </w:r>
          </w:p>
        </w:tc>
        <w:tc>
          <w:tcPr>
            <w:tcW w:w="103" w:type="dxa"/>
            <w:shd w:val="clear" w:color="auto" w:fill="B5E6A2"/>
          </w:tcPr>
          <w:p w14:paraId="0C23B48C" w14:textId="77777777" w:rsidR="00D3281C" w:rsidRDefault="00D3281C" w:rsidP="006272A4">
            <w:pPr>
              <w:pStyle w:val="TableParagraph"/>
              <w:spacing w:before="0"/>
              <w:rPr>
                <w:rFonts w:ascii="Times New Roman"/>
                <w:sz w:val="14"/>
              </w:rPr>
            </w:pPr>
          </w:p>
        </w:tc>
        <w:tc>
          <w:tcPr>
            <w:tcW w:w="1387" w:type="dxa"/>
            <w:shd w:val="clear" w:color="auto" w:fill="B5E6A2"/>
          </w:tcPr>
          <w:p w14:paraId="50D21CC0" w14:textId="77777777" w:rsidR="00D3281C" w:rsidRDefault="00D3281C" w:rsidP="006272A4">
            <w:pPr>
              <w:pStyle w:val="TableParagraph"/>
              <w:ind w:left="342"/>
              <w:rPr>
                <w:sz w:val="16"/>
              </w:rPr>
            </w:pPr>
            <w:r>
              <w:rPr>
                <w:spacing w:val="-2"/>
                <w:sz w:val="16"/>
              </w:rPr>
              <w:t>1,240</w:t>
            </w:r>
          </w:p>
        </w:tc>
        <w:tc>
          <w:tcPr>
            <w:tcW w:w="1444" w:type="dxa"/>
            <w:shd w:val="clear" w:color="auto" w:fill="DAE9F8"/>
          </w:tcPr>
          <w:p w14:paraId="27A5CCF1" w14:textId="77777777" w:rsidR="00D3281C" w:rsidRDefault="00D3281C" w:rsidP="006272A4">
            <w:pPr>
              <w:pStyle w:val="TableParagraph"/>
              <w:ind w:left="455"/>
              <w:rPr>
                <w:sz w:val="16"/>
              </w:rPr>
            </w:pPr>
            <w:r>
              <w:rPr>
                <w:spacing w:val="-2"/>
                <w:sz w:val="16"/>
              </w:rPr>
              <w:t>1,200</w:t>
            </w:r>
          </w:p>
        </w:tc>
        <w:tc>
          <w:tcPr>
            <w:tcW w:w="539" w:type="dxa"/>
            <w:shd w:val="clear" w:color="auto" w:fill="DAE9F8"/>
          </w:tcPr>
          <w:p w14:paraId="1EB3EF34" w14:textId="77777777" w:rsidR="00D3281C" w:rsidRDefault="00D3281C" w:rsidP="006272A4">
            <w:pPr>
              <w:pStyle w:val="TableParagraph"/>
              <w:ind w:right="16"/>
              <w:jc w:val="right"/>
              <w:rPr>
                <w:sz w:val="16"/>
              </w:rPr>
            </w:pPr>
            <w:r>
              <w:rPr>
                <w:color w:val="FF0000"/>
                <w:w w:val="90"/>
                <w:sz w:val="16"/>
              </w:rPr>
              <w:t>-</w:t>
            </w:r>
            <w:r>
              <w:rPr>
                <w:color w:val="FF0000"/>
                <w:spacing w:val="-5"/>
                <w:sz w:val="16"/>
              </w:rPr>
              <w:t>40</w:t>
            </w:r>
          </w:p>
        </w:tc>
        <w:tc>
          <w:tcPr>
            <w:tcW w:w="2950" w:type="dxa"/>
            <w:gridSpan w:val="2"/>
            <w:tcBorders>
              <w:right w:val="single" w:sz="6" w:space="0" w:color="CAEDFB"/>
            </w:tcBorders>
          </w:tcPr>
          <w:p w14:paraId="77EC5376" w14:textId="77777777" w:rsidR="00D3281C" w:rsidRDefault="00D3281C" w:rsidP="006272A4">
            <w:pPr>
              <w:pStyle w:val="TableParagraph"/>
              <w:ind w:left="183"/>
              <w:rPr>
                <w:sz w:val="16"/>
              </w:rPr>
            </w:pPr>
            <w:r>
              <w:rPr>
                <w:spacing w:val="-2"/>
                <w:sz w:val="16"/>
              </w:rPr>
              <w:t>1,264</w:t>
            </w:r>
          </w:p>
        </w:tc>
      </w:tr>
      <w:tr w:rsidR="00D3281C" w14:paraId="0A51E331" w14:textId="77777777" w:rsidTr="006272A4">
        <w:trPr>
          <w:trHeight w:val="218"/>
        </w:trPr>
        <w:tc>
          <w:tcPr>
            <w:tcW w:w="2702" w:type="dxa"/>
            <w:shd w:val="clear" w:color="auto" w:fill="83CCEB"/>
          </w:tcPr>
          <w:p w14:paraId="11486AC5" w14:textId="77777777" w:rsidR="00D3281C" w:rsidRDefault="00D3281C" w:rsidP="006272A4">
            <w:pPr>
              <w:pStyle w:val="TableParagraph"/>
              <w:spacing w:before="13"/>
              <w:ind w:left="34"/>
              <w:rPr>
                <w:sz w:val="16"/>
              </w:rPr>
            </w:pPr>
            <w:r>
              <w:rPr>
                <w:w w:val="90"/>
                <w:sz w:val="16"/>
              </w:rPr>
              <w:t>f2</w:t>
            </w:r>
            <w:r>
              <w:rPr>
                <w:spacing w:val="-8"/>
                <w:w w:val="90"/>
                <w:sz w:val="16"/>
              </w:rPr>
              <w:t xml:space="preserve"> </w:t>
            </w:r>
            <w:r>
              <w:rPr>
                <w:w w:val="90"/>
                <w:sz w:val="16"/>
              </w:rPr>
              <w:t>Tax</w:t>
            </w:r>
            <w:r>
              <w:rPr>
                <w:spacing w:val="-1"/>
                <w:w w:val="90"/>
                <w:sz w:val="16"/>
              </w:rPr>
              <w:t xml:space="preserve"> </w:t>
            </w:r>
            <w:r>
              <w:rPr>
                <w:w w:val="90"/>
                <w:sz w:val="16"/>
              </w:rPr>
              <w:t>refunds</w:t>
            </w:r>
            <w:r>
              <w:rPr>
                <w:spacing w:val="2"/>
                <w:sz w:val="16"/>
              </w:rPr>
              <w:t xml:space="preserve"> </w:t>
            </w:r>
            <w:r>
              <w:rPr>
                <w:w w:val="90"/>
                <w:sz w:val="16"/>
              </w:rPr>
              <w:t>on</w:t>
            </w:r>
            <w:r>
              <w:rPr>
                <w:sz w:val="16"/>
              </w:rPr>
              <w:t xml:space="preserve"> </w:t>
            </w:r>
            <w:r>
              <w:rPr>
                <w:w w:val="90"/>
                <w:sz w:val="16"/>
              </w:rPr>
              <w:t>Gift</w:t>
            </w:r>
            <w:r>
              <w:rPr>
                <w:spacing w:val="-6"/>
                <w:w w:val="90"/>
                <w:sz w:val="16"/>
              </w:rPr>
              <w:t xml:space="preserve"> </w:t>
            </w:r>
            <w:r>
              <w:rPr>
                <w:spacing w:val="-5"/>
                <w:w w:val="90"/>
                <w:sz w:val="16"/>
              </w:rPr>
              <w:t>Aid</w:t>
            </w:r>
          </w:p>
        </w:tc>
        <w:tc>
          <w:tcPr>
            <w:tcW w:w="103" w:type="dxa"/>
            <w:shd w:val="clear" w:color="auto" w:fill="B5E6A2"/>
          </w:tcPr>
          <w:p w14:paraId="2234C7DB" w14:textId="77777777" w:rsidR="00D3281C" w:rsidRDefault="00D3281C" w:rsidP="006272A4">
            <w:pPr>
              <w:pStyle w:val="TableParagraph"/>
              <w:spacing w:before="0"/>
              <w:rPr>
                <w:rFonts w:ascii="Times New Roman"/>
                <w:sz w:val="14"/>
              </w:rPr>
            </w:pPr>
          </w:p>
        </w:tc>
        <w:tc>
          <w:tcPr>
            <w:tcW w:w="1387" w:type="dxa"/>
            <w:shd w:val="clear" w:color="auto" w:fill="B5E6A2"/>
          </w:tcPr>
          <w:p w14:paraId="5DE3F08D" w14:textId="77777777" w:rsidR="00D3281C" w:rsidRDefault="00D3281C" w:rsidP="006272A4">
            <w:pPr>
              <w:pStyle w:val="TableParagraph"/>
              <w:spacing w:before="13"/>
              <w:ind w:left="342"/>
              <w:rPr>
                <w:sz w:val="16"/>
              </w:rPr>
            </w:pPr>
            <w:r>
              <w:rPr>
                <w:spacing w:val="-2"/>
                <w:sz w:val="16"/>
              </w:rPr>
              <w:t>1,830</w:t>
            </w:r>
          </w:p>
        </w:tc>
        <w:tc>
          <w:tcPr>
            <w:tcW w:w="1444" w:type="dxa"/>
            <w:shd w:val="clear" w:color="auto" w:fill="DAE9F8"/>
          </w:tcPr>
          <w:p w14:paraId="0C9042D1" w14:textId="77777777" w:rsidR="00D3281C" w:rsidRDefault="00D3281C" w:rsidP="006272A4">
            <w:pPr>
              <w:pStyle w:val="TableParagraph"/>
              <w:spacing w:before="13"/>
              <w:ind w:left="455"/>
              <w:rPr>
                <w:sz w:val="16"/>
              </w:rPr>
            </w:pPr>
            <w:r>
              <w:rPr>
                <w:spacing w:val="-2"/>
                <w:sz w:val="16"/>
              </w:rPr>
              <w:t>1,867</w:t>
            </w:r>
          </w:p>
        </w:tc>
        <w:tc>
          <w:tcPr>
            <w:tcW w:w="539" w:type="dxa"/>
            <w:shd w:val="clear" w:color="auto" w:fill="DAE9F8"/>
          </w:tcPr>
          <w:p w14:paraId="15600D7E" w14:textId="77777777" w:rsidR="00D3281C" w:rsidRDefault="00D3281C" w:rsidP="006272A4">
            <w:pPr>
              <w:pStyle w:val="TableParagraph"/>
              <w:spacing w:before="13"/>
              <w:ind w:right="16"/>
              <w:jc w:val="right"/>
              <w:rPr>
                <w:sz w:val="16"/>
              </w:rPr>
            </w:pPr>
            <w:r>
              <w:rPr>
                <w:spacing w:val="-5"/>
                <w:sz w:val="16"/>
              </w:rPr>
              <w:t>37</w:t>
            </w:r>
          </w:p>
        </w:tc>
        <w:tc>
          <w:tcPr>
            <w:tcW w:w="2950" w:type="dxa"/>
            <w:gridSpan w:val="2"/>
            <w:tcBorders>
              <w:right w:val="single" w:sz="6" w:space="0" w:color="CAEDFB"/>
            </w:tcBorders>
          </w:tcPr>
          <w:p w14:paraId="20F24BC7" w14:textId="77777777" w:rsidR="00D3281C" w:rsidRDefault="00D3281C" w:rsidP="006272A4">
            <w:pPr>
              <w:pStyle w:val="TableParagraph"/>
              <w:tabs>
                <w:tab w:val="left" w:pos="1388"/>
              </w:tabs>
              <w:spacing w:before="13"/>
              <w:ind w:left="183"/>
              <w:rPr>
                <w:sz w:val="16"/>
              </w:rPr>
            </w:pPr>
            <w:r>
              <w:rPr>
                <w:spacing w:val="-2"/>
                <w:sz w:val="16"/>
              </w:rPr>
              <w:t>1,858</w:t>
            </w:r>
            <w:r>
              <w:rPr>
                <w:sz w:val="16"/>
              </w:rPr>
              <w:tab/>
            </w:r>
            <w:r>
              <w:rPr>
                <w:w w:val="90"/>
                <w:sz w:val="16"/>
              </w:rPr>
              <w:t>Assume</w:t>
            </w:r>
            <w:r>
              <w:rPr>
                <w:spacing w:val="-5"/>
                <w:w w:val="90"/>
                <w:sz w:val="16"/>
              </w:rPr>
              <w:t xml:space="preserve"> </w:t>
            </w:r>
            <w:r>
              <w:rPr>
                <w:w w:val="90"/>
                <w:sz w:val="16"/>
              </w:rPr>
              <w:t>20%</w:t>
            </w:r>
            <w:r>
              <w:rPr>
                <w:spacing w:val="-7"/>
                <w:w w:val="90"/>
                <w:sz w:val="16"/>
              </w:rPr>
              <w:t xml:space="preserve"> </w:t>
            </w:r>
            <w:r>
              <w:rPr>
                <w:w w:val="90"/>
                <w:sz w:val="16"/>
              </w:rPr>
              <w:t>of</w:t>
            </w:r>
            <w:r>
              <w:rPr>
                <w:spacing w:val="-4"/>
                <w:w w:val="90"/>
                <w:sz w:val="16"/>
              </w:rPr>
              <w:t xml:space="preserve"> Subs</w:t>
            </w:r>
          </w:p>
        </w:tc>
      </w:tr>
      <w:tr w:rsidR="00D3281C" w14:paraId="5D3E8998" w14:textId="77777777" w:rsidTr="006272A4">
        <w:trPr>
          <w:trHeight w:val="218"/>
        </w:trPr>
        <w:tc>
          <w:tcPr>
            <w:tcW w:w="2702" w:type="dxa"/>
            <w:shd w:val="clear" w:color="auto" w:fill="83CCEB"/>
          </w:tcPr>
          <w:p w14:paraId="028596BC" w14:textId="77777777" w:rsidR="00D3281C" w:rsidRDefault="00D3281C" w:rsidP="006272A4">
            <w:pPr>
              <w:pStyle w:val="TableParagraph"/>
              <w:spacing w:before="13"/>
              <w:ind w:left="34"/>
              <w:rPr>
                <w:sz w:val="16"/>
              </w:rPr>
            </w:pPr>
            <w:r>
              <w:rPr>
                <w:w w:val="90"/>
                <w:sz w:val="16"/>
              </w:rPr>
              <w:t>f3</w:t>
            </w:r>
            <w:r>
              <w:rPr>
                <w:spacing w:val="-5"/>
                <w:w w:val="90"/>
                <w:sz w:val="16"/>
              </w:rPr>
              <w:t xml:space="preserve"> </w:t>
            </w:r>
            <w:r>
              <w:rPr>
                <w:w w:val="90"/>
                <w:sz w:val="16"/>
              </w:rPr>
              <w:t>Weekly</w:t>
            </w:r>
            <w:r>
              <w:rPr>
                <w:spacing w:val="-1"/>
                <w:w w:val="90"/>
                <w:sz w:val="16"/>
              </w:rPr>
              <w:t xml:space="preserve"> </w:t>
            </w:r>
            <w:r>
              <w:rPr>
                <w:w w:val="90"/>
                <w:sz w:val="16"/>
              </w:rPr>
              <w:t>choir</w:t>
            </w:r>
            <w:r>
              <w:rPr>
                <w:spacing w:val="5"/>
                <w:sz w:val="16"/>
              </w:rPr>
              <w:t xml:space="preserve"> </w:t>
            </w:r>
            <w:r>
              <w:rPr>
                <w:spacing w:val="-2"/>
                <w:w w:val="90"/>
                <w:sz w:val="16"/>
              </w:rPr>
              <w:t>raffle</w:t>
            </w:r>
          </w:p>
        </w:tc>
        <w:tc>
          <w:tcPr>
            <w:tcW w:w="103" w:type="dxa"/>
            <w:shd w:val="clear" w:color="auto" w:fill="B5E6A2"/>
          </w:tcPr>
          <w:p w14:paraId="59F46C28" w14:textId="77777777" w:rsidR="00D3281C" w:rsidRDefault="00D3281C" w:rsidP="006272A4">
            <w:pPr>
              <w:pStyle w:val="TableParagraph"/>
              <w:spacing w:before="0"/>
              <w:rPr>
                <w:rFonts w:ascii="Times New Roman"/>
                <w:sz w:val="14"/>
              </w:rPr>
            </w:pPr>
          </w:p>
        </w:tc>
        <w:tc>
          <w:tcPr>
            <w:tcW w:w="1387" w:type="dxa"/>
            <w:shd w:val="clear" w:color="auto" w:fill="B5E6A2"/>
          </w:tcPr>
          <w:p w14:paraId="10E62DC7" w14:textId="77777777" w:rsidR="00D3281C" w:rsidRDefault="00D3281C" w:rsidP="006272A4">
            <w:pPr>
              <w:pStyle w:val="TableParagraph"/>
              <w:spacing w:before="13"/>
              <w:ind w:left="342"/>
              <w:rPr>
                <w:sz w:val="16"/>
              </w:rPr>
            </w:pPr>
            <w:r>
              <w:rPr>
                <w:spacing w:val="-2"/>
                <w:sz w:val="16"/>
              </w:rPr>
              <w:t>1,200</w:t>
            </w:r>
          </w:p>
        </w:tc>
        <w:tc>
          <w:tcPr>
            <w:tcW w:w="1444" w:type="dxa"/>
            <w:shd w:val="clear" w:color="auto" w:fill="DAE9F8"/>
          </w:tcPr>
          <w:p w14:paraId="6976DD58" w14:textId="77777777" w:rsidR="00D3281C" w:rsidRDefault="00D3281C" w:rsidP="006272A4">
            <w:pPr>
              <w:pStyle w:val="TableParagraph"/>
              <w:spacing w:before="13"/>
              <w:ind w:left="102" w:right="151"/>
              <w:jc w:val="center"/>
              <w:rPr>
                <w:sz w:val="16"/>
              </w:rPr>
            </w:pPr>
            <w:r>
              <w:rPr>
                <w:spacing w:val="-5"/>
                <w:sz w:val="16"/>
              </w:rPr>
              <w:t>850</w:t>
            </w:r>
          </w:p>
        </w:tc>
        <w:tc>
          <w:tcPr>
            <w:tcW w:w="539" w:type="dxa"/>
            <w:shd w:val="clear" w:color="auto" w:fill="DAE9F8"/>
          </w:tcPr>
          <w:p w14:paraId="10165FB3" w14:textId="77777777" w:rsidR="00D3281C" w:rsidRDefault="00D3281C" w:rsidP="006272A4">
            <w:pPr>
              <w:pStyle w:val="TableParagraph"/>
              <w:spacing w:before="13"/>
              <w:ind w:right="16"/>
              <w:jc w:val="right"/>
              <w:rPr>
                <w:sz w:val="16"/>
              </w:rPr>
            </w:pPr>
            <w:r>
              <w:rPr>
                <w:color w:val="FF0000"/>
                <w:w w:val="90"/>
                <w:sz w:val="16"/>
              </w:rPr>
              <w:t>-</w:t>
            </w:r>
            <w:r>
              <w:rPr>
                <w:color w:val="FF0000"/>
                <w:spacing w:val="-5"/>
                <w:sz w:val="16"/>
              </w:rPr>
              <w:t>350</w:t>
            </w:r>
          </w:p>
        </w:tc>
        <w:tc>
          <w:tcPr>
            <w:tcW w:w="2950" w:type="dxa"/>
            <w:gridSpan w:val="2"/>
            <w:tcBorders>
              <w:right w:val="single" w:sz="6" w:space="0" w:color="CAEDFB"/>
            </w:tcBorders>
          </w:tcPr>
          <w:p w14:paraId="45620AA1" w14:textId="77777777" w:rsidR="00D3281C" w:rsidRDefault="00D3281C" w:rsidP="006272A4">
            <w:pPr>
              <w:pStyle w:val="TableParagraph"/>
              <w:spacing w:before="13"/>
              <w:ind w:left="303"/>
              <w:rPr>
                <w:sz w:val="16"/>
              </w:rPr>
            </w:pPr>
            <w:r>
              <w:rPr>
                <w:spacing w:val="-5"/>
                <w:sz w:val="16"/>
              </w:rPr>
              <w:t>850</w:t>
            </w:r>
          </w:p>
        </w:tc>
      </w:tr>
      <w:tr w:rsidR="00D3281C" w14:paraId="23020D86" w14:textId="77777777" w:rsidTr="006272A4">
        <w:trPr>
          <w:trHeight w:val="204"/>
        </w:trPr>
        <w:tc>
          <w:tcPr>
            <w:tcW w:w="2702" w:type="dxa"/>
            <w:tcBorders>
              <w:left w:val="single" w:sz="6" w:space="0" w:color="E0E0E0"/>
              <w:bottom w:val="single" w:sz="6" w:space="0" w:color="E0E0E0"/>
            </w:tcBorders>
          </w:tcPr>
          <w:p w14:paraId="43317485" w14:textId="77777777" w:rsidR="00D3281C" w:rsidRDefault="00D3281C" w:rsidP="006272A4">
            <w:pPr>
              <w:pStyle w:val="TableParagraph"/>
              <w:spacing w:before="15" w:line="169" w:lineRule="exact"/>
              <w:ind w:left="27"/>
              <w:rPr>
                <w:sz w:val="16"/>
              </w:rPr>
            </w:pPr>
            <w:r>
              <w:rPr>
                <w:spacing w:val="-6"/>
                <w:sz w:val="16"/>
              </w:rPr>
              <w:t>f4</w:t>
            </w:r>
            <w:r>
              <w:rPr>
                <w:spacing w:val="-15"/>
                <w:sz w:val="16"/>
              </w:rPr>
              <w:t xml:space="preserve"> </w:t>
            </w:r>
            <w:r>
              <w:rPr>
                <w:spacing w:val="-2"/>
                <w:sz w:val="16"/>
              </w:rPr>
              <w:t>Sponsorship</w:t>
            </w:r>
          </w:p>
        </w:tc>
        <w:tc>
          <w:tcPr>
            <w:tcW w:w="103" w:type="dxa"/>
            <w:shd w:val="clear" w:color="auto" w:fill="B5E6A2"/>
          </w:tcPr>
          <w:p w14:paraId="5B4FE629" w14:textId="77777777" w:rsidR="00D3281C" w:rsidRDefault="00D3281C" w:rsidP="006272A4">
            <w:pPr>
              <w:pStyle w:val="TableParagraph"/>
              <w:spacing w:before="0"/>
              <w:rPr>
                <w:rFonts w:ascii="Times New Roman"/>
                <w:sz w:val="14"/>
              </w:rPr>
            </w:pPr>
          </w:p>
        </w:tc>
        <w:tc>
          <w:tcPr>
            <w:tcW w:w="1387" w:type="dxa"/>
            <w:shd w:val="clear" w:color="auto" w:fill="B5E6A2"/>
          </w:tcPr>
          <w:p w14:paraId="233D968D" w14:textId="77777777" w:rsidR="00D3281C" w:rsidRDefault="00D3281C" w:rsidP="006272A4">
            <w:pPr>
              <w:pStyle w:val="TableParagraph"/>
              <w:spacing w:before="15" w:line="169" w:lineRule="exact"/>
              <w:ind w:left="154" w:right="223"/>
              <w:jc w:val="center"/>
              <w:rPr>
                <w:sz w:val="16"/>
              </w:rPr>
            </w:pPr>
            <w:r>
              <w:rPr>
                <w:spacing w:val="-10"/>
                <w:sz w:val="16"/>
              </w:rPr>
              <w:t>0</w:t>
            </w:r>
          </w:p>
        </w:tc>
        <w:tc>
          <w:tcPr>
            <w:tcW w:w="1444" w:type="dxa"/>
            <w:shd w:val="clear" w:color="auto" w:fill="DAE9F8"/>
          </w:tcPr>
          <w:p w14:paraId="0CC56908" w14:textId="77777777" w:rsidR="00D3281C" w:rsidRDefault="00D3281C" w:rsidP="006272A4">
            <w:pPr>
              <w:pStyle w:val="TableParagraph"/>
              <w:spacing w:before="15" w:line="169" w:lineRule="exact"/>
              <w:ind w:left="102" w:right="150"/>
              <w:jc w:val="center"/>
              <w:rPr>
                <w:sz w:val="16"/>
              </w:rPr>
            </w:pPr>
            <w:r>
              <w:rPr>
                <w:spacing w:val="-5"/>
                <w:sz w:val="16"/>
              </w:rPr>
              <w:t>400</w:t>
            </w:r>
          </w:p>
        </w:tc>
        <w:tc>
          <w:tcPr>
            <w:tcW w:w="539" w:type="dxa"/>
            <w:shd w:val="clear" w:color="auto" w:fill="DAE9F8"/>
          </w:tcPr>
          <w:p w14:paraId="0C5B082A" w14:textId="77777777" w:rsidR="00D3281C" w:rsidRDefault="00D3281C" w:rsidP="006272A4">
            <w:pPr>
              <w:pStyle w:val="TableParagraph"/>
              <w:spacing w:before="15" w:line="169" w:lineRule="exact"/>
              <w:ind w:right="16"/>
              <w:jc w:val="right"/>
              <w:rPr>
                <w:sz w:val="16"/>
              </w:rPr>
            </w:pPr>
            <w:r>
              <w:rPr>
                <w:spacing w:val="-5"/>
                <w:sz w:val="16"/>
              </w:rPr>
              <w:t>400</w:t>
            </w:r>
          </w:p>
        </w:tc>
        <w:tc>
          <w:tcPr>
            <w:tcW w:w="2950" w:type="dxa"/>
            <w:gridSpan w:val="2"/>
            <w:tcBorders>
              <w:right w:val="single" w:sz="6" w:space="0" w:color="CAEDFB"/>
            </w:tcBorders>
          </w:tcPr>
          <w:p w14:paraId="1B54E5D6" w14:textId="77777777" w:rsidR="00D3281C" w:rsidRDefault="00D3281C" w:rsidP="006272A4">
            <w:pPr>
              <w:pStyle w:val="TableParagraph"/>
              <w:spacing w:before="15" w:line="169" w:lineRule="exact"/>
              <w:ind w:left="304"/>
              <w:rPr>
                <w:sz w:val="16"/>
              </w:rPr>
            </w:pPr>
            <w:r>
              <w:rPr>
                <w:spacing w:val="-5"/>
                <w:sz w:val="16"/>
              </w:rPr>
              <w:t>200</w:t>
            </w:r>
          </w:p>
        </w:tc>
      </w:tr>
      <w:tr w:rsidR="00D3281C" w14:paraId="181FBB16" w14:textId="77777777" w:rsidTr="006272A4">
        <w:trPr>
          <w:trHeight w:val="203"/>
        </w:trPr>
        <w:tc>
          <w:tcPr>
            <w:tcW w:w="2702" w:type="dxa"/>
            <w:tcBorders>
              <w:top w:val="single" w:sz="6" w:space="0" w:color="E0E0E0"/>
              <w:left w:val="single" w:sz="6" w:space="0" w:color="E0E0E0"/>
              <w:bottom w:val="single" w:sz="6" w:space="0" w:color="E0E0E0"/>
            </w:tcBorders>
          </w:tcPr>
          <w:p w14:paraId="20CD8BCC" w14:textId="77777777" w:rsidR="00D3281C" w:rsidRDefault="00D3281C" w:rsidP="006272A4">
            <w:pPr>
              <w:pStyle w:val="TableParagraph"/>
              <w:spacing w:line="169" w:lineRule="exact"/>
              <w:ind w:left="27"/>
              <w:rPr>
                <w:sz w:val="16"/>
              </w:rPr>
            </w:pPr>
            <w:r>
              <w:rPr>
                <w:w w:val="90"/>
                <w:sz w:val="16"/>
              </w:rPr>
              <w:t>f5</w:t>
            </w:r>
            <w:r>
              <w:rPr>
                <w:spacing w:val="5"/>
                <w:sz w:val="16"/>
              </w:rPr>
              <w:t xml:space="preserve"> </w:t>
            </w:r>
            <w:r>
              <w:rPr>
                <w:w w:val="90"/>
                <w:sz w:val="16"/>
              </w:rPr>
              <w:t>Donations,</w:t>
            </w:r>
            <w:r>
              <w:rPr>
                <w:spacing w:val="20"/>
                <w:sz w:val="16"/>
              </w:rPr>
              <w:t xml:space="preserve"> </w:t>
            </w:r>
            <w:r>
              <w:rPr>
                <w:spacing w:val="-2"/>
                <w:w w:val="90"/>
                <w:sz w:val="16"/>
              </w:rPr>
              <w:t>legacies</w:t>
            </w:r>
          </w:p>
        </w:tc>
        <w:tc>
          <w:tcPr>
            <w:tcW w:w="103" w:type="dxa"/>
            <w:shd w:val="clear" w:color="auto" w:fill="B5E6A2"/>
          </w:tcPr>
          <w:p w14:paraId="0878DAD8" w14:textId="77777777" w:rsidR="00D3281C" w:rsidRDefault="00D3281C" w:rsidP="006272A4">
            <w:pPr>
              <w:pStyle w:val="TableParagraph"/>
              <w:spacing w:before="0"/>
              <w:rPr>
                <w:rFonts w:ascii="Times New Roman"/>
                <w:sz w:val="14"/>
              </w:rPr>
            </w:pPr>
          </w:p>
        </w:tc>
        <w:tc>
          <w:tcPr>
            <w:tcW w:w="1387" w:type="dxa"/>
            <w:shd w:val="clear" w:color="auto" w:fill="B5E6A2"/>
          </w:tcPr>
          <w:p w14:paraId="1F7039C2" w14:textId="77777777" w:rsidR="00D3281C" w:rsidRDefault="00D3281C" w:rsidP="006272A4">
            <w:pPr>
              <w:pStyle w:val="TableParagraph"/>
              <w:spacing w:line="169" w:lineRule="exact"/>
              <w:ind w:right="223"/>
              <w:jc w:val="center"/>
              <w:rPr>
                <w:sz w:val="16"/>
              </w:rPr>
            </w:pPr>
            <w:r>
              <w:rPr>
                <w:spacing w:val="-5"/>
                <w:sz w:val="16"/>
              </w:rPr>
              <w:t>100</w:t>
            </w:r>
          </w:p>
        </w:tc>
        <w:tc>
          <w:tcPr>
            <w:tcW w:w="1444" w:type="dxa"/>
            <w:shd w:val="clear" w:color="auto" w:fill="DAE9F8"/>
          </w:tcPr>
          <w:p w14:paraId="2F647E2D" w14:textId="77777777" w:rsidR="00D3281C" w:rsidRDefault="00D3281C" w:rsidP="006272A4">
            <w:pPr>
              <w:pStyle w:val="TableParagraph"/>
              <w:spacing w:line="169" w:lineRule="exact"/>
              <w:ind w:left="102" w:right="151"/>
              <w:jc w:val="center"/>
              <w:rPr>
                <w:sz w:val="16"/>
              </w:rPr>
            </w:pPr>
            <w:r>
              <w:rPr>
                <w:spacing w:val="-5"/>
                <w:sz w:val="16"/>
              </w:rPr>
              <w:t>150</w:t>
            </w:r>
          </w:p>
        </w:tc>
        <w:tc>
          <w:tcPr>
            <w:tcW w:w="539" w:type="dxa"/>
            <w:shd w:val="clear" w:color="auto" w:fill="DAE9F8"/>
          </w:tcPr>
          <w:p w14:paraId="3D494EC0" w14:textId="77777777" w:rsidR="00D3281C" w:rsidRDefault="00D3281C" w:rsidP="006272A4">
            <w:pPr>
              <w:pStyle w:val="TableParagraph"/>
              <w:spacing w:line="169" w:lineRule="exact"/>
              <w:ind w:right="16"/>
              <w:jc w:val="right"/>
              <w:rPr>
                <w:sz w:val="16"/>
              </w:rPr>
            </w:pPr>
            <w:r>
              <w:rPr>
                <w:spacing w:val="-5"/>
                <w:sz w:val="16"/>
              </w:rPr>
              <w:t>50</w:t>
            </w:r>
          </w:p>
        </w:tc>
        <w:tc>
          <w:tcPr>
            <w:tcW w:w="2950" w:type="dxa"/>
            <w:gridSpan w:val="2"/>
            <w:tcBorders>
              <w:right w:val="single" w:sz="6" w:space="0" w:color="CAEDFB"/>
            </w:tcBorders>
          </w:tcPr>
          <w:p w14:paraId="405F03C0" w14:textId="77777777" w:rsidR="00D3281C" w:rsidRDefault="00D3281C" w:rsidP="006272A4">
            <w:pPr>
              <w:pStyle w:val="TableParagraph"/>
              <w:spacing w:line="169" w:lineRule="exact"/>
              <w:ind w:left="303"/>
              <w:rPr>
                <w:sz w:val="16"/>
              </w:rPr>
            </w:pPr>
            <w:r>
              <w:rPr>
                <w:spacing w:val="-5"/>
                <w:sz w:val="16"/>
              </w:rPr>
              <w:t>150</w:t>
            </w:r>
          </w:p>
        </w:tc>
      </w:tr>
      <w:tr w:rsidR="00D3281C" w14:paraId="1E55B212" w14:textId="77777777" w:rsidTr="006272A4">
        <w:trPr>
          <w:trHeight w:val="205"/>
        </w:trPr>
        <w:tc>
          <w:tcPr>
            <w:tcW w:w="2702" w:type="dxa"/>
            <w:tcBorders>
              <w:top w:val="single" w:sz="6" w:space="0" w:color="E0E0E0"/>
              <w:left w:val="single" w:sz="6" w:space="0" w:color="E0E0E0"/>
              <w:bottom w:val="single" w:sz="6" w:space="0" w:color="E0E0E0"/>
            </w:tcBorders>
          </w:tcPr>
          <w:p w14:paraId="145908C5" w14:textId="77777777" w:rsidR="00D3281C" w:rsidRDefault="00D3281C" w:rsidP="006272A4">
            <w:pPr>
              <w:pStyle w:val="TableParagraph"/>
              <w:spacing w:line="171" w:lineRule="exact"/>
              <w:ind w:left="27"/>
              <w:rPr>
                <w:sz w:val="16"/>
              </w:rPr>
            </w:pPr>
            <w:r>
              <w:rPr>
                <w:spacing w:val="-4"/>
                <w:sz w:val="16"/>
              </w:rPr>
              <w:t>Subtotal:</w:t>
            </w:r>
            <w:r>
              <w:rPr>
                <w:spacing w:val="-10"/>
                <w:sz w:val="16"/>
              </w:rPr>
              <w:t xml:space="preserve"> </w:t>
            </w:r>
            <w:r>
              <w:rPr>
                <w:spacing w:val="-4"/>
                <w:sz w:val="16"/>
              </w:rPr>
              <w:t>Funds</w:t>
            </w:r>
            <w:r>
              <w:rPr>
                <w:spacing w:val="-8"/>
                <w:sz w:val="16"/>
              </w:rPr>
              <w:t xml:space="preserve"> </w:t>
            </w:r>
            <w:r>
              <w:rPr>
                <w:spacing w:val="-4"/>
                <w:sz w:val="16"/>
              </w:rPr>
              <w:t>Generated</w:t>
            </w:r>
          </w:p>
        </w:tc>
        <w:tc>
          <w:tcPr>
            <w:tcW w:w="103" w:type="dxa"/>
            <w:vMerge w:val="restart"/>
            <w:shd w:val="clear" w:color="auto" w:fill="B5E6A2"/>
          </w:tcPr>
          <w:p w14:paraId="36B235E0" w14:textId="77777777" w:rsidR="00D3281C" w:rsidRDefault="00D3281C" w:rsidP="006272A4">
            <w:pPr>
              <w:pStyle w:val="TableParagraph"/>
              <w:spacing w:before="0"/>
              <w:rPr>
                <w:rFonts w:ascii="Times New Roman"/>
                <w:sz w:val="16"/>
              </w:rPr>
            </w:pPr>
          </w:p>
        </w:tc>
        <w:tc>
          <w:tcPr>
            <w:tcW w:w="1387" w:type="dxa"/>
            <w:vMerge w:val="restart"/>
            <w:shd w:val="clear" w:color="auto" w:fill="B5E6A2"/>
          </w:tcPr>
          <w:p w14:paraId="6DC990B6" w14:textId="77777777" w:rsidR="00D3281C" w:rsidRDefault="00D3281C" w:rsidP="006272A4">
            <w:pPr>
              <w:pStyle w:val="TableParagraph"/>
              <w:ind w:left="265"/>
              <w:rPr>
                <w:sz w:val="16"/>
              </w:rPr>
            </w:pPr>
            <w:r>
              <w:rPr>
                <w:spacing w:val="-2"/>
                <w:sz w:val="16"/>
              </w:rPr>
              <w:t>12,324</w:t>
            </w:r>
          </w:p>
        </w:tc>
        <w:tc>
          <w:tcPr>
            <w:tcW w:w="1444" w:type="dxa"/>
            <w:vMerge w:val="restart"/>
            <w:shd w:val="clear" w:color="auto" w:fill="DAE9F8"/>
          </w:tcPr>
          <w:p w14:paraId="68C19B1D" w14:textId="77777777" w:rsidR="00D3281C" w:rsidRDefault="00D3281C" w:rsidP="006272A4">
            <w:pPr>
              <w:pStyle w:val="TableParagraph"/>
              <w:ind w:left="381"/>
              <w:rPr>
                <w:sz w:val="16"/>
              </w:rPr>
            </w:pPr>
            <w:r>
              <w:rPr>
                <w:spacing w:val="-2"/>
                <w:sz w:val="16"/>
              </w:rPr>
              <w:t>12,038</w:t>
            </w:r>
          </w:p>
        </w:tc>
        <w:tc>
          <w:tcPr>
            <w:tcW w:w="539" w:type="dxa"/>
            <w:vMerge w:val="restart"/>
            <w:shd w:val="clear" w:color="auto" w:fill="DAE9F8"/>
          </w:tcPr>
          <w:p w14:paraId="66689142" w14:textId="77777777" w:rsidR="00D3281C" w:rsidRDefault="00D3281C" w:rsidP="006272A4">
            <w:pPr>
              <w:pStyle w:val="TableParagraph"/>
              <w:ind w:left="228"/>
              <w:rPr>
                <w:sz w:val="16"/>
              </w:rPr>
            </w:pPr>
            <w:r>
              <w:rPr>
                <w:color w:val="FF0000"/>
                <w:w w:val="90"/>
                <w:sz w:val="16"/>
              </w:rPr>
              <w:t>-</w:t>
            </w:r>
            <w:r>
              <w:rPr>
                <w:color w:val="FF0000"/>
                <w:spacing w:val="-8"/>
                <w:sz w:val="16"/>
              </w:rPr>
              <w:t>286</w:t>
            </w:r>
          </w:p>
        </w:tc>
        <w:tc>
          <w:tcPr>
            <w:tcW w:w="2950" w:type="dxa"/>
            <w:gridSpan w:val="2"/>
            <w:vMerge w:val="restart"/>
            <w:tcBorders>
              <w:right w:val="single" w:sz="6" w:space="0" w:color="CAEDFB"/>
            </w:tcBorders>
          </w:tcPr>
          <w:p w14:paraId="54997621" w14:textId="77777777" w:rsidR="00D3281C" w:rsidRDefault="00D3281C" w:rsidP="006272A4">
            <w:pPr>
              <w:pStyle w:val="TableParagraph"/>
              <w:ind w:left="107"/>
              <w:rPr>
                <w:sz w:val="16"/>
              </w:rPr>
            </w:pPr>
            <w:r>
              <w:rPr>
                <w:spacing w:val="-2"/>
                <w:sz w:val="16"/>
              </w:rPr>
              <w:t>12,347</w:t>
            </w:r>
          </w:p>
        </w:tc>
      </w:tr>
      <w:tr w:rsidR="00D3281C" w14:paraId="651BD556" w14:textId="77777777" w:rsidTr="006272A4">
        <w:trPr>
          <w:trHeight w:val="203"/>
        </w:trPr>
        <w:tc>
          <w:tcPr>
            <w:tcW w:w="2702" w:type="dxa"/>
            <w:tcBorders>
              <w:top w:val="single" w:sz="6" w:space="0" w:color="E0E0E0"/>
              <w:left w:val="single" w:sz="6" w:space="0" w:color="E0E0E0"/>
              <w:bottom w:val="single" w:sz="6" w:space="0" w:color="E0E0E0"/>
            </w:tcBorders>
          </w:tcPr>
          <w:p w14:paraId="589D2D76" w14:textId="77777777" w:rsidR="00D3281C" w:rsidRDefault="00D3281C" w:rsidP="006272A4">
            <w:pPr>
              <w:pStyle w:val="TableParagraph"/>
              <w:spacing w:line="169" w:lineRule="exact"/>
              <w:ind w:left="27"/>
              <w:rPr>
                <w:sz w:val="16"/>
              </w:rPr>
            </w:pPr>
            <w:r>
              <w:rPr>
                <w:spacing w:val="-2"/>
                <w:sz w:val="16"/>
              </w:rPr>
              <w:t>Income</w:t>
            </w:r>
            <w:r>
              <w:rPr>
                <w:spacing w:val="-3"/>
                <w:sz w:val="16"/>
              </w:rPr>
              <w:t xml:space="preserve"> </w:t>
            </w:r>
            <w:r>
              <w:rPr>
                <w:spacing w:val="-2"/>
                <w:sz w:val="16"/>
              </w:rPr>
              <w:t>from</w:t>
            </w:r>
            <w:r>
              <w:rPr>
                <w:spacing w:val="-8"/>
                <w:sz w:val="16"/>
              </w:rPr>
              <w:t xml:space="preserve"> </w:t>
            </w:r>
            <w:r>
              <w:rPr>
                <w:spacing w:val="-2"/>
                <w:sz w:val="16"/>
              </w:rPr>
              <w:t>Choir</w:t>
            </w:r>
            <w:r>
              <w:rPr>
                <w:spacing w:val="-10"/>
                <w:sz w:val="16"/>
              </w:rPr>
              <w:t xml:space="preserve"> </w:t>
            </w:r>
            <w:r>
              <w:rPr>
                <w:spacing w:val="-2"/>
                <w:sz w:val="16"/>
              </w:rPr>
              <w:t>Activities</w:t>
            </w:r>
          </w:p>
        </w:tc>
        <w:tc>
          <w:tcPr>
            <w:tcW w:w="103" w:type="dxa"/>
            <w:vMerge/>
            <w:tcBorders>
              <w:top w:val="nil"/>
            </w:tcBorders>
            <w:shd w:val="clear" w:color="auto" w:fill="B5E6A2"/>
          </w:tcPr>
          <w:p w14:paraId="20E5E84D" w14:textId="77777777" w:rsidR="00D3281C" w:rsidRDefault="00D3281C" w:rsidP="006272A4">
            <w:pPr>
              <w:rPr>
                <w:sz w:val="2"/>
                <w:szCs w:val="2"/>
              </w:rPr>
            </w:pPr>
          </w:p>
        </w:tc>
        <w:tc>
          <w:tcPr>
            <w:tcW w:w="1387" w:type="dxa"/>
            <w:vMerge/>
            <w:tcBorders>
              <w:top w:val="nil"/>
            </w:tcBorders>
            <w:shd w:val="clear" w:color="auto" w:fill="B5E6A2"/>
          </w:tcPr>
          <w:p w14:paraId="2F0DA30C" w14:textId="77777777" w:rsidR="00D3281C" w:rsidRDefault="00D3281C" w:rsidP="006272A4">
            <w:pPr>
              <w:rPr>
                <w:sz w:val="2"/>
                <w:szCs w:val="2"/>
              </w:rPr>
            </w:pPr>
          </w:p>
        </w:tc>
        <w:tc>
          <w:tcPr>
            <w:tcW w:w="1444" w:type="dxa"/>
            <w:vMerge/>
            <w:tcBorders>
              <w:top w:val="nil"/>
            </w:tcBorders>
            <w:shd w:val="clear" w:color="auto" w:fill="DAE9F8"/>
          </w:tcPr>
          <w:p w14:paraId="3934CB5E" w14:textId="77777777" w:rsidR="00D3281C" w:rsidRDefault="00D3281C" w:rsidP="006272A4">
            <w:pPr>
              <w:rPr>
                <w:sz w:val="2"/>
                <w:szCs w:val="2"/>
              </w:rPr>
            </w:pPr>
          </w:p>
        </w:tc>
        <w:tc>
          <w:tcPr>
            <w:tcW w:w="539" w:type="dxa"/>
            <w:vMerge/>
            <w:tcBorders>
              <w:top w:val="nil"/>
            </w:tcBorders>
            <w:shd w:val="clear" w:color="auto" w:fill="DAE9F8"/>
          </w:tcPr>
          <w:p w14:paraId="396A9DFB" w14:textId="77777777" w:rsidR="00D3281C" w:rsidRDefault="00D3281C" w:rsidP="006272A4">
            <w:pPr>
              <w:rPr>
                <w:sz w:val="2"/>
                <w:szCs w:val="2"/>
              </w:rPr>
            </w:pPr>
          </w:p>
        </w:tc>
        <w:tc>
          <w:tcPr>
            <w:tcW w:w="2950" w:type="dxa"/>
            <w:gridSpan w:val="2"/>
            <w:vMerge/>
            <w:tcBorders>
              <w:top w:val="nil"/>
              <w:right w:val="single" w:sz="6" w:space="0" w:color="CAEDFB"/>
            </w:tcBorders>
          </w:tcPr>
          <w:p w14:paraId="4A3B6EF0" w14:textId="77777777" w:rsidR="00D3281C" w:rsidRDefault="00D3281C" w:rsidP="006272A4">
            <w:pPr>
              <w:rPr>
                <w:sz w:val="2"/>
                <w:szCs w:val="2"/>
              </w:rPr>
            </w:pPr>
          </w:p>
        </w:tc>
      </w:tr>
      <w:tr w:rsidR="00D3281C" w14:paraId="5AD4AE4B" w14:textId="77777777" w:rsidTr="006272A4">
        <w:trPr>
          <w:trHeight w:val="202"/>
        </w:trPr>
        <w:tc>
          <w:tcPr>
            <w:tcW w:w="2702" w:type="dxa"/>
            <w:tcBorders>
              <w:top w:val="single" w:sz="6" w:space="0" w:color="E0E0E0"/>
              <w:left w:val="single" w:sz="6" w:space="0" w:color="E0E0E0"/>
              <w:bottom w:val="single" w:sz="8" w:space="0" w:color="E0E0E0"/>
            </w:tcBorders>
          </w:tcPr>
          <w:p w14:paraId="77D43083" w14:textId="77777777" w:rsidR="00D3281C" w:rsidRDefault="00D3281C" w:rsidP="006272A4">
            <w:pPr>
              <w:pStyle w:val="TableParagraph"/>
              <w:spacing w:line="167" w:lineRule="exact"/>
              <w:ind w:left="27"/>
              <w:rPr>
                <w:sz w:val="16"/>
              </w:rPr>
            </w:pPr>
            <w:r>
              <w:rPr>
                <w:w w:val="90"/>
                <w:sz w:val="16"/>
              </w:rPr>
              <w:t>c1</w:t>
            </w:r>
            <w:r>
              <w:rPr>
                <w:spacing w:val="-8"/>
                <w:w w:val="90"/>
                <w:sz w:val="16"/>
              </w:rPr>
              <w:t xml:space="preserve"> </w:t>
            </w:r>
            <w:r>
              <w:rPr>
                <w:w w:val="90"/>
                <w:sz w:val="16"/>
              </w:rPr>
              <w:t>Concert</w:t>
            </w:r>
            <w:r>
              <w:rPr>
                <w:spacing w:val="-4"/>
                <w:w w:val="90"/>
                <w:sz w:val="16"/>
              </w:rPr>
              <w:t xml:space="preserve"> fees</w:t>
            </w:r>
          </w:p>
        </w:tc>
        <w:tc>
          <w:tcPr>
            <w:tcW w:w="103" w:type="dxa"/>
            <w:shd w:val="clear" w:color="auto" w:fill="B5E6A2"/>
          </w:tcPr>
          <w:p w14:paraId="2255FD7D" w14:textId="77777777" w:rsidR="00D3281C" w:rsidRDefault="00D3281C" w:rsidP="006272A4">
            <w:pPr>
              <w:pStyle w:val="TableParagraph"/>
              <w:spacing w:before="0"/>
              <w:rPr>
                <w:rFonts w:ascii="Times New Roman"/>
                <w:sz w:val="14"/>
              </w:rPr>
            </w:pPr>
          </w:p>
        </w:tc>
        <w:tc>
          <w:tcPr>
            <w:tcW w:w="1387" w:type="dxa"/>
            <w:shd w:val="clear" w:color="auto" w:fill="B5E6A2"/>
          </w:tcPr>
          <w:p w14:paraId="57EA6D77" w14:textId="77777777" w:rsidR="00D3281C" w:rsidRDefault="00D3281C" w:rsidP="006272A4">
            <w:pPr>
              <w:pStyle w:val="TableParagraph"/>
              <w:spacing w:line="167" w:lineRule="exact"/>
              <w:ind w:left="342"/>
              <w:rPr>
                <w:sz w:val="16"/>
              </w:rPr>
            </w:pPr>
            <w:r>
              <w:rPr>
                <w:spacing w:val="-2"/>
                <w:sz w:val="16"/>
              </w:rPr>
              <w:t>2,800</w:t>
            </w:r>
          </w:p>
        </w:tc>
        <w:tc>
          <w:tcPr>
            <w:tcW w:w="1444" w:type="dxa"/>
            <w:shd w:val="clear" w:color="auto" w:fill="DAE9F8"/>
          </w:tcPr>
          <w:p w14:paraId="57764BE4" w14:textId="77777777" w:rsidR="00D3281C" w:rsidRDefault="00D3281C" w:rsidP="006272A4">
            <w:pPr>
              <w:pStyle w:val="TableParagraph"/>
              <w:spacing w:line="167" w:lineRule="exact"/>
              <w:ind w:left="455"/>
              <w:rPr>
                <w:sz w:val="16"/>
              </w:rPr>
            </w:pPr>
            <w:r>
              <w:rPr>
                <w:spacing w:val="-2"/>
                <w:sz w:val="16"/>
              </w:rPr>
              <w:t>2,504</w:t>
            </w:r>
          </w:p>
        </w:tc>
        <w:tc>
          <w:tcPr>
            <w:tcW w:w="539" w:type="dxa"/>
            <w:shd w:val="clear" w:color="auto" w:fill="DAE9F8"/>
          </w:tcPr>
          <w:p w14:paraId="704A459D" w14:textId="77777777" w:rsidR="00D3281C" w:rsidRDefault="00D3281C" w:rsidP="006272A4">
            <w:pPr>
              <w:pStyle w:val="TableParagraph"/>
              <w:spacing w:line="167" w:lineRule="exact"/>
              <w:ind w:right="16"/>
              <w:jc w:val="right"/>
              <w:rPr>
                <w:sz w:val="16"/>
              </w:rPr>
            </w:pPr>
            <w:r>
              <w:rPr>
                <w:color w:val="FF0000"/>
                <w:w w:val="90"/>
                <w:sz w:val="16"/>
              </w:rPr>
              <w:t>-</w:t>
            </w:r>
            <w:r>
              <w:rPr>
                <w:color w:val="FF0000"/>
                <w:spacing w:val="-5"/>
                <w:sz w:val="16"/>
              </w:rPr>
              <w:t>296</w:t>
            </w:r>
          </w:p>
        </w:tc>
        <w:tc>
          <w:tcPr>
            <w:tcW w:w="2950" w:type="dxa"/>
            <w:gridSpan w:val="2"/>
            <w:tcBorders>
              <w:right w:val="single" w:sz="6" w:space="0" w:color="CAEDFB"/>
            </w:tcBorders>
          </w:tcPr>
          <w:p w14:paraId="6C5D856E" w14:textId="77777777" w:rsidR="00D3281C" w:rsidRDefault="00D3281C" w:rsidP="006272A4">
            <w:pPr>
              <w:pStyle w:val="TableParagraph"/>
              <w:spacing w:line="167" w:lineRule="exact"/>
              <w:ind w:left="183"/>
              <w:rPr>
                <w:sz w:val="16"/>
              </w:rPr>
            </w:pPr>
            <w:r>
              <w:rPr>
                <w:spacing w:val="-2"/>
                <w:sz w:val="16"/>
              </w:rPr>
              <w:t>2,500</w:t>
            </w:r>
          </w:p>
        </w:tc>
      </w:tr>
      <w:tr w:rsidR="00D3281C" w14:paraId="758F6BAF" w14:textId="77777777" w:rsidTr="006272A4">
        <w:trPr>
          <w:trHeight w:val="202"/>
        </w:trPr>
        <w:tc>
          <w:tcPr>
            <w:tcW w:w="2702" w:type="dxa"/>
            <w:tcBorders>
              <w:top w:val="single" w:sz="8" w:space="0" w:color="E0E0E0"/>
              <w:left w:val="single" w:sz="6" w:space="0" w:color="E0E0E0"/>
              <w:bottom w:val="single" w:sz="6" w:space="0" w:color="E0E0E0"/>
            </w:tcBorders>
          </w:tcPr>
          <w:p w14:paraId="2C2F4B4A" w14:textId="77777777" w:rsidR="00D3281C" w:rsidRDefault="00D3281C" w:rsidP="006272A4">
            <w:pPr>
              <w:pStyle w:val="TableParagraph"/>
              <w:spacing w:before="13" w:line="169" w:lineRule="exact"/>
              <w:ind w:left="27"/>
              <w:rPr>
                <w:sz w:val="16"/>
              </w:rPr>
            </w:pPr>
            <w:r>
              <w:rPr>
                <w:w w:val="90"/>
                <w:sz w:val="16"/>
              </w:rPr>
              <w:t>c2</w:t>
            </w:r>
            <w:r>
              <w:rPr>
                <w:spacing w:val="-5"/>
                <w:w w:val="90"/>
                <w:sz w:val="16"/>
              </w:rPr>
              <w:t xml:space="preserve"> </w:t>
            </w:r>
            <w:r>
              <w:rPr>
                <w:w w:val="90"/>
                <w:sz w:val="16"/>
              </w:rPr>
              <w:t>Sales:</w:t>
            </w:r>
            <w:r>
              <w:rPr>
                <w:spacing w:val="3"/>
                <w:sz w:val="16"/>
              </w:rPr>
              <w:t xml:space="preserve"> </w:t>
            </w:r>
            <w:r>
              <w:rPr>
                <w:w w:val="90"/>
                <w:sz w:val="16"/>
              </w:rPr>
              <w:t>concert</w:t>
            </w:r>
            <w:r>
              <w:rPr>
                <w:spacing w:val="-1"/>
                <w:w w:val="90"/>
                <w:sz w:val="16"/>
              </w:rPr>
              <w:t xml:space="preserve"> </w:t>
            </w:r>
            <w:r>
              <w:rPr>
                <w:spacing w:val="-2"/>
                <w:w w:val="90"/>
                <w:sz w:val="16"/>
              </w:rPr>
              <w:t>tickets</w:t>
            </w:r>
          </w:p>
        </w:tc>
        <w:tc>
          <w:tcPr>
            <w:tcW w:w="103" w:type="dxa"/>
            <w:shd w:val="clear" w:color="auto" w:fill="B5E6A2"/>
          </w:tcPr>
          <w:p w14:paraId="2D6819C5" w14:textId="77777777" w:rsidR="00D3281C" w:rsidRDefault="00D3281C" w:rsidP="006272A4">
            <w:pPr>
              <w:pStyle w:val="TableParagraph"/>
              <w:spacing w:before="0"/>
              <w:rPr>
                <w:rFonts w:ascii="Times New Roman"/>
                <w:sz w:val="14"/>
              </w:rPr>
            </w:pPr>
          </w:p>
        </w:tc>
        <w:tc>
          <w:tcPr>
            <w:tcW w:w="1387" w:type="dxa"/>
            <w:shd w:val="clear" w:color="auto" w:fill="B5E6A2"/>
          </w:tcPr>
          <w:p w14:paraId="0DB163C6" w14:textId="77777777" w:rsidR="00D3281C" w:rsidRDefault="00D3281C" w:rsidP="006272A4">
            <w:pPr>
              <w:pStyle w:val="TableParagraph"/>
              <w:spacing w:before="13" w:line="169" w:lineRule="exact"/>
              <w:ind w:left="341"/>
              <w:rPr>
                <w:sz w:val="16"/>
              </w:rPr>
            </w:pPr>
            <w:r>
              <w:rPr>
                <w:spacing w:val="-2"/>
                <w:sz w:val="16"/>
              </w:rPr>
              <w:t>1,850</w:t>
            </w:r>
          </w:p>
        </w:tc>
        <w:tc>
          <w:tcPr>
            <w:tcW w:w="1444" w:type="dxa"/>
            <w:shd w:val="clear" w:color="auto" w:fill="DAE9F8"/>
          </w:tcPr>
          <w:p w14:paraId="694D6829" w14:textId="77777777" w:rsidR="00D3281C" w:rsidRDefault="00D3281C" w:rsidP="006272A4">
            <w:pPr>
              <w:pStyle w:val="TableParagraph"/>
              <w:spacing w:before="13" w:line="169" w:lineRule="exact"/>
              <w:ind w:left="455"/>
              <w:rPr>
                <w:sz w:val="16"/>
              </w:rPr>
            </w:pPr>
            <w:r>
              <w:rPr>
                <w:spacing w:val="-2"/>
                <w:sz w:val="16"/>
              </w:rPr>
              <w:t>1,406</w:t>
            </w:r>
          </w:p>
        </w:tc>
        <w:tc>
          <w:tcPr>
            <w:tcW w:w="539" w:type="dxa"/>
            <w:shd w:val="clear" w:color="auto" w:fill="DAE9F8"/>
          </w:tcPr>
          <w:p w14:paraId="59A1E6CD" w14:textId="77777777" w:rsidR="00D3281C" w:rsidRDefault="00D3281C" w:rsidP="006272A4">
            <w:pPr>
              <w:pStyle w:val="TableParagraph"/>
              <w:spacing w:before="13" w:line="169" w:lineRule="exact"/>
              <w:ind w:right="16"/>
              <w:jc w:val="right"/>
              <w:rPr>
                <w:sz w:val="16"/>
              </w:rPr>
            </w:pPr>
            <w:r>
              <w:rPr>
                <w:color w:val="FF0000"/>
                <w:w w:val="90"/>
                <w:sz w:val="16"/>
              </w:rPr>
              <w:t>-</w:t>
            </w:r>
            <w:r>
              <w:rPr>
                <w:color w:val="FF0000"/>
                <w:spacing w:val="-5"/>
                <w:sz w:val="16"/>
              </w:rPr>
              <w:t>444</w:t>
            </w:r>
          </w:p>
        </w:tc>
        <w:tc>
          <w:tcPr>
            <w:tcW w:w="2950" w:type="dxa"/>
            <w:gridSpan w:val="2"/>
            <w:tcBorders>
              <w:right w:val="single" w:sz="6" w:space="0" w:color="CAEDFB"/>
            </w:tcBorders>
          </w:tcPr>
          <w:p w14:paraId="3320349E" w14:textId="77777777" w:rsidR="00D3281C" w:rsidRDefault="00D3281C" w:rsidP="006272A4">
            <w:pPr>
              <w:pStyle w:val="TableParagraph"/>
              <w:spacing w:before="13" w:line="169" w:lineRule="exact"/>
              <w:ind w:left="183"/>
              <w:rPr>
                <w:sz w:val="16"/>
              </w:rPr>
            </w:pPr>
            <w:r>
              <w:rPr>
                <w:spacing w:val="-2"/>
                <w:sz w:val="16"/>
              </w:rPr>
              <w:t>1,450</w:t>
            </w:r>
          </w:p>
        </w:tc>
      </w:tr>
      <w:tr w:rsidR="00D3281C" w14:paraId="68631618" w14:textId="77777777" w:rsidTr="006272A4">
        <w:trPr>
          <w:trHeight w:val="203"/>
        </w:trPr>
        <w:tc>
          <w:tcPr>
            <w:tcW w:w="2702" w:type="dxa"/>
            <w:tcBorders>
              <w:top w:val="single" w:sz="6" w:space="0" w:color="E0E0E0"/>
              <w:left w:val="single" w:sz="6" w:space="0" w:color="E0E0E0"/>
              <w:bottom w:val="single" w:sz="6" w:space="0" w:color="E0E0E0"/>
            </w:tcBorders>
          </w:tcPr>
          <w:p w14:paraId="1A23140F" w14:textId="77777777" w:rsidR="00D3281C" w:rsidRDefault="00D3281C" w:rsidP="006272A4">
            <w:pPr>
              <w:pStyle w:val="TableParagraph"/>
              <w:spacing w:line="169" w:lineRule="exact"/>
              <w:ind w:left="27"/>
              <w:rPr>
                <w:sz w:val="16"/>
              </w:rPr>
            </w:pPr>
            <w:r>
              <w:rPr>
                <w:w w:val="90"/>
                <w:sz w:val="16"/>
              </w:rPr>
              <w:t>c3</w:t>
            </w:r>
            <w:r>
              <w:rPr>
                <w:spacing w:val="-13"/>
                <w:w w:val="90"/>
                <w:sz w:val="16"/>
              </w:rPr>
              <w:t xml:space="preserve"> </w:t>
            </w:r>
            <w:r>
              <w:rPr>
                <w:w w:val="90"/>
                <w:sz w:val="16"/>
              </w:rPr>
              <w:t>Sales:</w:t>
            </w:r>
            <w:r>
              <w:rPr>
                <w:spacing w:val="-3"/>
                <w:w w:val="90"/>
                <w:sz w:val="16"/>
              </w:rPr>
              <w:t xml:space="preserve"> </w:t>
            </w:r>
            <w:proofErr w:type="spellStart"/>
            <w:r>
              <w:rPr>
                <w:spacing w:val="-2"/>
                <w:w w:val="90"/>
                <w:sz w:val="16"/>
              </w:rPr>
              <w:t>programmes</w:t>
            </w:r>
            <w:proofErr w:type="spellEnd"/>
          </w:p>
        </w:tc>
        <w:tc>
          <w:tcPr>
            <w:tcW w:w="103" w:type="dxa"/>
            <w:shd w:val="clear" w:color="auto" w:fill="B5E6A2"/>
          </w:tcPr>
          <w:p w14:paraId="4EC5441D" w14:textId="77777777" w:rsidR="00D3281C" w:rsidRDefault="00D3281C" w:rsidP="006272A4">
            <w:pPr>
              <w:pStyle w:val="TableParagraph"/>
              <w:spacing w:before="0"/>
              <w:rPr>
                <w:rFonts w:ascii="Times New Roman"/>
                <w:sz w:val="14"/>
              </w:rPr>
            </w:pPr>
          </w:p>
        </w:tc>
        <w:tc>
          <w:tcPr>
            <w:tcW w:w="1387" w:type="dxa"/>
            <w:shd w:val="clear" w:color="auto" w:fill="B5E6A2"/>
          </w:tcPr>
          <w:p w14:paraId="00D2DD03" w14:textId="77777777" w:rsidR="00D3281C" w:rsidRDefault="00D3281C" w:rsidP="006272A4">
            <w:pPr>
              <w:pStyle w:val="TableParagraph"/>
              <w:spacing w:line="169" w:lineRule="exact"/>
              <w:ind w:right="223"/>
              <w:jc w:val="center"/>
              <w:rPr>
                <w:sz w:val="16"/>
              </w:rPr>
            </w:pPr>
            <w:r>
              <w:rPr>
                <w:spacing w:val="-5"/>
                <w:sz w:val="16"/>
              </w:rPr>
              <w:t>175</w:t>
            </w:r>
          </w:p>
        </w:tc>
        <w:tc>
          <w:tcPr>
            <w:tcW w:w="1444" w:type="dxa"/>
            <w:shd w:val="clear" w:color="auto" w:fill="DAE9F8"/>
          </w:tcPr>
          <w:p w14:paraId="347572B7" w14:textId="77777777" w:rsidR="00D3281C" w:rsidRDefault="00D3281C" w:rsidP="006272A4">
            <w:pPr>
              <w:pStyle w:val="TableParagraph"/>
              <w:spacing w:line="169" w:lineRule="exact"/>
              <w:ind w:left="102" w:right="151"/>
              <w:jc w:val="center"/>
              <w:rPr>
                <w:sz w:val="16"/>
              </w:rPr>
            </w:pPr>
            <w:r>
              <w:rPr>
                <w:spacing w:val="-5"/>
                <w:sz w:val="16"/>
              </w:rPr>
              <w:t>338</w:t>
            </w:r>
          </w:p>
        </w:tc>
        <w:tc>
          <w:tcPr>
            <w:tcW w:w="539" w:type="dxa"/>
            <w:shd w:val="clear" w:color="auto" w:fill="DAE9F8"/>
          </w:tcPr>
          <w:p w14:paraId="18BE99EB" w14:textId="77777777" w:rsidR="00D3281C" w:rsidRDefault="00D3281C" w:rsidP="006272A4">
            <w:pPr>
              <w:pStyle w:val="TableParagraph"/>
              <w:spacing w:line="169" w:lineRule="exact"/>
              <w:ind w:right="16"/>
              <w:jc w:val="right"/>
              <w:rPr>
                <w:sz w:val="16"/>
              </w:rPr>
            </w:pPr>
            <w:r>
              <w:rPr>
                <w:spacing w:val="-5"/>
                <w:sz w:val="16"/>
              </w:rPr>
              <w:t>163</w:t>
            </w:r>
          </w:p>
        </w:tc>
        <w:tc>
          <w:tcPr>
            <w:tcW w:w="2950" w:type="dxa"/>
            <w:gridSpan w:val="2"/>
            <w:tcBorders>
              <w:right w:val="single" w:sz="6" w:space="0" w:color="CAEDFB"/>
            </w:tcBorders>
          </w:tcPr>
          <w:p w14:paraId="63239DA1" w14:textId="77777777" w:rsidR="00D3281C" w:rsidRDefault="00D3281C" w:rsidP="006272A4">
            <w:pPr>
              <w:pStyle w:val="TableParagraph"/>
              <w:spacing w:line="169" w:lineRule="exact"/>
              <w:ind w:left="303"/>
              <w:rPr>
                <w:sz w:val="16"/>
              </w:rPr>
            </w:pPr>
            <w:r>
              <w:rPr>
                <w:spacing w:val="-5"/>
                <w:sz w:val="16"/>
              </w:rPr>
              <w:t>340</w:t>
            </w:r>
          </w:p>
        </w:tc>
      </w:tr>
      <w:tr w:rsidR="00D3281C" w14:paraId="0B62B476" w14:textId="77777777" w:rsidTr="006272A4">
        <w:trPr>
          <w:trHeight w:val="205"/>
        </w:trPr>
        <w:tc>
          <w:tcPr>
            <w:tcW w:w="2702" w:type="dxa"/>
            <w:tcBorders>
              <w:top w:val="single" w:sz="6" w:space="0" w:color="E0E0E0"/>
              <w:left w:val="single" w:sz="6" w:space="0" w:color="E0E0E0"/>
              <w:bottom w:val="single" w:sz="6" w:space="0" w:color="E0E0E0"/>
            </w:tcBorders>
          </w:tcPr>
          <w:p w14:paraId="3C538EC1" w14:textId="77777777" w:rsidR="00D3281C" w:rsidRDefault="00D3281C" w:rsidP="006272A4">
            <w:pPr>
              <w:pStyle w:val="TableParagraph"/>
              <w:spacing w:line="171" w:lineRule="exact"/>
              <w:ind w:left="27"/>
              <w:rPr>
                <w:sz w:val="16"/>
              </w:rPr>
            </w:pPr>
            <w:r>
              <w:rPr>
                <w:spacing w:val="-2"/>
                <w:w w:val="90"/>
                <w:sz w:val="16"/>
              </w:rPr>
              <w:t>c4</w:t>
            </w:r>
            <w:r>
              <w:rPr>
                <w:spacing w:val="-12"/>
                <w:w w:val="90"/>
                <w:sz w:val="16"/>
              </w:rPr>
              <w:t xml:space="preserve"> </w:t>
            </w:r>
            <w:r>
              <w:rPr>
                <w:spacing w:val="-2"/>
                <w:w w:val="90"/>
                <w:sz w:val="16"/>
              </w:rPr>
              <w:t>Sales:</w:t>
            </w:r>
            <w:r>
              <w:rPr>
                <w:spacing w:val="-5"/>
                <w:sz w:val="16"/>
              </w:rPr>
              <w:t xml:space="preserve"> </w:t>
            </w:r>
            <w:r>
              <w:rPr>
                <w:spacing w:val="-2"/>
                <w:w w:val="90"/>
                <w:sz w:val="16"/>
              </w:rPr>
              <w:t>CDs,</w:t>
            </w:r>
            <w:r>
              <w:rPr>
                <w:spacing w:val="-5"/>
                <w:sz w:val="16"/>
              </w:rPr>
              <w:t xml:space="preserve"> </w:t>
            </w:r>
            <w:r>
              <w:rPr>
                <w:spacing w:val="-2"/>
                <w:w w:val="90"/>
                <w:sz w:val="16"/>
              </w:rPr>
              <w:t>tapes</w:t>
            </w:r>
          </w:p>
        </w:tc>
        <w:tc>
          <w:tcPr>
            <w:tcW w:w="103" w:type="dxa"/>
            <w:shd w:val="clear" w:color="auto" w:fill="B5E6A2"/>
          </w:tcPr>
          <w:p w14:paraId="6C985B80" w14:textId="77777777" w:rsidR="00D3281C" w:rsidRDefault="00D3281C" w:rsidP="006272A4">
            <w:pPr>
              <w:pStyle w:val="TableParagraph"/>
              <w:spacing w:before="0"/>
              <w:rPr>
                <w:rFonts w:ascii="Times New Roman"/>
                <w:sz w:val="14"/>
              </w:rPr>
            </w:pPr>
          </w:p>
        </w:tc>
        <w:tc>
          <w:tcPr>
            <w:tcW w:w="1387" w:type="dxa"/>
            <w:shd w:val="clear" w:color="auto" w:fill="B5E6A2"/>
          </w:tcPr>
          <w:p w14:paraId="2BFB3217" w14:textId="77777777" w:rsidR="00D3281C" w:rsidRDefault="00D3281C" w:rsidP="006272A4">
            <w:pPr>
              <w:pStyle w:val="TableParagraph"/>
              <w:spacing w:line="171" w:lineRule="exact"/>
              <w:ind w:left="462"/>
              <w:rPr>
                <w:sz w:val="16"/>
              </w:rPr>
            </w:pPr>
            <w:r>
              <w:rPr>
                <w:spacing w:val="-5"/>
                <w:sz w:val="16"/>
              </w:rPr>
              <w:t>100</w:t>
            </w:r>
          </w:p>
        </w:tc>
        <w:tc>
          <w:tcPr>
            <w:tcW w:w="1444" w:type="dxa"/>
            <w:shd w:val="clear" w:color="auto" w:fill="DAE9F8"/>
          </w:tcPr>
          <w:p w14:paraId="5EBD681B" w14:textId="77777777" w:rsidR="00D3281C" w:rsidRDefault="00D3281C" w:rsidP="006272A4">
            <w:pPr>
              <w:pStyle w:val="TableParagraph"/>
              <w:spacing w:line="171" w:lineRule="exact"/>
              <w:ind w:left="129" w:right="104"/>
              <w:jc w:val="center"/>
              <w:rPr>
                <w:sz w:val="16"/>
              </w:rPr>
            </w:pPr>
            <w:r>
              <w:rPr>
                <w:spacing w:val="-5"/>
                <w:sz w:val="16"/>
              </w:rPr>
              <w:t>46</w:t>
            </w:r>
          </w:p>
        </w:tc>
        <w:tc>
          <w:tcPr>
            <w:tcW w:w="539" w:type="dxa"/>
            <w:shd w:val="clear" w:color="auto" w:fill="DAE9F8"/>
          </w:tcPr>
          <w:p w14:paraId="234FC627" w14:textId="77777777" w:rsidR="00D3281C" w:rsidRDefault="00D3281C" w:rsidP="006272A4">
            <w:pPr>
              <w:pStyle w:val="TableParagraph"/>
              <w:spacing w:line="171" w:lineRule="exact"/>
              <w:ind w:right="16"/>
              <w:jc w:val="right"/>
              <w:rPr>
                <w:sz w:val="16"/>
              </w:rPr>
            </w:pPr>
            <w:r>
              <w:rPr>
                <w:color w:val="FF0000"/>
                <w:w w:val="90"/>
                <w:sz w:val="16"/>
              </w:rPr>
              <w:t>-</w:t>
            </w:r>
            <w:r>
              <w:rPr>
                <w:color w:val="FF0000"/>
                <w:spacing w:val="-5"/>
                <w:sz w:val="16"/>
              </w:rPr>
              <w:t>54</w:t>
            </w:r>
          </w:p>
        </w:tc>
        <w:tc>
          <w:tcPr>
            <w:tcW w:w="2950" w:type="dxa"/>
            <w:gridSpan w:val="2"/>
            <w:tcBorders>
              <w:right w:val="single" w:sz="6" w:space="0" w:color="CAEDFB"/>
            </w:tcBorders>
          </w:tcPr>
          <w:p w14:paraId="467180B0" w14:textId="77777777" w:rsidR="00D3281C" w:rsidRDefault="00D3281C" w:rsidP="006272A4">
            <w:pPr>
              <w:pStyle w:val="TableParagraph"/>
              <w:spacing w:line="171" w:lineRule="exact"/>
              <w:ind w:left="380"/>
              <w:rPr>
                <w:sz w:val="16"/>
              </w:rPr>
            </w:pPr>
            <w:r>
              <w:rPr>
                <w:spacing w:val="-5"/>
                <w:sz w:val="16"/>
              </w:rPr>
              <w:t>50</w:t>
            </w:r>
          </w:p>
        </w:tc>
      </w:tr>
      <w:tr w:rsidR="00D3281C" w14:paraId="3184DE31" w14:textId="77777777" w:rsidTr="006272A4">
        <w:trPr>
          <w:trHeight w:val="203"/>
        </w:trPr>
        <w:tc>
          <w:tcPr>
            <w:tcW w:w="2702" w:type="dxa"/>
            <w:tcBorders>
              <w:top w:val="single" w:sz="6" w:space="0" w:color="E0E0E0"/>
              <w:left w:val="single" w:sz="6" w:space="0" w:color="E0E0E0"/>
              <w:bottom w:val="single" w:sz="6" w:space="0" w:color="E0E0E0"/>
            </w:tcBorders>
          </w:tcPr>
          <w:p w14:paraId="64B1C225" w14:textId="77777777" w:rsidR="00D3281C" w:rsidRDefault="00D3281C" w:rsidP="006272A4">
            <w:pPr>
              <w:pStyle w:val="TableParagraph"/>
              <w:spacing w:line="169" w:lineRule="exact"/>
              <w:ind w:left="27"/>
              <w:rPr>
                <w:sz w:val="16"/>
              </w:rPr>
            </w:pPr>
            <w:r>
              <w:rPr>
                <w:w w:val="90"/>
                <w:sz w:val="16"/>
              </w:rPr>
              <w:t>c5</w:t>
            </w:r>
            <w:r>
              <w:rPr>
                <w:spacing w:val="-5"/>
                <w:w w:val="90"/>
                <w:sz w:val="16"/>
              </w:rPr>
              <w:t xml:space="preserve"> </w:t>
            </w:r>
            <w:r>
              <w:rPr>
                <w:w w:val="90"/>
                <w:sz w:val="16"/>
              </w:rPr>
              <w:t>Concert</w:t>
            </w:r>
            <w:r>
              <w:rPr>
                <w:spacing w:val="-4"/>
                <w:sz w:val="16"/>
              </w:rPr>
              <w:t xml:space="preserve"> </w:t>
            </w:r>
            <w:r>
              <w:rPr>
                <w:w w:val="90"/>
                <w:sz w:val="16"/>
              </w:rPr>
              <w:t>tours</w:t>
            </w:r>
            <w:r>
              <w:rPr>
                <w:spacing w:val="10"/>
                <w:sz w:val="16"/>
              </w:rPr>
              <w:t xml:space="preserve"> </w:t>
            </w:r>
            <w:r>
              <w:rPr>
                <w:w w:val="90"/>
                <w:sz w:val="16"/>
              </w:rPr>
              <w:t>and</w:t>
            </w:r>
            <w:r>
              <w:rPr>
                <w:spacing w:val="6"/>
                <w:sz w:val="16"/>
              </w:rPr>
              <w:t xml:space="preserve"> </w:t>
            </w:r>
            <w:r>
              <w:rPr>
                <w:spacing w:val="-2"/>
                <w:w w:val="90"/>
                <w:sz w:val="16"/>
              </w:rPr>
              <w:t>events</w:t>
            </w:r>
          </w:p>
        </w:tc>
        <w:tc>
          <w:tcPr>
            <w:tcW w:w="103" w:type="dxa"/>
            <w:shd w:val="clear" w:color="auto" w:fill="B5E6A2"/>
          </w:tcPr>
          <w:p w14:paraId="1271F6E3" w14:textId="77777777" w:rsidR="00D3281C" w:rsidRDefault="00D3281C" w:rsidP="006272A4">
            <w:pPr>
              <w:pStyle w:val="TableParagraph"/>
              <w:spacing w:before="0"/>
              <w:rPr>
                <w:rFonts w:ascii="Times New Roman"/>
                <w:sz w:val="14"/>
              </w:rPr>
            </w:pPr>
          </w:p>
        </w:tc>
        <w:tc>
          <w:tcPr>
            <w:tcW w:w="1387" w:type="dxa"/>
            <w:shd w:val="clear" w:color="auto" w:fill="B5E6A2"/>
          </w:tcPr>
          <w:p w14:paraId="39191617" w14:textId="77777777" w:rsidR="00D3281C" w:rsidRDefault="00D3281C" w:rsidP="006272A4">
            <w:pPr>
              <w:pStyle w:val="TableParagraph"/>
              <w:spacing w:line="169" w:lineRule="exact"/>
              <w:ind w:left="153" w:right="223"/>
              <w:jc w:val="center"/>
              <w:rPr>
                <w:sz w:val="16"/>
              </w:rPr>
            </w:pPr>
            <w:r>
              <w:rPr>
                <w:spacing w:val="-10"/>
                <w:sz w:val="16"/>
              </w:rPr>
              <w:t>0</w:t>
            </w:r>
          </w:p>
        </w:tc>
        <w:tc>
          <w:tcPr>
            <w:tcW w:w="1444" w:type="dxa"/>
            <w:shd w:val="clear" w:color="auto" w:fill="DAE9F8"/>
          </w:tcPr>
          <w:p w14:paraId="12714FF8" w14:textId="77777777" w:rsidR="00D3281C" w:rsidRDefault="00D3281C" w:rsidP="006272A4">
            <w:pPr>
              <w:pStyle w:val="TableParagraph"/>
              <w:spacing w:line="169" w:lineRule="exact"/>
              <w:ind w:left="205" w:right="104"/>
              <w:jc w:val="center"/>
              <w:rPr>
                <w:sz w:val="16"/>
              </w:rPr>
            </w:pPr>
            <w:r>
              <w:rPr>
                <w:spacing w:val="-10"/>
                <w:sz w:val="16"/>
              </w:rPr>
              <w:t>0</w:t>
            </w:r>
          </w:p>
        </w:tc>
        <w:tc>
          <w:tcPr>
            <w:tcW w:w="539" w:type="dxa"/>
            <w:shd w:val="clear" w:color="auto" w:fill="DAE9F8"/>
          </w:tcPr>
          <w:p w14:paraId="201587E1" w14:textId="77777777" w:rsidR="00D3281C" w:rsidRDefault="00D3281C" w:rsidP="006272A4">
            <w:pPr>
              <w:pStyle w:val="TableParagraph"/>
              <w:spacing w:line="169" w:lineRule="exact"/>
              <w:ind w:right="16"/>
              <w:jc w:val="right"/>
              <w:rPr>
                <w:sz w:val="16"/>
              </w:rPr>
            </w:pPr>
            <w:r>
              <w:rPr>
                <w:spacing w:val="-10"/>
                <w:sz w:val="16"/>
              </w:rPr>
              <w:t>0</w:t>
            </w:r>
          </w:p>
        </w:tc>
        <w:tc>
          <w:tcPr>
            <w:tcW w:w="2950" w:type="dxa"/>
            <w:gridSpan w:val="2"/>
            <w:tcBorders>
              <w:right w:val="single" w:sz="6" w:space="0" w:color="CAEDFB"/>
            </w:tcBorders>
          </w:tcPr>
          <w:p w14:paraId="750A91B6" w14:textId="77777777" w:rsidR="00D3281C" w:rsidRDefault="00D3281C" w:rsidP="006272A4">
            <w:pPr>
              <w:pStyle w:val="TableParagraph"/>
              <w:tabs>
                <w:tab w:val="left" w:pos="1203"/>
              </w:tabs>
              <w:spacing w:line="169" w:lineRule="exact"/>
              <w:ind w:left="457"/>
              <w:rPr>
                <w:sz w:val="16"/>
              </w:rPr>
            </w:pPr>
            <w:r>
              <w:rPr>
                <w:spacing w:val="-10"/>
                <w:sz w:val="16"/>
              </w:rPr>
              <w:t>0</w:t>
            </w:r>
            <w:r>
              <w:rPr>
                <w:sz w:val="16"/>
              </w:rPr>
              <w:tab/>
            </w:r>
            <w:r>
              <w:rPr>
                <w:spacing w:val="-4"/>
                <w:sz w:val="16"/>
              </w:rPr>
              <w:t>No</w:t>
            </w:r>
            <w:r>
              <w:rPr>
                <w:spacing w:val="-3"/>
                <w:sz w:val="16"/>
              </w:rPr>
              <w:t xml:space="preserve"> </w:t>
            </w:r>
            <w:r>
              <w:rPr>
                <w:spacing w:val="-4"/>
                <w:sz w:val="16"/>
              </w:rPr>
              <w:t>tour</w:t>
            </w:r>
            <w:r>
              <w:rPr>
                <w:spacing w:val="-5"/>
                <w:sz w:val="16"/>
              </w:rPr>
              <w:t xml:space="preserve"> </w:t>
            </w:r>
            <w:r>
              <w:rPr>
                <w:spacing w:val="-4"/>
                <w:sz w:val="16"/>
              </w:rPr>
              <w:t>in</w:t>
            </w:r>
            <w:r>
              <w:rPr>
                <w:spacing w:val="-5"/>
                <w:sz w:val="16"/>
              </w:rPr>
              <w:t xml:space="preserve"> </w:t>
            </w:r>
            <w:r>
              <w:rPr>
                <w:spacing w:val="-4"/>
                <w:sz w:val="16"/>
              </w:rPr>
              <w:t>2025/6</w:t>
            </w:r>
          </w:p>
        </w:tc>
      </w:tr>
      <w:tr w:rsidR="00D3281C" w14:paraId="07BEB4FA" w14:textId="77777777" w:rsidTr="006272A4">
        <w:trPr>
          <w:trHeight w:val="203"/>
        </w:trPr>
        <w:tc>
          <w:tcPr>
            <w:tcW w:w="2702" w:type="dxa"/>
            <w:tcBorders>
              <w:top w:val="single" w:sz="6" w:space="0" w:color="E0E0E0"/>
              <w:left w:val="single" w:sz="6" w:space="0" w:color="E0E0E0"/>
              <w:bottom w:val="single" w:sz="6" w:space="0" w:color="E0E0E0"/>
            </w:tcBorders>
          </w:tcPr>
          <w:p w14:paraId="514CC701" w14:textId="77777777" w:rsidR="00D3281C" w:rsidRDefault="00D3281C" w:rsidP="006272A4">
            <w:pPr>
              <w:pStyle w:val="TableParagraph"/>
              <w:spacing w:line="169" w:lineRule="exact"/>
              <w:ind w:left="27"/>
              <w:rPr>
                <w:sz w:val="16"/>
              </w:rPr>
            </w:pPr>
            <w:r>
              <w:rPr>
                <w:w w:val="90"/>
                <w:sz w:val="16"/>
              </w:rPr>
              <w:t>c6</w:t>
            </w:r>
            <w:r>
              <w:rPr>
                <w:spacing w:val="-7"/>
                <w:w w:val="90"/>
                <w:sz w:val="16"/>
              </w:rPr>
              <w:t xml:space="preserve"> </w:t>
            </w:r>
            <w:r>
              <w:rPr>
                <w:w w:val="90"/>
                <w:sz w:val="16"/>
              </w:rPr>
              <w:t>Social</w:t>
            </w:r>
            <w:r>
              <w:rPr>
                <w:spacing w:val="6"/>
                <w:sz w:val="16"/>
              </w:rPr>
              <w:t xml:space="preserve"> </w:t>
            </w:r>
            <w:r>
              <w:rPr>
                <w:spacing w:val="-2"/>
                <w:w w:val="90"/>
                <w:sz w:val="16"/>
              </w:rPr>
              <w:t>events</w:t>
            </w:r>
          </w:p>
        </w:tc>
        <w:tc>
          <w:tcPr>
            <w:tcW w:w="103" w:type="dxa"/>
            <w:shd w:val="clear" w:color="auto" w:fill="B5E6A2"/>
          </w:tcPr>
          <w:p w14:paraId="097B5CF7" w14:textId="77777777" w:rsidR="00D3281C" w:rsidRDefault="00D3281C" w:rsidP="006272A4">
            <w:pPr>
              <w:pStyle w:val="TableParagraph"/>
              <w:spacing w:before="0"/>
              <w:rPr>
                <w:rFonts w:ascii="Times New Roman"/>
                <w:sz w:val="14"/>
              </w:rPr>
            </w:pPr>
          </w:p>
        </w:tc>
        <w:tc>
          <w:tcPr>
            <w:tcW w:w="1387" w:type="dxa"/>
            <w:shd w:val="clear" w:color="auto" w:fill="B5E6A2"/>
          </w:tcPr>
          <w:p w14:paraId="5CAA1CE9" w14:textId="77777777" w:rsidR="00D3281C" w:rsidRDefault="00D3281C" w:rsidP="006272A4">
            <w:pPr>
              <w:pStyle w:val="TableParagraph"/>
              <w:spacing w:line="169" w:lineRule="exact"/>
              <w:ind w:left="154" w:right="223"/>
              <w:jc w:val="center"/>
              <w:rPr>
                <w:sz w:val="16"/>
              </w:rPr>
            </w:pPr>
            <w:r>
              <w:rPr>
                <w:spacing w:val="-10"/>
                <w:sz w:val="16"/>
              </w:rPr>
              <w:t>0</w:t>
            </w:r>
          </w:p>
        </w:tc>
        <w:tc>
          <w:tcPr>
            <w:tcW w:w="1444" w:type="dxa"/>
            <w:shd w:val="clear" w:color="auto" w:fill="DAE9F8"/>
          </w:tcPr>
          <w:p w14:paraId="052404CB" w14:textId="77777777" w:rsidR="00D3281C" w:rsidRDefault="00D3281C" w:rsidP="006272A4">
            <w:pPr>
              <w:pStyle w:val="TableParagraph"/>
              <w:spacing w:line="169" w:lineRule="exact"/>
              <w:ind w:left="102" w:right="151"/>
              <w:jc w:val="center"/>
              <w:rPr>
                <w:sz w:val="16"/>
              </w:rPr>
            </w:pPr>
            <w:r>
              <w:rPr>
                <w:spacing w:val="-5"/>
                <w:sz w:val="16"/>
              </w:rPr>
              <w:t>208</w:t>
            </w:r>
          </w:p>
        </w:tc>
        <w:tc>
          <w:tcPr>
            <w:tcW w:w="539" w:type="dxa"/>
            <w:shd w:val="clear" w:color="auto" w:fill="DAE9F8"/>
          </w:tcPr>
          <w:p w14:paraId="51D893AC" w14:textId="77777777" w:rsidR="00D3281C" w:rsidRDefault="00D3281C" w:rsidP="006272A4">
            <w:pPr>
              <w:pStyle w:val="TableParagraph"/>
              <w:spacing w:line="169" w:lineRule="exact"/>
              <w:ind w:right="16"/>
              <w:jc w:val="right"/>
              <w:rPr>
                <w:sz w:val="16"/>
              </w:rPr>
            </w:pPr>
            <w:r>
              <w:rPr>
                <w:spacing w:val="-5"/>
                <w:sz w:val="16"/>
              </w:rPr>
              <w:t>208</w:t>
            </w:r>
          </w:p>
        </w:tc>
        <w:tc>
          <w:tcPr>
            <w:tcW w:w="2950" w:type="dxa"/>
            <w:gridSpan w:val="2"/>
            <w:tcBorders>
              <w:right w:val="single" w:sz="6" w:space="0" w:color="CAEDFB"/>
            </w:tcBorders>
          </w:tcPr>
          <w:p w14:paraId="7CA60299" w14:textId="77777777" w:rsidR="00D3281C" w:rsidRDefault="00D3281C" w:rsidP="006272A4">
            <w:pPr>
              <w:pStyle w:val="TableParagraph"/>
              <w:tabs>
                <w:tab w:val="left" w:pos="1203"/>
              </w:tabs>
              <w:spacing w:line="169" w:lineRule="exact"/>
              <w:ind w:left="457"/>
              <w:rPr>
                <w:sz w:val="16"/>
              </w:rPr>
            </w:pPr>
            <w:r>
              <w:rPr>
                <w:spacing w:val="-10"/>
                <w:sz w:val="16"/>
              </w:rPr>
              <w:t>0</w:t>
            </w:r>
            <w:r>
              <w:rPr>
                <w:sz w:val="16"/>
              </w:rPr>
              <w:tab/>
            </w:r>
            <w:r>
              <w:rPr>
                <w:w w:val="90"/>
                <w:sz w:val="16"/>
              </w:rPr>
              <w:t>Balance</w:t>
            </w:r>
            <w:r>
              <w:rPr>
                <w:spacing w:val="15"/>
                <w:sz w:val="16"/>
              </w:rPr>
              <w:t xml:space="preserve"> </w:t>
            </w:r>
            <w:r>
              <w:rPr>
                <w:w w:val="90"/>
                <w:sz w:val="16"/>
              </w:rPr>
              <w:t>social</w:t>
            </w:r>
            <w:r>
              <w:rPr>
                <w:spacing w:val="27"/>
                <w:sz w:val="16"/>
              </w:rPr>
              <w:t xml:space="preserve"> </w:t>
            </w:r>
            <w:r>
              <w:rPr>
                <w:spacing w:val="-2"/>
                <w:w w:val="90"/>
                <w:sz w:val="16"/>
              </w:rPr>
              <w:t>events</w:t>
            </w:r>
          </w:p>
        </w:tc>
      </w:tr>
      <w:tr w:rsidR="00D3281C" w14:paraId="7DB97A75" w14:textId="77777777" w:rsidTr="006272A4">
        <w:trPr>
          <w:trHeight w:val="205"/>
        </w:trPr>
        <w:tc>
          <w:tcPr>
            <w:tcW w:w="2702" w:type="dxa"/>
            <w:tcBorders>
              <w:top w:val="single" w:sz="6" w:space="0" w:color="E0E0E0"/>
              <w:left w:val="single" w:sz="6" w:space="0" w:color="E0E0E0"/>
              <w:bottom w:val="single" w:sz="6" w:space="0" w:color="E0E0E0"/>
            </w:tcBorders>
          </w:tcPr>
          <w:p w14:paraId="3A318501" w14:textId="77777777" w:rsidR="00D3281C" w:rsidRDefault="00D3281C" w:rsidP="006272A4">
            <w:pPr>
              <w:pStyle w:val="TableParagraph"/>
              <w:spacing w:line="171" w:lineRule="exact"/>
              <w:ind w:left="27"/>
              <w:rPr>
                <w:sz w:val="16"/>
              </w:rPr>
            </w:pPr>
            <w:r>
              <w:rPr>
                <w:w w:val="90"/>
                <w:sz w:val="16"/>
              </w:rPr>
              <w:t>c7</w:t>
            </w:r>
            <w:r>
              <w:rPr>
                <w:spacing w:val="-10"/>
                <w:w w:val="90"/>
                <w:sz w:val="16"/>
              </w:rPr>
              <w:t xml:space="preserve"> </w:t>
            </w:r>
            <w:r>
              <w:rPr>
                <w:w w:val="90"/>
                <w:sz w:val="16"/>
              </w:rPr>
              <w:t>Refreshments</w:t>
            </w:r>
            <w:r>
              <w:rPr>
                <w:spacing w:val="3"/>
                <w:sz w:val="16"/>
              </w:rPr>
              <w:t xml:space="preserve"> </w:t>
            </w:r>
            <w:r>
              <w:rPr>
                <w:spacing w:val="-4"/>
                <w:w w:val="90"/>
                <w:sz w:val="16"/>
              </w:rPr>
              <w:t>(net)</w:t>
            </w:r>
          </w:p>
        </w:tc>
        <w:tc>
          <w:tcPr>
            <w:tcW w:w="103" w:type="dxa"/>
            <w:shd w:val="clear" w:color="auto" w:fill="B5E6A2"/>
          </w:tcPr>
          <w:p w14:paraId="18C85B52" w14:textId="77777777" w:rsidR="00D3281C" w:rsidRDefault="00D3281C" w:rsidP="006272A4">
            <w:pPr>
              <w:pStyle w:val="TableParagraph"/>
              <w:spacing w:before="0"/>
              <w:rPr>
                <w:rFonts w:ascii="Times New Roman"/>
                <w:sz w:val="14"/>
              </w:rPr>
            </w:pPr>
          </w:p>
        </w:tc>
        <w:tc>
          <w:tcPr>
            <w:tcW w:w="1387" w:type="dxa"/>
            <w:shd w:val="clear" w:color="auto" w:fill="B5E6A2"/>
          </w:tcPr>
          <w:p w14:paraId="5964181A" w14:textId="77777777" w:rsidR="00D3281C" w:rsidRDefault="00D3281C" w:rsidP="006272A4">
            <w:pPr>
              <w:pStyle w:val="TableParagraph"/>
              <w:spacing w:line="171" w:lineRule="exact"/>
              <w:ind w:left="153" w:right="223"/>
              <w:jc w:val="center"/>
              <w:rPr>
                <w:sz w:val="16"/>
              </w:rPr>
            </w:pPr>
            <w:r>
              <w:rPr>
                <w:spacing w:val="-10"/>
                <w:sz w:val="16"/>
              </w:rPr>
              <w:t>0</w:t>
            </w:r>
          </w:p>
        </w:tc>
        <w:tc>
          <w:tcPr>
            <w:tcW w:w="1444" w:type="dxa"/>
            <w:shd w:val="clear" w:color="auto" w:fill="DAE9F8"/>
          </w:tcPr>
          <w:p w14:paraId="6FFD89F0" w14:textId="77777777" w:rsidR="00D3281C" w:rsidRDefault="00D3281C" w:rsidP="006272A4">
            <w:pPr>
              <w:pStyle w:val="TableParagraph"/>
              <w:spacing w:line="171" w:lineRule="exact"/>
              <w:ind w:left="102" w:right="206"/>
              <w:jc w:val="center"/>
              <w:rPr>
                <w:sz w:val="16"/>
              </w:rPr>
            </w:pPr>
            <w:r>
              <w:rPr>
                <w:color w:val="FF0000"/>
                <w:w w:val="90"/>
                <w:sz w:val="16"/>
              </w:rPr>
              <w:t>-</w:t>
            </w:r>
            <w:r>
              <w:rPr>
                <w:color w:val="FF0000"/>
                <w:spacing w:val="-5"/>
                <w:sz w:val="16"/>
              </w:rPr>
              <w:t>100</w:t>
            </w:r>
          </w:p>
        </w:tc>
        <w:tc>
          <w:tcPr>
            <w:tcW w:w="539" w:type="dxa"/>
            <w:shd w:val="clear" w:color="auto" w:fill="DAE9F8"/>
          </w:tcPr>
          <w:p w14:paraId="6CA1BCFD" w14:textId="77777777" w:rsidR="00D3281C" w:rsidRDefault="00D3281C" w:rsidP="006272A4">
            <w:pPr>
              <w:pStyle w:val="TableParagraph"/>
              <w:spacing w:line="171" w:lineRule="exact"/>
              <w:ind w:right="16"/>
              <w:jc w:val="right"/>
              <w:rPr>
                <w:sz w:val="16"/>
              </w:rPr>
            </w:pPr>
            <w:r>
              <w:rPr>
                <w:color w:val="FF0000"/>
                <w:w w:val="90"/>
                <w:sz w:val="16"/>
              </w:rPr>
              <w:t>-</w:t>
            </w:r>
            <w:r>
              <w:rPr>
                <w:color w:val="FF0000"/>
                <w:spacing w:val="-5"/>
                <w:sz w:val="16"/>
              </w:rPr>
              <w:t>100</w:t>
            </w:r>
          </w:p>
        </w:tc>
        <w:tc>
          <w:tcPr>
            <w:tcW w:w="2950" w:type="dxa"/>
            <w:gridSpan w:val="2"/>
            <w:tcBorders>
              <w:right w:val="single" w:sz="6" w:space="0" w:color="CAEDFB"/>
            </w:tcBorders>
          </w:tcPr>
          <w:p w14:paraId="13DC190B" w14:textId="77777777" w:rsidR="00D3281C" w:rsidRDefault="00D3281C" w:rsidP="006272A4">
            <w:pPr>
              <w:pStyle w:val="TableParagraph"/>
              <w:spacing w:line="171" w:lineRule="exact"/>
              <w:ind w:left="457"/>
              <w:rPr>
                <w:sz w:val="16"/>
              </w:rPr>
            </w:pPr>
            <w:r>
              <w:rPr>
                <w:spacing w:val="-10"/>
                <w:sz w:val="16"/>
              </w:rPr>
              <w:t>0</w:t>
            </w:r>
          </w:p>
        </w:tc>
      </w:tr>
      <w:tr w:rsidR="00D3281C" w14:paraId="699C97BB" w14:textId="77777777" w:rsidTr="006272A4">
        <w:trPr>
          <w:trHeight w:val="203"/>
        </w:trPr>
        <w:tc>
          <w:tcPr>
            <w:tcW w:w="2702" w:type="dxa"/>
            <w:tcBorders>
              <w:top w:val="single" w:sz="6" w:space="0" w:color="E0E0E0"/>
              <w:left w:val="single" w:sz="6" w:space="0" w:color="E0E0E0"/>
              <w:bottom w:val="single" w:sz="6" w:space="0" w:color="E0E0E0"/>
            </w:tcBorders>
          </w:tcPr>
          <w:p w14:paraId="4F9BD4F0" w14:textId="77777777" w:rsidR="00D3281C" w:rsidRDefault="00D3281C" w:rsidP="006272A4">
            <w:pPr>
              <w:pStyle w:val="TableParagraph"/>
              <w:spacing w:line="169" w:lineRule="exact"/>
              <w:ind w:left="27"/>
              <w:rPr>
                <w:sz w:val="16"/>
              </w:rPr>
            </w:pPr>
            <w:r>
              <w:rPr>
                <w:spacing w:val="-2"/>
                <w:sz w:val="16"/>
              </w:rPr>
              <w:t>Subtotal:</w:t>
            </w:r>
            <w:r>
              <w:rPr>
                <w:spacing w:val="-8"/>
                <w:sz w:val="16"/>
              </w:rPr>
              <w:t xml:space="preserve"> </w:t>
            </w:r>
            <w:r>
              <w:rPr>
                <w:spacing w:val="-2"/>
                <w:sz w:val="16"/>
              </w:rPr>
              <w:t>Income</w:t>
            </w:r>
            <w:r>
              <w:rPr>
                <w:spacing w:val="-4"/>
                <w:sz w:val="16"/>
              </w:rPr>
              <w:t xml:space="preserve"> </w:t>
            </w:r>
            <w:r>
              <w:rPr>
                <w:spacing w:val="-2"/>
                <w:sz w:val="16"/>
              </w:rPr>
              <w:t>from</w:t>
            </w:r>
            <w:r>
              <w:rPr>
                <w:spacing w:val="-8"/>
                <w:sz w:val="16"/>
              </w:rPr>
              <w:t xml:space="preserve"> </w:t>
            </w:r>
            <w:r>
              <w:rPr>
                <w:spacing w:val="-2"/>
                <w:sz w:val="16"/>
              </w:rPr>
              <w:t>Choir</w:t>
            </w:r>
            <w:r>
              <w:rPr>
                <w:spacing w:val="-10"/>
                <w:sz w:val="16"/>
              </w:rPr>
              <w:t xml:space="preserve"> </w:t>
            </w:r>
            <w:r>
              <w:rPr>
                <w:spacing w:val="-2"/>
                <w:sz w:val="16"/>
              </w:rPr>
              <w:t>Activities</w:t>
            </w:r>
          </w:p>
        </w:tc>
        <w:tc>
          <w:tcPr>
            <w:tcW w:w="103" w:type="dxa"/>
            <w:vMerge w:val="restart"/>
            <w:shd w:val="clear" w:color="auto" w:fill="B5E6A2"/>
          </w:tcPr>
          <w:p w14:paraId="2844CD89" w14:textId="77777777" w:rsidR="00D3281C" w:rsidRDefault="00D3281C" w:rsidP="006272A4">
            <w:pPr>
              <w:pStyle w:val="TableParagraph"/>
              <w:spacing w:before="0"/>
              <w:rPr>
                <w:rFonts w:ascii="Times New Roman"/>
                <w:sz w:val="16"/>
              </w:rPr>
            </w:pPr>
          </w:p>
        </w:tc>
        <w:tc>
          <w:tcPr>
            <w:tcW w:w="1387" w:type="dxa"/>
            <w:vMerge w:val="restart"/>
            <w:shd w:val="clear" w:color="auto" w:fill="B5E6A2"/>
          </w:tcPr>
          <w:p w14:paraId="728DCC25" w14:textId="77777777" w:rsidR="00D3281C" w:rsidRDefault="00D3281C" w:rsidP="006272A4">
            <w:pPr>
              <w:pStyle w:val="TableParagraph"/>
              <w:ind w:left="342"/>
              <w:rPr>
                <w:sz w:val="16"/>
              </w:rPr>
            </w:pPr>
            <w:r>
              <w:rPr>
                <w:spacing w:val="-2"/>
                <w:sz w:val="16"/>
              </w:rPr>
              <w:t>4,925</w:t>
            </w:r>
          </w:p>
        </w:tc>
        <w:tc>
          <w:tcPr>
            <w:tcW w:w="1444" w:type="dxa"/>
            <w:vMerge w:val="restart"/>
            <w:shd w:val="clear" w:color="auto" w:fill="DAE9F8"/>
          </w:tcPr>
          <w:p w14:paraId="44DD9D4E" w14:textId="77777777" w:rsidR="00D3281C" w:rsidRDefault="00D3281C" w:rsidP="006272A4">
            <w:pPr>
              <w:pStyle w:val="TableParagraph"/>
              <w:ind w:left="455"/>
              <w:rPr>
                <w:sz w:val="16"/>
              </w:rPr>
            </w:pPr>
            <w:r>
              <w:rPr>
                <w:spacing w:val="-2"/>
                <w:sz w:val="16"/>
              </w:rPr>
              <w:t>4,401</w:t>
            </w:r>
          </w:p>
        </w:tc>
        <w:tc>
          <w:tcPr>
            <w:tcW w:w="539" w:type="dxa"/>
            <w:vMerge w:val="restart"/>
            <w:shd w:val="clear" w:color="auto" w:fill="DAE9F8"/>
          </w:tcPr>
          <w:p w14:paraId="04E8888A" w14:textId="77777777" w:rsidR="00D3281C" w:rsidRDefault="00D3281C" w:rsidP="006272A4">
            <w:pPr>
              <w:pStyle w:val="TableParagraph"/>
              <w:ind w:left="228"/>
              <w:rPr>
                <w:sz w:val="16"/>
              </w:rPr>
            </w:pPr>
            <w:r>
              <w:rPr>
                <w:color w:val="FF0000"/>
                <w:w w:val="90"/>
                <w:sz w:val="16"/>
              </w:rPr>
              <w:t>-</w:t>
            </w:r>
            <w:r>
              <w:rPr>
                <w:color w:val="FF0000"/>
                <w:spacing w:val="-8"/>
                <w:sz w:val="16"/>
              </w:rPr>
              <w:t>524</w:t>
            </w:r>
          </w:p>
        </w:tc>
        <w:tc>
          <w:tcPr>
            <w:tcW w:w="2950" w:type="dxa"/>
            <w:gridSpan w:val="2"/>
            <w:vMerge w:val="restart"/>
            <w:tcBorders>
              <w:right w:val="single" w:sz="6" w:space="0" w:color="CAEDFB"/>
            </w:tcBorders>
          </w:tcPr>
          <w:p w14:paraId="67CAC962" w14:textId="77777777" w:rsidR="00D3281C" w:rsidRDefault="00D3281C" w:rsidP="006272A4">
            <w:pPr>
              <w:pStyle w:val="TableParagraph"/>
              <w:ind w:left="183"/>
              <w:rPr>
                <w:sz w:val="16"/>
              </w:rPr>
            </w:pPr>
            <w:r>
              <w:rPr>
                <w:spacing w:val="-2"/>
                <w:sz w:val="16"/>
              </w:rPr>
              <w:t>4,340</w:t>
            </w:r>
          </w:p>
        </w:tc>
      </w:tr>
      <w:tr w:rsidR="00D3281C" w14:paraId="028DBA4B" w14:textId="77777777" w:rsidTr="006272A4">
        <w:trPr>
          <w:trHeight w:val="203"/>
        </w:trPr>
        <w:tc>
          <w:tcPr>
            <w:tcW w:w="2702" w:type="dxa"/>
            <w:tcBorders>
              <w:top w:val="single" w:sz="6" w:space="0" w:color="E0E0E0"/>
              <w:left w:val="single" w:sz="6" w:space="0" w:color="E0E0E0"/>
              <w:bottom w:val="single" w:sz="6" w:space="0" w:color="E0E0E0"/>
            </w:tcBorders>
          </w:tcPr>
          <w:p w14:paraId="3775C6B0" w14:textId="77777777" w:rsidR="00D3281C" w:rsidRDefault="00D3281C" w:rsidP="006272A4">
            <w:pPr>
              <w:pStyle w:val="TableParagraph"/>
              <w:spacing w:line="169" w:lineRule="exact"/>
              <w:ind w:left="27"/>
              <w:rPr>
                <w:sz w:val="16"/>
              </w:rPr>
            </w:pPr>
            <w:r>
              <w:rPr>
                <w:spacing w:val="-4"/>
                <w:sz w:val="16"/>
              </w:rPr>
              <w:t>Other</w:t>
            </w:r>
            <w:r>
              <w:rPr>
                <w:spacing w:val="-2"/>
                <w:sz w:val="16"/>
              </w:rPr>
              <w:t xml:space="preserve"> Income</w:t>
            </w:r>
          </w:p>
        </w:tc>
        <w:tc>
          <w:tcPr>
            <w:tcW w:w="103" w:type="dxa"/>
            <w:vMerge/>
            <w:tcBorders>
              <w:top w:val="nil"/>
            </w:tcBorders>
            <w:shd w:val="clear" w:color="auto" w:fill="B5E6A2"/>
          </w:tcPr>
          <w:p w14:paraId="3C541B0A" w14:textId="77777777" w:rsidR="00D3281C" w:rsidRDefault="00D3281C" w:rsidP="006272A4">
            <w:pPr>
              <w:rPr>
                <w:sz w:val="2"/>
                <w:szCs w:val="2"/>
              </w:rPr>
            </w:pPr>
          </w:p>
        </w:tc>
        <w:tc>
          <w:tcPr>
            <w:tcW w:w="1387" w:type="dxa"/>
            <w:vMerge/>
            <w:tcBorders>
              <w:top w:val="nil"/>
            </w:tcBorders>
            <w:shd w:val="clear" w:color="auto" w:fill="B5E6A2"/>
          </w:tcPr>
          <w:p w14:paraId="019E24F4" w14:textId="77777777" w:rsidR="00D3281C" w:rsidRDefault="00D3281C" w:rsidP="006272A4">
            <w:pPr>
              <w:rPr>
                <w:sz w:val="2"/>
                <w:szCs w:val="2"/>
              </w:rPr>
            </w:pPr>
          </w:p>
        </w:tc>
        <w:tc>
          <w:tcPr>
            <w:tcW w:w="1444" w:type="dxa"/>
            <w:vMerge/>
            <w:tcBorders>
              <w:top w:val="nil"/>
            </w:tcBorders>
            <w:shd w:val="clear" w:color="auto" w:fill="DAE9F8"/>
          </w:tcPr>
          <w:p w14:paraId="2AFC61B5" w14:textId="77777777" w:rsidR="00D3281C" w:rsidRDefault="00D3281C" w:rsidP="006272A4">
            <w:pPr>
              <w:rPr>
                <w:sz w:val="2"/>
                <w:szCs w:val="2"/>
              </w:rPr>
            </w:pPr>
          </w:p>
        </w:tc>
        <w:tc>
          <w:tcPr>
            <w:tcW w:w="539" w:type="dxa"/>
            <w:vMerge/>
            <w:tcBorders>
              <w:top w:val="nil"/>
            </w:tcBorders>
            <w:shd w:val="clear" w:color="auto" w:fill="DAE9F8"/>
          </w:tcPr>
          <w:p w14:paraId="2F3D3805" w14:textId="77777777" w:rsidR="00D3281C" w:rsidRDefault="00D3281C" w:rsidP="006272A4">
            <w:pPr>
              <w:rPr>
                <w:sz w:val="2"/>
                <w:szCs w:val="2"/>
              </w:rPr>
            </w:pPr>
          </w:p>
        </w:tc>
        <w:tc>
          <w:tcPr>
            <w:tcW w:w="2950" w:type="dxa"/>
            <w:gridSpan w:val="2"/>
            <w:vMerge/>
            <w:tcBorders>
              <w:top w:val="nil"/>
              <w:right w:val="single" w:sz="6" w:space="0" w:color="CAEDFB"/>
            </w:tcBorders>
          </w:tcPr>
          <w:p w14:paraId="5A9ADFEF" w14:textId="77777777" w:rsidR="00D3281C" w:rsidRDefault="00D3281C" w:rsidP="006272A4">
            <w:pPr>
              <w:rPr>
                <w:sz w:val="2"/>
                <w:szCs w:val="2"/>
              </w:rPr>
            </w:pPr>
          </w:p>
        </w:tc>
      </w:tr>
      <w:tr w:rsidR="00D3281C" w14:paraId="34501A19" w14:textId="77777777" w:rsidTr="006272A4">
        <w:trPr>
          <w:trHeight w:val="205"/>
        </w:trPr>
        <w:tc>
          <w:tcPr>
            <w:tcW w:w="2702" w:type="dxa"/>
            <w:tcBorders>
              <w:top w:val="single" w:sz="6" w:space="0" w:color="E0E0E0"/>
              <w:left w:val="single" w:sz="6" w:space="0" w:color="E0E0E0"/>
              <w:bottom w:val="single" w:sz="6" w:space="0" w:color="E0E0E0"/>
            </w:tcBorders>
          </w:tcPr>
          <w:p w14:paraId="12307E9B" w14:textId="77777777" w:rsidR="00D3281C" w:rsidRDefault="00D3281C" w:rsidP="006272A4">
            <w:pPr>
              <w:pStyle w:val="TableParagraph"/>
              <w:spacing w:line="171" w:lineRule="exact"/>
              <w:ind w:left="27"/>
              <w:rPr>
                <w:sz w:val="16"/>
              </w:rPr>
            </w:pPr>
            <w:r>
              <w:rPr>
                <w:w w:val="90"/>
                <w:sz w:val="16"/>
              </w:rPr>
              <w:t>i1</w:t>
            </w:r>
            <w:r>
              <w:rPr>
                <w:spacing w:val="-7"/>
                <w:w w:val="90"/>
                <w:sz w:val="16"/>
              </w:rPr>
              <w:t xml:space="preserve"> </w:t>
            </w:r>
            <w:r>
              <w:rPr>
                <w:w w:val="90"/>
                <w:sz w:val="16"/>
              </w:rPr>
              <w:t>Bank</w:t>
            </w:r>
            <w:r>
              <w:rPr>
                <w:spacing w:val="2"/>
                <w:sz w:val="16"/>
              </w:rPr>
              <w:t xml:space="preserve"> </w:t>
            </w:r>
            <w:r>
              <w:rPr>
                <w:w w:val="90"/>
                <w:sz w:val="16"/>
              </w:rPr>
              <w:t>&amp;c</w:t>
            </w:r>
            <w:r>
              <w:rPr>
                <w:spacing w:val="-4"/>
                <w:sz w:val="16"/>
              </w:rPr>
              <w:t xml:space="preserve"> </w:t>
            </w:r>
            <w:r>
              <w:rPr>
                <w:spacing w:val="-2"/>
                <w:w w:val="90"/>
                <w:sz w:val="16"/>
              </w:rPr>
              <w:t>interest</w:t>
            </w:r>
          </w:p>
        </w:tc>
        <w:tc>
          <w:tcPr>
            <w:tcW w:w="103" w:type="dxa"/>
            <w:shd w:val="clear" w:color="auto" w:fill="B5E6A2"/>
          </w:tcPr>
          <w:p w14:paraId="6975ABFE" w14:textId="77777777" w:rsidR="00D3281C" w:rsidRDefault="00D3281C" w:rsidP="006272A4">
            <w:pPr>
              <w:pStyle w:val="TableParagraph"/>
              <w:spacing w:before="0"/>
              <w:rPr>
                <w:rFonts w:ascii="Times New Roman"/>
                <w:sz w:val="14"/>
              </w:rPr>
            </w:pPr>
          </w:p>
        </w:tc>
        <w:tc>
          <w:tcPr>
            <w:tcW w:w="1387" w:type="dxa"/>
            <w:shd w:val="clear" w:color="auto" w:fill="B5E6A2"/>
          </w:tcPr>
          <w:p w14:paraId="62541C24" w14:textId="77777777" w:rsidR="00D3281C" w:rsidRDefault="00D3281C" w:rsidP="006272A4">
            <w:pPr>
              <w:pStyle w:val="TableParagraph"/>
              <w:spacing w:line="171" w:lineRule="exact"/>
              <w:ind w:right="223"/>
              <w:jc w:val="center"/>
              <w:rPr>
                <w:sz w:val="16"/>
              </w:rPr>
            </w:pPr>
            <w:r>
              <w:rPr>
                <w:spacing w:val="-5"/>
                <w:sz w:val="16"/>
              </w:rPr>
              <w:t>150</w:t>
            </w:r>
          </w:p>
        </w:tc>
        <w:tc>
          <w:tcPr>
            <w:tcW w:w="1444" w:type="dxa"/>
            <w:shd w:val="clear" w:color="auto" w:fill="DAE9F8"/>
          </w:tcPr>
          <w:p w14:paraId="4FC88E5C" w14:textId="77777777" w:rsidR="00D3281C" w:rsidRDefault="00D3281C" w:rsidP="006272A4">
            <w:pPr>
              <w:pStyle w:val="TableParagraph"/>
              <w:spacing w:line="171" w:lineRule="exact"/>
              <w:ind w:left="102" w:right="151"/>
              <w:jc w:val="center"/>
              <w:rPr>
                <w:sz w:val="16"/>
              </w:rPr>
            </w:pPr>
            <w:r>
              <w:rPr>
                <w:spacing w:val="-5"/>
                <w:sz w:val="16"/>
              </w:rPr>
              <w:t>161</w:t>
            </w:r>
          </w:p>
        </w:tc>
        <w:tc>
          <w:tcPr>
            <w:tcW w:w="539" w:type="dxa"/>
            <w:shd w:val="clear" w:color="auto" w:fill="DAE9F8"/>
          </w:tcPr>
          <w:p w14:paraId="5C0A2DDF" w14:textId="77777777" w:rsidR="00D3281C" w:rsidRDefault="00D3281C" w:rsidP="006272A4">
            <w:pPr>
              <w:pStyle w:val="TableParagraph"/>
              <w:spacing w:line="171" w:lineRule="exact"/>
              <w:ind w:right="16"/>
              <w:jc w:val="right"/>
              <w:rPr>
                <w:sz w:val="16"/>
              </w:rPr>
            </w:pPr>
            <w:r>
              <w:rPr>
                <w:spacing w:val="-5"/>
                <w:sz w:val="16"/>
              </w:rPr>
              <w:t>11</w:t>
            </w:r>
          </w:p>
        </w:tc>
        <w:tc>
          <w:tcPr>
            <w:tcW w:w="2950" w:type="dxa"/>
            <w:gridSpan w:val="2"/>
            <w:tcBorders>
              <w:right w:val="single" w:sz="6" w:space="0" w:color="CAEDFB"/>
            </w:tcBorders>
          </w:tcPr>
          <w:p w14:paraId="0D8EA4AC" w14:textId="77777777" w:rsidR="00D3281C" w:rsidRDefault="00D3281C" w:rsidP="006272A4">
            <w:pPr>
              <w:pStyle w:val="TableParagraph"/>
              <w:spacing w:line="171" w:lineRule="exact"/>
              <w:ind w:left="303"/>
              <w:rPr>
                <w:sz w:val="16"/>
              </w:rPr>
            </w:pPr>
            <w:r>
              <w:rPr>
                <w:spacing w:val="-5"/>
                <w:sz w:val="16"/>
              </w:rPr>
              <w:t>160</w:t>
            </w:r>
          </w:p>
        </w:tc>
      </w:tr>
      <w:tr w:rsidR="00D3281C" w14:paraId="32CFC311" w14:textId="77777777" w:rsidTr="006272A4">
        <w:trPr>
          <w:trHeight w:val="203"/>
        </w:trPr>
        <w:tc>
          <w:tcPr>
            <w:tcW w:w="2702" w:type="dxa"/>
            <w:tcBorders>
              <w:top w:val="single" w:sz="6" w:space="0" w:color="E0E0E0"/>
              <w:left w:val="single" w:sz="6" w:space="0" w:color="E0E0E0"/>
              <w:bottom w:val="single" w:sz="6" w:space="0" w:color="E0E0E0"/>
            </w:tcBorders>
          </w:tcPr>
          <w:p w14:paraId="00061318" w14:textId="77777777" w:rsidR="00D3281C" w:rsidRDefault="00D3281C" w:rsidP="006272A4">
            <w:pPr>
              <w:pStyle w:val="TableParagraph"/>
              <w:spacing w:line="169" w:lineRule="exact"/>
              <w:ind w:left="27"/>
              <w:rPr>
                <w:sz w:val="16"/>
              </w:rPr>
            </w:pPr>
            <w:r>
              <w:rPr>
                <w:spacing w:val="-4"/>
                <w:sz w:val="16"/>
              </w:rPr>
              <w:t>i2</w:t>
            </w:r>
            <w:r>
              <w:rPr>
                <w:spacing w:val="-6"/>
                <w:sz w:val="16"/>
              </w:rPr>
              <w:t xml:space="preserve"> </w:t>
            </w:r>
            <w:r>
              <w:rPr>
                <w:spacing w:val="-4"/>
                <w:sz w:val="16"/>
              </w:rPr>
              <w:t>Contributions:</w:t>
            </w:r>
            <w:r>
              <w:rPr>
                <w:spacing w:val="5"/>
                <w:sz w:val="16"/>
              </w:rPr>
              <w:t xml:space="preserve"> </w:t>
            </w:r>
            <w:r>
              <w:rPr>
                <w:spacing w:val="-4"/>
                <w:sz w:val="16"/>
              </w:rPr>
              <w:t>uniform</w:t>
            </w:r>
          </w:p>
        </w:tc>
        <w:tc>
          <w:tcPr>
            <w:tcW w:w="103" w:type="dxa"/>
            <w:shd w:val="clear" w:color="auto" w:fill="B5E6A2"/>
          </w:tcPr>
          <w:p w14:paraId="04172350" w14:textId="77777777" w:rsidR="00D3281C" w:rsidRDefault="00D3281C" w:rsidP="006272A4">
            <w:pPr>
              <w:pStyle w:val="TableParagraph"/>
              <w:spacing w:before="0"/>
              <w:rPr>
                <w:rFonts w:ascii="Times New Roman"/>
                <w:sz w:val="14"/>
              </w:rPr>
            </w:pPr>
          </w:p>
        </w:tc>
        <w:tc>
          <w:tcPr>
            <w:tcW w:w="1387" w:type="dxa"/>
            <w:shd w:val="clear" w:color="auto" w:fill="B5E6A2"/>
          </w:tcPr>
          <w:p w14:paraId="06B27242" w14:textId="77777777" w:rsidR="00D3281C" w:rsidRDefault="00D3281C" w:rsidP="006272A4">
            <w:pPr>
              <w:pStyle w:val="TableParagraph"/>
              <w:spacing w:line="169" w:lineRule="exact"/>
              <w:ind w:left="154" w:right="223"/>
              <w:jc w:val="center"/>
              <w:rPr>
                <w:sz w:val="16"/>
              </w:rPr>
            </w:pPr>
            <w:r>
              <w:rPr>
                <w:spacing w:val="-10"/>
                <w:sz w:val="16"/>
              </w:rPr>
              <w:t>0</w:t>
            </w:r>
          </w:p>
        </w:tc>
        <w:tc>
          <w:tcPr>
            <w:tcW w:w="1444" w:type="dxa"/>
            <w:shd w:val="clear" w:color="auto" w:fill="DAE9F8"/>
          </w:tcPr>
          <w:p w14:paraId="06D605F8" w14:textId="77777777" w:rsidR="00D3281C" w:rsidRDefault="00D3281C" w:rsidP="006272A4">
            <w:pPr>
              <w:pStyle w:val="TableParagraph"/>
              <w:spacing w:line="169" w:lineRule="exact"/>
              <w:ind w:left="206" w:right="104"/>
              <w:jc w:val="center"/>
              <w:rPr>
                <w:sz w:val="16"/>
              </w:rPr>
            </w:pPr>
            <w:r>
              <w:rPr>
                <w:spacing w:val="-10"/>
                <w:sz w:val="16"/>
              </w:rPr>
              <w:t>0</w:t>
            </w:r>
          </w:p>
        </w:tc>
        <w:tc>
          <w:tcPr>
            <w:tcW w:w="539" w:type="dxa"/>
            <w:shd w:val="clear" w:color="auto" w:fill="DAE9F8"/>
          </w:tcPr>
          <w:p w14:paraId="5BAFC105" w14:textId="77777777" w:rsidR="00D3281C" w:rsidRDefault="00D3281C" w:rsidP="006272A4">
            <w:pPr>
              <w:pStyle w:val="TableParagraph"/>
              <w:spacing w:line="169" w:lineRule="exact"/>
              <w:ind w:right="16"/>
              <w:jc w:val="right"/>
              <w:rPr>
                <w:sz w:val="16"/>
              </w:rPr>
            </w:pPr>
            <w:r>
              <w:rPr>
                <w:spacing w:val="-10"/>
                <w:sz w:val="16"/>
              </w:rPr>
              <w:t>0</w:t>
            </w:r>
          </w:p>
        </w:tc>
        <w:tc>
          <w:tcPr>
            <w:tcW w:w="2950" w:type="dxa"/>
            <w:gridSpan w:val="2"/>
            <w:tcBorders>
              <w:right w:val="single" w:sz="6" w:space="0" w:color="CAEDFB"/>
            </w:tcBorders>
          </w:tcPr>
          <w:p w14:paraId="008CC0DE" w14:textId="77777777" w:rsidR="00D3281C" w:rsidRDefault="00D3281C" w:rsidP="006272A4">
            <w:pPr>
              <w:pStyle w:val="TableParagraph"/>
              <w:spacing w:line="169" w:lineRule="exact"/>
              <w:ind w:left="457"/>
              <w:rPr>
                <w:sz w:val="16"/>
              </w:rPr>
            </w:pPr>
            <w:r>
              <w:rPr>
                <w:spacing w:val="-10"/>
                <w:sz w:val="16"/>
              </w:rPr>
              <w:t>0</w:t>
            </w:r>
          </w:p>
        </w:tc>
      </w:tr>
      <w:tr w:rsidR="00D3281C" w14:paraId="10F6F11C" w14:textId="77777777" w:rsidTr="006272A4">
        <w:trPr>
          <w:trHeight w:val="203"/>
        </w:trPr>
        <w:tc>
          <w:tcPr>
            <w:tcW w:w="2702" w:type="dxa"/>
            <w:tcBorders>
              <w:top w:val="single" w:sz="6" w:space="0" w:color="E0E0E0"/>
              <w:left w:val="single" w:sz="6" w:space="0" w:color="E0E0E0"/>
              <w:bottom w:val="single" w:sz="6" w:space="0" w:color="E0E0E0"/>
            </w:tcBorders>
          </w:tcPr>
          <w:p w14:paraId="677B226A" w14:textId="77777777" w:rsidR="00D3281C" w:rsidRDefault="00D3281C" w:rsidP="006272A4">
            <w:pPr>
              <w:pStyle w:val="TableParagraph"/>
              <w:spacing w:line="169" w:lineRule="exact"/>
              <w:ind w:left="27"/>
              <w:rPr>
                <w:sz w:val="16"/>
              </w:rPr>
            </w:pPr>
            <w:r>
              <w:rPr>
                <w:w w:val="90"/>
                <w:sz w:val="16"/>
              </w:rPr>
              <w:t>i9</w:t>
            </w:r>
            <w:r>
              <w:rPr>
                <w:spacing w:val="-8"/>
                <w:w w:val="90"/>
                <w:sz w:val="16"/>
              </w:rPr>
              <w:t xml:space="preserve"> </w:t>
            </w:r>
            <w:r>
              <w:rPr>
                <w:w w:val="90"/>
                <w:sz w:val="16"/>
              </w:rPr>
              <w:t>Sundry</w:t>
            </w:r>
            <w:r>
              <w:rPr>
                <w:spacing w:val="-4"/>
                <w:w w:val="90"/>
                <w:sz w:val="16"/>
              </w:rPr>
              <w:t xml:space="preserve"> </w:t>
            </w:r>
            <w:r>
              <w:rPr>
                <w:spacing w:val="-2"/>
                <w:w w:val="90"/>
                <w:sz w:val="16"/>
              </w:rPr>
              <w:t>income</w:t>
            </w:r>
          </w:p>
        </w:tc>
        <w:tc>
          <w:tcPr>
            <w:tcW w:w="103" w:type="dxa"/>
            <w:shd w:val="clear" w:color="auto" w:fill="B5E6A2"/>
          </w:tcPr>
          <w:p w14:paraId="79E42D89" w14:textId="77777777" w:rsidR="00D3281C" w:rsidRDefault="00D3281C" w:rsidP="006272A4">
            <w:pPr>
              <w:pStyle w:val="TableParagraph"/>
              <w:spacing w:before="0"/>
              <w:rPr>
                <w:rFonts w:ascii="Times New Roman"/>
                <w:sz w:val="14"/>
              </w:rPr>
            </w:pPr>
          </w:p>
        </w:tc>
        <w:tc>
          <w:tcPr>
            <w:tcW w:w="1387" w:type="dxa"/>
            <w:shd w:val="clear" w:color="auto" w:fill="B5E6A2"/>
          </w:tcPr>
          <w:p w14:paraId="41B3CE04" w14:textId="77777777" w:rsidR="00D3281C" w:rsidRDefault="00D3281C" w:rsidP="006272A4">
            <w:pPr>
              <w:pStyle w:val="TableParagraph"/>
              <w:spacing w:line="169" w:lineRule="exact"/>
              <w:ind w:right="223"/>
              <w:jc w:val="center"/>
              <w:rPr>
                <w:sz w:val="16"/>
              </w:rPr>
            </w:pPr>
            <w:r>
              <w:rPr>
                <w:spacing w:val="-5"/>
                <w:sz w:val="16"/>
              </w:rPr>
              <w:t>528</w:t>
            </w:r>
          </w:p>
        </w:tc>
        <w:tc>
          <w:tcPr>
            <w:tcW w:w="1444" w:type="dxa"/>
            <w:shd w:val="clear" w:color="auto" w:fill="DAE9F8"/>
          </w:tcPr>
          <w:p w14:paraId="29F34300" w14:textId="77777777" w:rsidR="00D3281C" w:rsidRDefault="00D3281C" w:rsidP="006272A4">
            <w:pPr>
              <w:pStyle w:val="TableParagraph"/>
              <w:spacing w:line="169" w:lineRule="exact"/>
              <w:ind w:left="455"/>
              <w:rPr>
                <w:sz w:val="16"/>
              </w:rPr>
            </w:pPr>
            <w:r>
              <w:rPr>
                <w:spacing w:val="-2"/>
                <w:sz w:val="16"/>
              </w:rPr>
              <w:t>1,251</w:t>
            </w:r>
          </w:p>
        </w:tc>
        <w:tc>
          <w:tcPr>
            <w:tcW w:w="539" w:type="dxa"/>
            <w:shd w:val="clear" w:color="auto" w:fill="DAE9F8"/>
          </w:tcPr>
          <w:p w14:paraId="745E1EC7" w14:textId="77777777" w:rsidR="00D3281C" w:rsidRDefault="00D3281C" w:rsidP="006272A4">
            <w:pPr>
              <w:pStyle w:val="TableParagraph"/>
              <w:spacing w:line="169" w:lineRule="exact"/>
              <w:ind w:right="16"/>
              <w:jc w:val="right"/>
              <w:rPr>
                <w:sz w:val="16"/>
              </w:rPr>
            </w:pPr>
            <w:r>
              <w:rPr>
                <w:spacing w:val="-5"/>
                <w:sz w:val="16"/>
              </w:rPr>
              <w:t>723</w:t>
            </w:r>
          </w:p>
        </w:tc>
        <w:tc>
          <w:tcPr>
            <w:tcW w:w="2950" w:type="dxa"/>
            <w:gridSpan w:val="2"/>
            <w:tcBorders>
              <w:right w:val="single" w:sz="6" w:space="0" w:color="CAEDFB"/>
            </w:tcBorders>
          </w:tcPr>
          <w:p w14:paraId="59CFB8F2" w14:textId="77777777" w:rsidR="00D3281C" w:rsidRDefault="00D3281C" w:rsidP="006272A4">
            <w:pPr>
              <w:pStyle w:val="TableParagraph"/>
              <w:tabs>
                <w:tab w:val="left" w:pos="1203"/>
              </w:tabs>
              <w:spacing w:line="169" w:lineRule="exact"/>
              <w:ind w:left="183"/>
              <w:rPr>
                <w:sz w:val="16"/>
              </w:rPr>
            </w:pPr>
            <w:r>
              <w:rPr>
                <w:spacing w:val="-2"/>
                <w:sz w:val="16"/>
              </w:rPr>
              <w:t>1,250</w:t>
            </w:r>
            <w:r>
              <w:rPr>
                <w:sz w:val="16"/>
              </w:rPr>
              <w:tab/>
            </w:r>
            <w:r>
              <w:rPr>
                <w:w w:val="90"/>
                <w:sz w:val="16"/>
              </w:rPr>
              <w:t>Maintain</w:t>
            </w:r>
            <w:r>
              <w:rPr>
                <w:spacing w:val="-2"/>
                <w:sz w:val="16"/>
              </w:rPr>
              <w:t xml:space="preserve"> </w:t>
            </w:r>
            <w:r>
              <w:rPr>
                <w:w w:val="90"/>
                <w:sz w:val="16"/>
              </w:rPr>
              <w:t>RCL</w:t>
            </w:r>
            <w:r>
              <w:rPr>
                <w:spacing w:val="-15"/>
                <w:w w:val="90"/>
                <w:sz w:val="16"/>
              </w:rPr>
              <w:t xml:space="preserve"> </w:t>
            </w:r>
            <w:r>
              <w:rPr>
                <w:spacing w:val="-2"/>
                <w:w w:val="90"/>
                <w:sz w:val="16"/>
              </w:rPr>
              <w:t>income</w:t>
            </w:r>
          </w:p>
        </w:tc>
      </w:tr>
      <w:tr w:rsidR="00D3281C" w14:paraId="1660BB3F" w14:textId="77777777" w:rsidTr="006272A4">
        <w:trPr>
          <w:trHeight w:val="205"/>
        </w:trPr>
        <w:tc>
          <w:tcPr>
            <w:tcW w:w="2702" w:type="dxa"/>
            <w:tcBorders>
              <w:top w:val="single" w:sz="6" w:space="0" w:color="E0E0E0"/>
              <w:left w:val="single" w:sz="6" w:space="0" w:color="E0E0E0"/>
              <w:bottom w:val="single" w:sz="6" w:space="0" w:color="E0E0E0"/>
            </w:tcBorders>
          </w:tcPr>
          <w:p w14:paraId="6C8C86CD" w14:textId="77777777" w:rsidR="00D3281C" w:rsidRDefault="00D3281C" w:rsidP="006272A4">
            <w:pPr>
              <w:pStyle w:val="TableParagraph"/>
              <w:spacing w:line="171" w:lineRule="exact"/>
              <w:ind w:left="27"/>
              <w:rPr>
                <w:sz w:val="16"/>
              </w:rPr>
            </w:pPr>
            <w:r>
              <w:rPr>
                <w:spacing w:val="-2"/>
                <w:sz w:val="16"/>
              </w:rPr>
              <w:t>Subtotal:</w:t>
            </w:r>
            <w:r>
              <w:rPr>
                <w:spacing w:val="-12"/>
                <w:sz w:val="16"/>
              </w:rPr>
              <w:t xml:space="preserve"> </w:t>
            </w:r>
            <w:r>
              <w:rPr>
                <w:spacing w:val="-2"/>
                <w:sz w:val="16"/>
              </w:rPr>
              <w:t>Other</w:t>
            </w:r>
            <w:r>
              <w:rPr>
                <w:spacing w:val="-10"/>
                <w:sz w:val="16"/>
              </w:rPr>
              <w:t xml:space="preserve"> </w:t>
            </w:r>
            <w:r>
              <w:rPr>
                <w:spacing w:val="-2"/>
                <w:sz w:val="16"/>
              </w:rPr>
              <w:t>Income</w:t>
            </w:r>
          </w:p>
        </w:tc>
        <w:tc>
          <w:tcPr>
            <w:tcW w:w="103" w:type="dxa"/>
            <w:vMerge w:val="restart"/>
            <w:shd w:val="clear" w:color="auto" w:fill="B5E6A2"/>
          </w:tcPr>
          <w:p w14:paraId="661C5930" w14:textId="77777777" w:rsidR="00D3281C" w:rsidRDefault="00D3281C" w:rsidP="006272A4">
            <w:pPr>
              <w:pStyle w:val="TableParagraph"/>
              <w:spacing w:before="0"/>
              <w:rPr>
                <w:rFonts w:ascii="Times New Roman"/>
                <w:sz w:val="16"/>
              </w:rPr>
            </w:pPr>
          </w:p>
        </w:tc>
        <w:tc>
          <w:tcPr>
            <w:tcW w:w="1387" w:type="dxa"/>
            <w:vMerge w:val="restart"/>
            <w:shd w:val="clear" w:color="auto" w:fill="B5E6A2"/>
          </w:tcPr>
          <w:p w14:paraId="689663DF" w14:textId="77777777" w:rsidR="00D3281C" w:rsidRDefault="00D3281C" w:rsidP="006272A4">
            <w:pPr>
              <w:pStyle w:val="TableParagraph"/>
              <w:ind w:left="1" w:right="223"/>
              <w:jc w:val="center"/>
              <w:rPr>
                <w:sz w:val="16"/>
              </w:rPr>
            </w:pPr>
            <w:r>
              <w:rPr>
                <w:spacing w:val="-5"/>
                <w:sz w:val="16"/>
              </w:rPr>
              <w:t>678</w:t>
            </w:r>
          </w:p>
        </w:tc>
        <w:tc>
          <w:tcPr>
            <w:tcW w:w="1444" w:type="dxa"/>
            <w:vMerge w:val="restart"/>
            <w:shd w:val="clear" w:color="auto" w:fill="DAE9F8"/>
          </w:tcPr>
          <w:p w14:paraId="6C824F41" w14:textId="77777777" w:rsidR="00D3281C" w:rsidRDefault="00D3281C" w:rsidP="006272A4">
            <w:pPr>
              <w:pStyle w:val="TableParagraph"/>
              <w:ind w:left="455"/>
              <w:rPr>
                <w:sz w:val="16"/>
              </w:rPr>
            </w:pPr>
            <w:r>
              <w:rPr>
                <w:spacing w:val="-2"/>
                <w:sz w:val="16"/>
              </w:rPr>
              <w:t>1,412</w:t>
            </w:r>
          </w:p>
        </w:tc>
        <w:tc>
          <w:tcPr>
            <w:tcW w:w="539" w:type="dxa"/>
            <w:vMerge w:val="restart"/>
            <w:shd w:val="clear" w:color="auto" w:fill="DAE9F8"/>
          </w:tcPr>
          <w:p w14:paraId="5E276A5F" w14:textId="77777777" w:rsidR="00D3281C" w:rsidRDefault="00D3281C" w:rsidP="006272A4">
            <w:pPr>
              <w:pStyle w:val="TableParagraph"/>
              <w:ind w:left="283"/>
              <w:rPr>
                <w:sz w:val="16"/>
              </w:rPr>
            </w:pPr>
            <w:r>
              <w:rPr>
                <w:spacing w:val="-8"/>
                <w:sz w:val="16"/>
              </w:rPr>
              <w:t>734</w:t>
            </w:r>
          </w:p>
        </w:tc>
        <w:tc>
          <w:tcPr>
            <w:tcW w:w="2950" w:type="dxa"/>
            <w:gridSpan w:val="2"/>
            <w:vMerge w:val="restart"/>
            <w:tcBorders>
              <w:right w:val="single" w:sz="6" w:space="0" w:color="CAEDFB"/>
            </w:tcBorders>
          </w:tcPr>
          <w:p w14:paraId="29289ECC" w14:textId="77777777" w:rsidR="00D3281C" w:rsidRDefault="00D3281C" w:rsidP="006272A4">
            <w:pPr>
              <w:pStyle w:val="TableParagraph"/>
              <w:ind w:left="183"/>
              <w:rPr>
                <w:sz w:val="16"/>
              </w:rPr>
            </w:pPr>
            <w:r>
              <w:rPr>
                <w:spacing w:val="-2"/>
                <w:sz w:val="16"/>
              </w:rPr>
              <w:t>1,410</w:t>
            </w:r>
          </w:p>
        </w:tc>
      </w:tr>
      <w:tr w:rsidR="00D3281C" w14:paraId="1D9DC31B" w14:textId="77777777" w:rsidTr="006272A4">
        <w:trPr>
          <w:trHeight w:val="203"/>
        </w:trPr>
        <w:tc>
          <w:tcPr>
            <w:tcW w:w="2702" w:type="dxa"/>
            <w:tcBorders>
              <w:top w:val="single" w:sz="6" w:space="0" w:color="E0E0E0"/>
              <w:left w:val="single" w:sz="6" w:space="0" w:color="E0E0E0"/>
              <w:bottom w:val="single" w:sz="6" w:space="0" w:color="E0E0E0"/>
            </w:tcBorders>
          </w:tcPr>
          <w:p w14:paraId="17FC3023" w14:textId="77777777" w:rsidR="00D3281C" w:rsidRDefault="00D3281C" w:rsidP="006272A4">
            <w:pPr>
              <w:pStyle w:val="TableParagraph"/>
              <w:spacing w:line="169" w:lineRule="exact"/>
              <w:ind w:left="860"/>
              <w:rPr>
                <w:sz w:val="16"/>
              </w:rPr>
            </w:pPr>
            <w:r>
              <w:rPr>
                <w:spacing w:val="-2"/>
                <w:w w:val="95"/>
                <w:sz w:val="16"/>
              </w:rPr>
              <w:t>EXPENDITURE</w:t>
            </w:r>
          </w:p>
        </w:tc>
        <w:tc>
          <w:tcPr>
            <w:tcW w:w="103" w:type="dxa"/>
            <w:vMerge/>
            <w:tcBorders>
              <w:top w:val="nil"/>
            </w:tcBorders>
            <w:shd w:val="clear" w:color="auto" w:fill="B5E6A2"/>
          </w:tcPr>
          <w:p w14:paraId="40CF76CC" w14:textId="77777777" w:rsidR="00D3281C" w:rsidRDefault="00D3281C" w:rsidP="006272A4">
            <w:pPr>
              <w:rPr>
                <w:sz w:val="2"/>
                <w:szCs w:val="2"/>
              </w:rPr>
            </w:pPr>
          </w:p>
        </w:tc>
        <w:tc>
          <w:tcPr>
            <w:tcW w:w="1387" w:type="dxa"/>
            <w:vMerge/>
            <w:tcBorders>
              <w:top w:val="nil"/>
            </w:tcBorders>
            <w:shd w:val="clear" w:color="auto" w:fill="B5E6A2"/>
          </w:tcPr>
          <w:p w14:paraId="720D3FE8" w14:textId="77777777" w:rsidR="00D3281C" w:rsidRDefault="00D3281C" w:rsidP="006272A4">
            <w:pPr>
              <w:rPr>
                <w:sz w:val="2"/>
                <w:szCs w:val="2"/>
              </w:rPr>
            </w:pPr>
          </w:p>
        </w:tc>
        <w:tc>
          <w:tcPr>
            <w:tcW w:w="1444" w:type="dxa"/>
            <w:vMerge/>
            <w:tcBorders>
              <w:top w:val="nil"/>
            </w:tcBorders>
            <w:shd w:val="clear" w:color="auto" w:fill="DAE9F8"/>
          </w:tcPr>
          <w:p w14:paraId="01599248" w14:textId="77777777" w:rsidR="00D3281C" w:rsidRDefault="00D3281C" w:rsidP="006272A4">
            <w:pPr>
              <w:rPr>
                <w:sz w:val="2"/>
                <w:szCs w:val="2"/>
              </w:rPr>
            </w:pPr>
          </w:p>
        </w:tc>
        <w:tc>
          <w:tcPr>
            <w:tcW w:w="539" w:type="dxa"/>
            <w:vMerge/>
            <w:tcBorders>
              <w:top w:val="nil"/>
            </w:tcBorders>
            <w:shd w:val="clear" w:color="auto" w:fill="DAE9F8"/>
          </w:tcPr>
          <w:p w14:paraId="644D9651" w14:textId="77777777" w:rsidR="00D3281C" w:rsidRDefault="00D3281C" w:rsidP="006272A4">
            <w:pPr>
              <w:rPr>
                <w:sz w:val="2"/>
                <w:szCs w:val="2"/>
              </w:rPr>
            </w:pPr>
          </w:p>
        </w:tc>
        <w:tc>
          <w:tcPr>
            <w:tcW w:w="2950" w:type="dxa"/>
            <w:gridSpan w:val="2"/>
            <w:vMerge/>
            <w:tcBorders>
              <w:top w:val="nil"/>
              <w:right w:val="single" w:sz="6" w:space="0" w:color="CAEDFB"/>
            </w:tcBorders>
          </w:tcPr>
          <w:p w14:paraId="0F8C8A2E" w14:textId="77777777" w:rsidR="00D3281C" w:rsidRDefault="00D3281C" w:rsidP="006272A4">
            <w:pPr>
              <w:rPr>
                <w:sz w:val="2"/>
                <w:szCs w:val="2"/>
              </w:rPr>
            </w:pPr>
          </w:p>
        </w:tc>
      </w:tr>
      <w:tr w:rsidR="00D3281C" w14:paraId="209EA532" w14:textId="77777777" w:rsidTr="006272A4">
        <w:trPr>
          <w:trHeight w:val="203"/>
        </w:trPr>
        <w:tc>
          <w:tcPr>
            <w:tcW w:w="2702" w:type="dxa"/>
            <w:tcBorders>
              <w:top w:val="single" w:sz="6" w:space="0" w:color="E0E0E0"/>
              <w:left w:val="single" w:sz="6" w:space="0" w:color="E0E0E0"/>
              <w:bottom w:val="single" w:sz="6" w:space="0" w:color="E0E0E0"/>
            </w:tcBorders>
          </w:tcPr>
          <w:p w14:paraId="4852A5B8" w14:textId="77777777" w:rsidR="00D3281C" w:rsidRDefault="00D3281C" w:rsidP="006272A4">
            <w:pPr>
              <w:pStyle w:val="TableParagraph"/>
              <w:spacing w:line="169" w:lineRule="exact"/>
              <w:ind w:left="27"/>
              <w:rPr>
                <w:sz w:val="16"/>
              </w:rPr>
            </w:pPr>
            <w:r>
              <w:rPr>
                <w:spacing w:val="-4"/>
                <w:sz w:val="16"/>
              </w:rPr>
              <w:t>Cost</w:t>
            </w:r>
            <w:r>
              <w:rPr>
                <w:spacing w:val="-3"/>
                <w:sz w:val="16"/>
              </w:rPr>
              <w:t xml:space="preserve"> </w:t>
            </w:r>
            <w:r>
              <w:rPr>
                <w:spacing w:val="-4"/>
                <w:sz w:val="16"/>
              </w:rPr>
              <w:t>of</w:t>
            </w:r>
            <w:r>
              <w:rPr>
                <w:spacing w:val="3"/>
                <w:sz w:val="16"/>
              </w:rPr>
              <w:t xml:space="preserve"> </w:t>
            </w:r>
            <w:r>
              <w:rPr>
                <w:spacing w:val="-4"/>
                <w:sz w:val="16"/>
              </w:rPr>
              <w:t>Generating</w:t>
            </w:r>
            <w:r>
              <w:rPr>
                <w:spacing w:val="-1"/>
                <w:sz w:val="16"/>
              </w:rPr>
              <w:t xml:space="preserve"> </w:t>
            </w:r>
            <w:r>
              <w:rPr>
                <w:spacing w:val="-4"/>
                <w:sz w:val="16"/>
              </w:rPr>
              <w:t>Funds</w:t>
            </w:r>
          </w:p>
        </w:tc>
        <w:tc>
          <w:tcPr>
            <w:tcW w:w="103" w:type="dxa"/>
            <w:vMerge/>
            <w:tcBorders>
              <w:top w:val="nil"/>
            </w:tcBorders>
            <w:shd w:val="clear" w:color="auto" w:fill="B5E6A2"/>
          </w:tcPr>
          <w:p w14:paraId="25AC658D" w14:textId="77777777" w:rsidR="00D3281C" w:rsidRDefault="00D3281C" w:rsidP="006272A4">
            <w:pPr>
              <w:rPr>
                <w:sz w:val="2"/>
                <w:szCs w:val="2"/>
              </w:rPr>
            </w:pPr>
          </w:p>
        </w:tc>
        <w:tc>
          <w:tcPr>
            <w:tcW w:w="1387" w:type="dxa"/>
            <w:vMerge/>
            <w:tcBorders>
              <w:top w:val="nil"/>
            </w:tcBorders>
            <w:shd w:val="clear" w:color="auto" w:fill="B5E6A2"/>
          </w:tcPr>
          <w:p w14:paraId="61C0A6AA" w14:textId="77777777" w:rsidR="00D3281C" w:rsidRDefault="00D3281C" w:rsidP="006272A4">
            <w:pPr>
              <w:rPr>
                <w:sz w:val="2"/>
                <w:szCs w:val="2"/>
              </w:rPr>
            </w:pPr>
          </w:p>
        </w:tc>
        <w:tc>
          <w:tcPr>
            <w:tcW w:w="1444" w:type="dxa"/>
            <w:vMerge/>
            <w:tcBorders>
              <w:top w:val="nil"/>
            </w:tcBorders>
            <w:shd w:val="clear" w:color="auto" w:fill="DAE9F8"/>
          </w:tcPr>
          <w:p w14:paraId="36C6BCCC" w14:textId="77777777" w:rsidR="00D3281C" w:rsidRDefault="00D3281C" w:rsidP="006272A4">
            <w:pPr>
              <w:rPr>
                <w:sz w:val="2"/>
                <w:szCs w:val="2"/>
              </w:rPr>
            </w:pPr>
          </w:p>
        </w:tc>
        <w:tc>
          <w:tcPr>
            <w:tcW w:w="539" w:type="dxa"/>
            <w:vMerge/>
            <w:tcBorders>
              <w:top w:val="nil"/>
            </w:tcBorders>
            <w:shd w:val="clear" w:color="auto" w:fill="DAE9F8"/>
          </w:tcPr>
          <w:p w14:paraId="0145AD50" w14:textId="77777777" w:rsidR="00D3281C" w:rsidRDefault="00D3281C" w:rsidP="006272A4">
            <w:pPr>
              <w:rPr>
                <w:sz w:val="2"/>
                <w:szCs w:val="2"/>
              </w:rPr>
            </w:pPr>
          </w:p>
        </w:tc>
        <w:tc>
          <w:tcPr>
            <w:tcW w:w="2950" w:type="dxa"/>
            <w:gridSpan w:val="2"/>
            <w:vMerge/>
            <w:tcBorders>
              <w:top w:val="nil"/>
              <w:right w:val="single" w:sz="6" w:space="0" w:color="CAEDFB"/>
            </w:tcBorders>
          </w:tcPr>
          <w:p w14:paraId="69168950" w14:textId="77777777" w:rsidR="00D3281C" w:rsidRDefault="00D3281C" w:rsidP="006272A4">
            <w:pPr>
              <w:rPr>
                <w:sz w:val="2"/>
                <w:szCs w:val="2"/>
              </w:rPr>
            </w:pPr>
          </w:p>
        </w:tc>
      </w:tr>
      <w:tr w:rsidR="00D3281C" w14:paraId="4F29C979" w14:textId="77777777" w:rsidTr="006272A4">
        <w:trPr>
          <w:trHeight w:val="205"/>
        </w:trPr>
        <w:tc>
          <w:tcPr>
            <w:tcW w:w="2702" w:type="dxa"/>
            <w:tcBorders>
              <w:top w:val="single" w:sz="6" w:space="0" w:color="E0E0E0"/>
              <w:left w:val="single" w:sz="6" w:space="0" w:color="E0E0E0"/>
              <w:bottom w:val="single" w:sz="6" w:space="0" w:color="E0E0E0"/>
            </w:tcBorders>
          </w:tcPr>
          <w:p w14:paraId="01343A06" w14:textId="77777777" w:rsidR="00D3281C" w:rsidRDefault="00D3281C" w:rsidP="006272A4">
            <w:pPr>
              <w:pStyle w:val="TableParagraph"/>
              <w:spacing w:line="171" w:lineRule="exact"/>
              <w:ind w:left="27"/>
              <w:rPr>
                <w:sz w:val="16"/>
              </w:rPr>
            </w:pPr>
            <w:r>
              <w:rPr>
                <w:w w:val="90"/>
                <w:sz w:val="16"/>
              </w:rPr>
              <w:t>g1</w:t>
            </w:r>
            <w:r>
              <w:rPr>
                <w:spacing w:val="1"/>
                <w:sz w:val="16"/>
              </w:rPr>
              <w:t xml:space="preserve"> </w:t>
            </w:r>
            <w:r>
              <w:rPr>
                <w:w w:val="90"/>
                <w:sz w:val="16"/>
              </w:rPr>
              <w:t>Fundraising,</w:t>
            </w:r>
            <w:r>
              <w:rPr>
                <w:spacing w:val="19"/>
                <w:sz w:val="16"/>
              </w:rPr>
              <w:t xml:space="preserve"> </w:t>
            </w:r>
            <w:r>
              <w:rPr>
                <w:spacing w:val="-2"/>
                <w:w w:val="90"/>
                <w:sz w:val="16"/>
              </w:rPr>
              <w:t>publicity</w:t>
            </w:r>
          </w:p>
        </w:tc>
        <w:tc>
          <w:tcPr>
            <w:tcW w:w="103" w:type="dxa"/>
            <w:shd w:val="clear" w:color="auto" w:fill="B5E6A2"/>
          </w:tcPr>
          <w:p w14:paraId="4BA296E6" w14:textId="77777777" w:rsidR="00D3281C" w:rsidRDefault="00D3281C" w:rsidP="006272A4">
            <w:pPr>
              <w:pStyle w:val="TableParagraph"/>
              <w:spacing w:before="0"/>
              <w:rPr>
                <w:rFonts w:ascii="Times New Roman"/>
                <w:sz w:val="14"/>
              </w:rPr>
            </w:pPr>
          </w:p>
        </w:tc>
        <w:tc>
          <w:tcPr>
            <w:tcW w:w="1387" w:type="dxa"/>
            <w:shd w:val="clear" w:color="auto" w:fill="B5E6A2"/>
          </w:tcPr>
          <w:p w14:paraId="3783E187" w14:textId="77777777" w:rsidR="00D3281C" w:rsidRDefault="00D3281C" w:rsidP="006272A4">
            <w:pPr>
              <w:pStyle w:val="TableParagraph"/>
              <w:spacing w:line="171" w:lineRule="exact"/>
              <w:ind w:right="16"/>
              <w:jc w:val="right"/>
              <w:rPr>
                <w:sz w:val="16"/>
              </w:rPr>
            </w:pPr>
            <w:r>
              <w:rPr>
                <w:spacing w:val="-5"/>
                <w:sz w:val="16"/>
              </w:rPr>
              <w:t>520</w:t>
            </w:r>
          </w:p>
        </w:tc>
        <w:tc>
          <w:tcPr>
            <w:tcW w:w="1444" w:type="dxa"/>
            <w:shd w:val="clear" w:color="auto" w:fill="DAE9F8"/>
          </w:tcPr>
          <w:p w14:paraId="596FD387" w14:textId="77777777" w:rsidR="00D3281C" w:rsidRDefault="00D3281C" w:rsidP="006272A4">
            <w:pPr>
              <w:pStyle w:val="TableParagraph"/>
              <w:spacing w:line="171" w:lineRule="exact"/>
              <w:ind w:right="91"/>
              <w:jc w:val="right"/>
              <w:rPr>
                <w:sz w:val="16"/>
              </w:rPr>
            </w:pPr>
            <w:r>
              <w:rPr>
                <w:spacing w:val="-5"/>
                <w:sz w:val="16"/>
              </w:rPr>
              <w:t>411</w:t>
            </w:r>
          </w:p>
        </w:tc>
        <w:tc>
          <w:tcPr>
            <w:tcW w:w="539" w:type="dxa"/>
            <w:shd w:val="clear" w:color="auto" w:fill="DAE9F8"/>
          </w:tcPr>
          <w:p w14:paraId="3212D9EE" w14:textId="77777777" w:rsidR="00D3281C" w:rsidRDefault="00D3281C" w:rsidP="006272A4">
            <w:pPr>
              <w:pStyle w:val="TableParagraph"/>
              <w:spacing w:line="171" w:lineRule="exact"/>
              <w:ind w:right="16"/>
              <w:jc w:val="right"/>
              <w:rPr>
                <w:sz w:val="16"/>
              </w:rPr>
            </w:pPr>
            <w:r>
              <w:rPr>
                <w:color w:val="FF0000"/>
                <w:w w:val="90"/>
                <w:sz w:val="16"/>
              </w:rPr>
              <w:t>-</w:t>
            </w:r>
            <w:r>
              <w:rPr>
                <w:color w:val="FF0000"/>
                <w:spacing w:val="-5"/>
                <w:sz w:val="16"/>
              </w:rPr>
              <w:t>109</w:t>
            </w:r>
          </w:p>
        </w:tc>
        <w:tc>
          <w:tcPr>
            <w:tcW w:w="2950" w:type="dxa"/>
            <w:gridSpan w:val="2"/>
            <w:tcBorders>
              <w:right w:val="single" w:sz="6" w:space="0" w:color="CAEDFB"/>
            </w:tcBorders>
          </w:tcPr>
          <w:p w14:paraId="183F4AEB" w14:textId="77777777" w:rsidR="00D3281C" w:rsidRDefault="00D3281C" w:rsidP="006272A4">
            <w:pPr>
              <w:pStyle w:val="TableParagraph"/>
              <w:spacing w:line="171" w:lineRule="exact"/>
              <w:ind w:left="918"/>
              <w:rPr>
                <w:sz w:val="16"/>
              </w:rPr>
            </w:pPr>
            <w:r>
              <w:rPr>
                <w:spacing w:val="-5"/>
                <w:sz w:val="16"/>
              </w:rPr>
              <w:t>450</w:t>
            </w:r>
          </w:p>
        </w:tc>
      </w:tr>
      <w:tr w:rsidR="00D3281C" w14:paraId="16E0609A" w14:textId="77777777" w:rsidTr="006272A4">
        <w:trPr>
          <w:trHeight w:val="203"/>
        </w:trPr>
        <w:tc>
          <w:tcPr>
            <w:tcW w:w="2702" w:type="dxa"/>
            <w:tcBorders>
              <w:top w:val="single" w:sz="6" w:space="0" w:color="E0E0E0"/>
              <w:left w:val="single" w:sz="6" w:space="0" w:color="E0E0E0"/>
              <w:bottom w:val="single" w:sz="6" w:space="0" w:color="E0E0E0"/>
            </w:tcBorders>
          </w:tcPr>
          <w:p w14:paraId="11231854" w14:textId="77777777" w:rsidR="00D3281C" w:rsidRDefault="00D3281C" w:rsidP="006272A4">
            <w:pPr>
              <w:pStyle w:val="TableParagraph"/>
              <w:spacing w:line="169" w:lineRule="exact"/>
              <w:ind w:left="27"/>
              <w:rPr>
                <w:sz w:val="16"/>
              </w:rPr>
            </w:pPr>
            <w:r>
              <w:rPr>
                <w:spacing w:val="-4"/>
                <w:sz w:val="16"/>
              </w:rPr>
              <w:t>Subtotal:</w:t>
            </w:r>
            <w:r>
              <w:rPr>
                <w:spacing w:val="-5"/>
                <w:sz w:val="16"/>
              </w:rPr>
              <w:t xml:space="preserve"> </w:t>
            </w:r>
            <w:r>
              <w:rPr>
                <w:spacing w:val="-4"/>
                <w:sz w:val="16"/>
              </w:rPr>
              <w:t>Cost Of</w:t>
            </w:r>
            <w:r>
              <w:rPr>
                <w:spacing w:val="3"/>
                <w:sz w:val="16"/>
              </w:rPr>
              <w:t xml:space="preserve"> </w:t>
            </w:r>
            <w:r>
              <w:rPr>
                <w:spacing w:val="-4"/>
                <w:sz w:val="16"/>
              </w:rPr>
              <w:t>Generating</w:t>
            </w:r>
            <w:r>
              <w:rPr>
                <w:spacing w:val="-2"/>
                <w:sz w:val="16"/>
              </w:rPr>
              <w:t xml:space="preserve"> </w:t>
            </w:r>
            <w:r>
              <w:rPr>
                <w:spacing w:val="-4"/>
                <w:sz w:val="16"/>
              </w:rPr>
              <w:t>Funds</w:t>
            </w:r>
          </w:p>
        </w:tc>
        <w:tc>
          <w:tcPr>
            <w:tcW w:w="103" w:type="dxa"/>
            <w:vMerge w:val="restart"/>
            <w:shd w:val="clear" w:color="auto" w:fill="B5E6A2"/>
          </w:tcPr>
          <w:p w14:paraId="0A68FB2D" w14:textId="77777777" w:rsidR="00D3281C" w:rsidRDefault="00D3281C" w:rsidP="006272A4">
            <w:pPr>
              <w:pStyle w:val="TableParagraph"/>
              <w:spacing w:before="0"/>
              <w:rPr>
                <w:rFonts w:ascii="Times New Roman"/>
                <w:sz w:val="16"/>
              </w:rPr>
            </w:pPr>
          </w:p>
        </w:tc>
        <w:tc>
          <w:tcPr>
            <w:tcW w:w="1387" w:type="dxa"/>
            <w:vMerge w:val="restart"/>
            <w:shd w:val="clear" w:color="auto" w:fill="B5E6A2"/>
          </w:tcPr>
          <w:p w14:paraId="7878AAB6" w14:textId="77777777" w:rsidR="00D3281C" w:rsidRDefault="00D3281C" w:rsidP="006272A4">
            <w:pPr>
              <w:pStyle w:val="TableParagraph"/>
              <w:ind w:right="16"/>
              <w:jc w:val="right"/>
              <w:rPr>
                <w:sz w:val="16"/>
              </w:rPr>
            </w:pPr>
            <w:r>
              <w:rPr>
                <w:spacing w:val="-5"/>
                <w:sz w:val="16"/>
              </w:rPr>
              <w:t>520</w:t>
            </w:r>
          </w:p>
        </w:tc>
        <w:tc>
          <w:tcPr>
            <w:tcW w:w="1444" w:type="dxa"/>
            <w:vMerge w:val="restart"/>
            <w:shd w:val="clear" w:color="auto" w:fill="DAE9F8"/>
          </w:tcPr>
          <w:p w14:paraId="4839FF41" w14:textId="77777777" w:rsidR="00D3281C" w:rsidRDefault="00D3281C" w:rsidP="006272A4">
            <w:pPr>
              <w:pStyle w:val="TableParagraph"/>
              <w:ind w:right="91"/>
              <w:jc w:val="right"/>
              <w:rPr>
                <w:sz w:val="16"/>
              </w:rPr>
            </w:pPr>
            <w:r>
              <w:rPr>
                <w:spacing w:val="-5"/>
                <w:sz w:val="16"/>
              </w:rPr>
              <w:t>411</w:t>
            </w:r>
          </w:p>
        </w:tc>
        <w:tc>
          <w:tcPr>
            <w:tcW w:w="539" w:type="dxa"/>
            <w:vMerge w:val="restart"/>
            <w:shd w:val="clear" w:color="auto" w:fill="DAE9F8"/>
          </w:tcPr>
          <w:p w14:paraId="74023342" w14:textId="77777777" w:rsidR="00D3281C" w:rsidRDefault="00D3281C" w:rsidP="006272A4">
            <w:pPr>
              <w:pStyle w:val="TableParagraph"/>
              <w:ind w:left="228"/>
              <w:rPr>
                <w:sz w:val="16"/>
              </w:rPr>
            </w:pPr>
            <w:r>
              <w:rPr>
                <w:color w:val="FF0000"/>
                <w:w w:val="90"/>
                <w:sz w:val="16"/>
              </w:rPr>
              <w:t>-</w:t>
            </w:r>
            <w:r>
              <w:rPr>
                <w:color w:val="FF0000"/>
                <w:spacing w:val="-8"/>
                <w:sz w:val="16"/>
              </w:rPr>
              <w:t>109</w:t>
            </w:r>
          </w:p>
        </w:tc>
        <w:tc>
          <w:tcPr>
            <w:tcW w:w="2950" w:type="dxa"/>
            <w:gridSpan w:val="2"/>
            <w:vMerge w:val="restart"/>
            <w:tcBorders>
              <w:right w:val="single" w:sz="6" w:space="0" w:color="CAEDFB"/>
            </w:tcBorders>
          </w:tcPr>
          <w:p w14:paraId="1375523B" w14:textId="77777777" w:rsidR="00D3281C" w:rsidRDefault="00D3281C" w:rsidP="006272A4">
            <w:pPr>
              <w:pStyle w:val="TableParagraph"/>
              <w:ind w:left="918"/>
              <w:rPr>
                <w:sz w:val="16"/>
              </w:rPr>
            </w:pPr>
            <w:r>
              <w:rPr>
                <w:spacing w:val="-5"/>
                <w:sz w:val="16"/>
              </w:rPr>
              <w:t>450</w:t>
            </w:r>
          </w:p>
        </w:tc>
      </w:tr>
      <w:tr w:rsidR="00D3281C" w14:paraId="65DEEC6A" w14:textId="77777777" w:rsidTr="006272A4">
        <w:trPr>
          <w:trHeight w:val="202"/>
        </w:trPr>
        <w:tc>
          <w:tcPr>
            <w:tcW w:w="2702" w:type="dxa"/>
            <w:tcBorders>
              <w:top w:val="single" w:sz="6" w:space="0" w:color="E0E0E0"/>
              <w:left w:val="single" w:sz="6" w:space="0" w:color="E0E0E0"/>
              <w:bottom w:val="single" w:sz="8" w:space="0" w:color="E0E0E0"/>
            </w:tcBorders>
          </w:tcPr>
          <w:p w14:paraId="38E6AC24" w14:textId="77777777" w:rsidR="00D3281C" w:rsidRDefault="00D3281C" w:rsidP="006272A4">
            <w:pPr>
              <w:pStyle w:val="TableParagraph"/>
              <w:spacing w:line="167" w:lineRule="exact"/>
              <w:ind w:left="27"/>
              <w:rPr>
                <w:sz w:val="16"/>
              </w:rPr>
            </w:pPr>
            <w:r>
              <w:rPr>
                <w:sz w:val="16"/>
              </w:rPr>
              <w:t>Cost</w:t>
            </w:r>
            <w:r>
              <w:rPr>
                <w:spacing w:val="-12"/>
                <w:sz w:val="16"/>
              </w:rPr>
              <w:t xml:space="preserve"> </w:t>
            </w:r>
            <w:r>
              <w:rPr>
                <w:sz w:val="16"/>
              </w:rPr>
              <w:t>of</w:t>
            </w:r>
            <w:r>
              <w:rPr>
                <w:spacing w:val="-9"/>
                <w:sz w:val="16"/>
              </w:rPr>
              <w:t xml:space="preserve"> </w:t>
            </w:r>
            <w:r>
              <w:rPr>
                <w:sz w:val="16"/>
              </w:rPr>
              <w:t>Choir</w:t>
            </w:r>
            <w:r>
              <w:rPr>
                <w:spacing w:val="-14"/>
                <w:sz w:val="16"/>
              </w:rPr>
              <w:t xml:space="preserve"> </w:t>
            </w:r>
            <w:r>
              <w:rPr>
                <w:spacing w:val="-2"/>
                <w:sz w:val="16"/>
              </w:rPr>
              <w:t>Activities</w:t>
            </w:r>
          </w:p>
        </w:tc>
        <w:tc>
          <w:tcPr>
            <w:tcW w:w="103" w:type="dxa"/>
            <w:vMerge/>
            <w:tcBorders>
              <w:top w:val="nil"/>
            </w:tcBorders>
            <w:shd w:val="clear" w:color="auto" w:fill="B5E6A2"/>
          </w:tcPr>
          <w:p w14:paraId="0466C3C3" w14:textId="77777777" w:rsidR="00D3281C" w:rsidRDefault="00D3281C" w:rsidP="006272A4">
            <w:pPr>
              <w:rPr>
                <w:sz w:val="2"/>
                <w:szCs w:val="2"/>
              </w:rPr>
            </w:pPr>
          </w:p>
        </w:tc>
        <w:tc>
          <w:tcPr>
            <w:tcW w:w="1387" w:type="dxa"/>
            <w:vMerge/>
            <w:tcBorders>
              <w:top w:val="nil"/>
            </w:tcBorders>
            <w:shd w:val="clear" w:color="auto" w:fill="B5E6A2"/>
          </w:tcPr>
          <w:p w14:paraId="7570CBC8" w14:textId="77777777" w:rsidR="00D3281C" w:rsidRDefault="00D3281C" w:rsidP="006272A4">
            <w:pPr>
              <w:rPr>
                <w:sz w:val="2"/>
                <w:szCs w:val="2"/>
              </w:rPr>
            </w:pPr>
          </w:p>
        </w:tc>
        <w:tc>
          <w:tcPr>
            <w:tcW w:w="1444" w:type="dxa"/>
            <w:vMerge/>
            <w:tcBorders>
              <w:top w:val="nil"/>
            </w:tcBorders>
            <w:shd w:val="clear" w:color="auto" w:fill="DAE9F8"/>
          </w:tcPr>
          <w:p w14:paraId="03469D7D" w14:textId="77777777" w:rsidR="00D3281C" w:rsidRDefault="00D3281C" w:rsidP="006272A4">
            <w:pPr>
              <w:rPr>
                <w:sz w:val="2"/>
                <w:szCs w:val="2"/>
              </w:rPr>
            </w:pPr>
          </w:p>
        </w:tc>
        <w:tc>
          <w:tcPr>
            <w:tcW w:w="539" w:type="dxa"/>
            <w:vMerge/>
            <w:tcBorders>
              <w:top w:val="nil"/>
            </w:tcBorders>
            <w:shd w:val="clear" w:color="auto" w:fill="DAE9F8"/>
          </w:tcPr>
          <w:p w14:paraId="47147231" w14:textId="77777777" w:rsidR="00D3281C" w:rsidRDefault="00D3281C" w:rsidP="006272A4">
            <w:pPr>
              <w:rPr>
                <w:sz w:val="2"/>
                <w:szCs w:val="2"/>
              </w:rPr>
            </w:pPr>
          </w:p>
        </w:tc>
        <w:tc>
          <w:tcPr>
            <w:tcW w:w="2950" w:type="dxa"/>
            <w:gridSpan w:val="2"/>
            <w:vMerge/>
            <w:tcBorders>
              <w:top w:val="nil"/>
              <w:right w:val="single" w:sz="6" w:space="0" w:color="CAEDFB"/>
            </w:tcBorders>
          </w:tcPr>
          <w:p w14:paraId="766D9AF7" w14:textId="77777777" w:rsidR="00D3281C" w:rsidRDefault="00D3281C" w:rsidP="006272A4">
            <w:pPr>
              <w:rPr>
                <w:sz w:val="2"/>
                <w:szCs w:val="2"/>
              </w:rPr>
            </w:pPr>
          </w:p>
        </w:tc>
      </w:tr>
      <w:tr w:rsidR="00D3281C" w14:paraId="79C6177B" w14:textId="77777777" w:rsidTr="006272A4">
        <w:trPr>
          <w:trHeight w:val="641"/>
        </w:trPr>
        <w:tc>
          <w:tcPr>
            <w:tcW w:w="2702" w:type="dxa"/>
            <w:tcBorders>
              <w:top w:val="single" w:sz="8" w:space="0" w:color="E0E0E0"/>
              <w:left w:val="single" w:sz="6" w:space="0" w:color="E0E0E0"/>
              <w:bottom w:val="single" w:sz="6" w:space="0" w:color="E0E0E0"/>
            </w:tcBorders>
          </w:tcPr>
          <w:p w14:paraId="342093EC" w14:textId="77777777" w:rsidR="00D3281C" w:rsidRDefault="00D3281C" w:rsidP="006272A4">
            <w:pPr>
              <w:pStyle w:val="TableParagraph"/>
              <w:spacing w:before="13"/>
              <w:ind w:left="27"/>
              <w:rPr>
                <w:sz w:val="16"/>
              </w:rPr>
            </w:pPr>
            <w:r>
              <w:rPr>
                <w:w w:val="90"/>
                <w:sz w:val="16"/>
              </w:rPr>
              <w:t>d1</w:t>
            </w:r>
            <w:r>
              <w:rPr>
                <w:spacing w:val="-6"/>
                <w:w w:val="90"/>
                <w:sz w:val="16"/>
              </w:rPr>
              <w:t xml:space="preserve"> </w:t>
            </w:r>
            <w:r>
              <w:rPr>
                <w:w w:val="90"/>
                <w:sz w:val="16"/>
              </w:rPr>
              <w:t>Concert</w:t>
            </w:r>
            <w:r>
              <w:rPr>
                <w:spacing w:val="-4"/>
                <w:w w:val="90"/>
                <w:sz w:val="16"/>
              </w:rPr>
              <w:t xml:space="preserve"> </w:t>
            </w:r>
            <w:r>
              <w:rPr>
                <w:spacing w:val="-2"/>
                <w:w w:val="90"/>
                <w:sz w:val="16"/>
              </w:rPr>
              <w:t>expenses</w:t>
            </w:r>
          </w:p>
        </w:tc>
        <w:tc>
          <w:tcPr>
            <w:tcW w:w="103" w:type="dxa"/>
            <w:shd w:val="clear" w:color="auto" w:fill="B5E6A2"/>
          </w:tcPr>
          <w:p w14:paraId="60D79069" w14:textId="77777777" w:rsidR="00D3281C" w:rsidRDefault="00D3281C" w:rsidP="006272A4">
            <w:pPr>
              <w:pStyle w:val="TableParagraph"/>
              <w:spacing w:before="0"/>
              <w:rPr>
                <w:rFonts w:ascii="Times New Roman"/>
                <w:sz w:val="16"/>
              </w:rPr>
            </w:pPr>
          </w:p>
        </w:tc>
        <w:tc>
          <w:tcPr>
            <w:tcW w:w="1387" w:type="dxa"/>
            <w:shd w:val="clear" w:color="auto" w:fill="B5E6A2"/>
          </w:tcPr>
          <w:p w14:paraId="48CBF784" w14:textId="77777777" w:rsidR="00D3281C" w:rsidRDefault="00D3281C" w:rsidP="006272A4">
            <w:pPr>
              <w:pStyle w:val="TableParagraph"/>
              <w:spacing w:before="13"/>
              <w:ind w:right="16"/>
              <w:jc w:val="right"/>
              <w:rPr>
                <w:sz w:val="16"/>
              </w:rPr>
            </w:pPr>
            <w:r>
              <w:rPr>
                <w:spacing w:val="-5"/>
                <w:sz w:val="16"/>
              </w:rPr>
              <w:t>300</w:t>
            </w:r>
          </w:p>
        </w:tc>
        <w:tc>
          <w:tcPr>
            <w:tcW w:w="1444" w:type="dxa"/>
            <w:shd w:val="clear" w:color="auto" w:fill="DAE9F8"/>
          </w:tcPr>
          <w:p w14:paraId="53E367F5" w14:textId="77777777" w:rsidR="00D3281C" w:rsidRDefault="00D3281C" w:rsidP="006272A4">
            <w:pPr>
              <w:pStyle w:val="TableParagraph"/>
              <w:spacing w:before="13"/>
              <w:ind w:right="91"/>
              <w:jc w:val="right"/>
              <w:rPr>
                <w:sz w:val="16"/>
              </w:rPr>
            </w:pPr>
            <w:r>
              <w:rPr>
                <w:spacing w:val="-2"/>
                <w:sz w:val="16"/>
              </w:rPr>
              <w:t>1,409</w:t>
            </w:r>
          </w:p>
        </w:tc>
        <w:tc>
          <w:tcPr>
            <w:tcW w:w="539" w:type="dxa"/>
            <w:shd w:val="clear" w:color="auto" w:fill="DAE9F8"/>
          </w:tcPr>
          <w:p w14:paraId="5617F626" w14:textId="77777777" w:rsidR="00D3281C" w:rsidRDefault="00D3281C" w:rsidP="006272A4">
            <w:pPr>
              <w:pStyle w:val="TableParagraph"/>
              <w:spacing w:before="13"/>
              <w:ind w:right="16"/>
              <w:jc w:val="right"/>
              <w:rPr>
                <w:sz w:val="16"/>
              </w:rPr>
            </w:pPr>
            <w:r>
              <w:rPr>
                <w:spacing w:val="-2"/>
                <w:sz w:val="16"/>
              </w:rPr>
              <w:t>1,109</w:t>
            </w:r>
          </w:p>
        </w:tc>
        <w:tc>
          <w:tcPr>
            <w:tcW w:w="2950" w:type="dxa"/>
            <w:gridSpan w:val="2"/>
            <w:tcBorders>
              <w:right w:val="single" w:sz="6" w:space="0" w:color="CAEDFB"/>
            </w:tcBorders>
          </w:tcPr>
          <w:p w14:paraId="704AE8F7" w14:textId="77777777" w:rsidR="00D3281C" w:rsidRDefault="00D3281C" w:rsidP="006272A4">
            <w:pPr>
              <w:pStyle w:val="TableParagraph"/>
              <w:spacing w:before="13" w:line="285" w:lineRule="auto"/>
              <w:ind w:left="1203" w:hanging="461"/>
              <w:rPr>
                <w:sz w:val="16"/>
              </w:rPr>
            </w:pPr>
            <w:r>
              <w:rPr>
                <w:sz w:val="16"/>
              </w:rPr>
              <w:t>1,070</w:t>
            </w:r>
            <w:r>
              <w:rPr>
                <w:spacing w:val="40"/>
                <w:sz w:val="16"/>
              </w:rPr>
              <w:t xml:space="preserve"> </w:t>
            </w:r>
            <w:r>
              <w:rPr>
                <w:sz w:val="16"/>
              </w:rPr>
              <w:t>Incl.</w:t>
            </w:r>
            <w:r>
              <w:rPr>
                <w:spacing w:val="-12"/>
                <w:sz w:val="16"/>
              </w:rPr>
              <w:t xml:space="preserve"> </w:t>
            </w:r>
            <w:r>
              <w:rPr>
                <w:sz w:val="16"/>
              </w:rPr>
              <w:t>£250</w:t>
            </w:r>
            <w:r>
              <w:rPr>
                <w:spacing w:val="-20"/>
                <w:sz w:val="16"/>
              </w:rPr>
              <w:t xml:space="preserve"> </w:t>
            </w:r>
            <w:r>
              <w:rPr>
                <w:sz w:val="16"/>
              </w:rPr>
              <w:t>for</w:t>
            </w:r>
            <w:r>
              <w:rPr>
                <w:spacing w:val="-9"/>
                <w:sz w:val="16"/>
              </w:rPr>
              <w:t xml:space="preserve"> </w:t>
            </w:r>
            <w:r>
              <w:rPr>
                <w:sz w:val="16"/>
              </w:rPr>
              <w:t xml:space="preserve">BMT </w:t>
            </w:r>
            <w:r>
              <w:rPr>
                <w:spacing w:val="-6"/>
                <w:sz w:val="16"/>
              </w:rPr>
              <w:t>Concert,</w:t>
            </w:r>
            <w:r>
              <w:rPr>
                <w:spacing w:val="-11"/>
                <w:sz w:val="16"/>
              </w:rPr>
              <w:t xml:space="preserve"> </w:t>
            </w:r>
            <w:r>
              <w:rPr>
                <w:spacing w:val="-6"/>
                <w:sz w:val="16"/>
              </w:rPr>
              <w:t>'24</w:t>
            </w:r>
            <w:r>
              <w:rPr>
                <w:spacing w:val="-18"/>
                <w:sz w:val="16"/>
              </w:rPr>
              <w:t xml:space="preserve"> </w:t>
            </w:r>
            <w:r>
              <w:rPr>
                <w:spacing w:val="-6"/>
                <w:sz w:val="16"/>
              </w:rPr>
              <w:t>Costs</w:t>
            </w:r>
            <w:r>
              <w:rPr>
                <w:spacing w:val="-7"/>
                <w:sz w:val="16"/>
              </w:rPr>
              <w:t xml:space="preserve"> </w:t>
            </w:r>
            <w:r>
              <w:rPr>
                <w:spacing w:val="-6"/>
                <w:sz w:val="16"/>
              </w:rPr>
              <w:t>include</w:t>
            </w:r>
          </w:p>
          <w:p w14:paraId="04D851C8" w14:textId="77777777" w:rsidR="00D3281C" w:rsidRDefault="00D3281C" w:rsidP="006272A4">
            <w:pPr>
              <w:pStyle w:val="TableParagraph"/>
              <w:spacing w:before="0" w:line="170" w:lineRule="exact"/>
              <w:ind w:left="896" w:right="835"/>
              <w:jc w:val="center"/>
              <w:rPr>
                <w:sz w:val="16"/>
              </w:rPr>
            </w:pPr>
            <w:r>
              <w:rPr>
                <w:spacing w:val="-4"/>
                <w:w w:val="90"/>
                <w:sz w:val="16"/>
              </w:rPr>
              <w:t>£600</w:t>
            </w:r>
            <w:r>
              <w:rPr>
                <w:spacing w:val="-10"/>
                <w:w w:val="90"/>
                <w:sz w:val="16"/>
              </w:rPr>
              <w:t xml:space="preserve"> </w:t>
            </w:r>
            <w:r>
              <w:rPr>
                <w:spacing w:val="-5"/>
                <w:w w:val="95"/>
                <w:sz w:val="16"/>
              </w:rPr>
              <w:t>YSC</w:t>
            </w:r>
          </w:p>
        </w:tc>
      </w:tr>
      <w:tr w:rsidR="00D3281C" w14:paraId="0A521B0A" w14:textId="77777777" w:rsidTr="006272A4">
        <w:trPr>
          <w:trHeight w:val="203"/>
        </w:trPr>
        <w:tc>
          <w:tcPr>
            <w:tcW w:w="2702" w:type="dxa"/>
            <w:tcBorders>
              <w:top w:val="single" w:sz="6" w:space="0" w:color="E0E0E0"/>
              <w:left w:val="single" w:sz="6" w:space="0" w:color="E0E0E0"/>
              <w:bottom w:val="single" w:sz="6" w:space="0" w:color="E0E0E0"/>
            </w:tcBorders>
          </w:tcPr>
          <w:p w14:paraId="3F7FC1DE" w14:textId="77777777" w:rsidR="00D3281C" w:rsidRDefault="00D3281C" w:rsidP="006272A4">
            <w:pPr>
              <w:pStyle w:val="TableParagraph"/>
              <w:spacing w:line="169" w:lineRule="exact"/>
              <w:ind w:left="27"/>
              <w:rPr>
                <w:sz w:val="16"/>
              </w:rPr>
            </w:pPr>
            <w:r>
              <w:rPr>
                <w:w w:val="90"/>
                <w:sz w:val="16"/>
              </w:rPr>
              <w:t>d2</w:t>
            </w:r>
            <w:r>
              <w:rPr>
                <w:spacing w:val="-1"/>
                <w:sz w:val="16"/>
              </w:rPr>
              <w:t xml:space="preserve"> </w:t>
            </w:r>
            <w:r>
              <w:rPr>
                <w:w w:val="90"/>
                <w:sz w:val="16"/>
              </w:rPr>
              <w:t>Producing</w:t>
            </w:r>
            <w:r>
              <w:rPr>
                <w:spacing w:val="10"/>
                <w:sz w:val="16"/>
              </w:rPr>
              <w:t xml:space="preserve"> </w:t>
            </w:r>
            <w:proofErr w:type="spellStart"/>
            <w:r>
              <w:rPr>
                <w:spacing w:val="-2"/>
                <w:w w:val="90"/>
                <w:sz w:val="16"/>
              </w:rPr>
              <w:t>programmes</w:t>
            </w:r>
            <w:proofErr w:type="spellEnd"/>
          </w:p>
        </w:tc>
        <w:tc>
          <w:tcPr>
            <w:tcW w:w="103" w:type="dxa"/>
            <w:shd w:val="clear" w:color="auto" w:fill="B5E6A2"/>
          </w:tcPr>
          <w:p w14:paraId="233D48FA" w14:textId="77777777" w:rsidR="00D3281C" w:rsidRDefault="00D3281C" w:rsidP="006272A4">
            <w:pPr>
              <w:pStyle w:val="TableParagraph"/>
              <w:spacing w:before="0"/>
              <w:rPr>
                <w:rFonts w:ascii="Times New Roman"/>
                <w:sz w:val="14"/>
              </w:rPr>
            </w:pPr>
          </w:p>
        </w:tc>
        <w:tc>
          <w:tcPr>
            <w:tcW w:w="1387" w:type="dxa"/>
            <w:shd w:val="clear" w:color="auto" w:fill="B5E6A2"/>
          </w:tcPr>
          <w:p w14:paraId="012564CF" w14:textId="77777777" w:rsidR="00D3281C" w:rsidRDefault="00D3281C" w:rsidP="006272A4">
            <w:pPr>
              <w:pStyle w:val="TableParagraph"/>
              <w:spacing w:line="169" w:lineRule="exact"/>
              <w:ind w:right="16"/>
              <w:jc w:val="right"/>
              <w:rPr>
                <w:sz w:val="16"/>
              </w:rPr>
            </w:pPr>
            <w:r>
              <w:rPr>
                <w:spacing w:val="-5"/>
                <w:sz w:val="16"/>
              </w:rPr>
              <w:t>140</w:t>
            </w:r>
          </w:p>
        </w:tc>
        <w:tc>
          <w:tcPr>
            <w:tcW w:w="1444" w:type="dxa"/>
            <w:shd w:val="clear" w:color="auto" w:fill="DAE9F8"/>
          </w:tcPr>
          <w:p w14:paraId="1298FF57" w14:textId="77777777" w:rsidR="00D3281C" w:rsidRDefault="00D3281C" w:rsidP="006272A4">
            <w:pPr>
              <w:pStyle w:val="TableParagraph"/>
              <w:spacing w:line="169" w:lineRule="exact"/>
              <w:ind w:right="91"/>
              <w:jc w:val="right"/>
              <w:rPr>
                <w:sz w:val="16"/>
              </w:rPr>
            </w:pPr>
            <w:r>
              <w:rPr>
                <w:spacing w:val="-5"/>
                <w:sz w:val="16"/>
              </w:rPr>
              <w:t>205</w:t>
            </w:r>
          </w:p>
        </w:tc>
        <w:tc>
          <w:tcPr>
            <w:tcW w:w="539" w:type="dxa"/>
            <w:shd w:val="clear" w:color="auto" w:fill="DAE9F8"/>
          </w:tcPr>
          <w:p w14:paraId="1288718B" w14:textId="77777777" w:rsidR="00D3281C" w:rsidRDefault="00D3281C" w:rsidP="006272A4">
            <w:pPr>
              <w:pStyle w:val="TableParagraph"/>
              <w:spacing w:line="169" w:lineRule="exact"/>
              <w:ind w:right="16"/>
              <w:jc w:val="right"/>
              <w:rPr>
                <w:sz w:val="16"/>
              </w:rPr>
            </w:pPr>
            <w:r>
              <w:rPr>
                <w:spacing w:val="-5"/>
                <w:sz w:val="16"/>
              </w:rPr>
              <w:t>65</w:t>
            </w:r>
          </w:p>
        </w:tc>
        <w:tc>
          <w:tcPr>
            <w:tcW w:w="2950" w:type="dxa"/>
            <w:gridSpan w:val="2"/>
            <w:tcBorders>
              <w:right w:val="single" w:sz="6" w:space="0" w:color="CAEDFB"/>
            </w:tcBorders>
          </w:tcPr>
          <w:p w14:paraId="1778A4AC" w14:textId="77777777" w:rsidR="00D3281C" w:rsidRDefault="00D3281C" w:rsidP="006272A4">
            <w:pPr>
              <w:pStyle w:val="TableParagraph"/>
              <w:spacing w:line="169" w:lineRule="exact"/>
              <w:ind w:left="863"/>
              <w:rPr>
                <w:sz w:val="16"/>
              </w:rPr>
            </w:pPr>
            <w:r>
              <w:rPr>
                <w:spacing w:val="-5"/>
                <w:sz w:val="16"/>
              </w:rPr>
              <w:t>216</w:t>
            </w:r>
          </w:p>
        </w:tc>
      </w:tr>
      <w:tr w:rsidR="00D3281C" w14:paraId="11CFC3C6" w14:textId="77777777" w:rsidTr="006272A4">
        <w:trPr>
          <w:trHeight w:val="203"/>
        </w:trPr>
        <w:tc>
          <w:tcPr>
            <w:tcW w:w="2702" w:type="dxa"/>
            <w:tcBorders>
              <w:top w:val="single" w:sz="6" w:space="0" w:color="E0E0E0"/>
              <w:left w:val="single" w:sz="6" w:space="0" w:color="E0E0E0"/>
              <w:bottom w:val="single" w:sz="6" w:space="0" w:color="E0E0E0"/>
            </w:tcBorders>
          </w:tcPr>
          <w:p w14:paraId="0AE4017A" w14:textId="77777777" w:rsidR="00D3281C" w:rsidRDefault="00D3281C" w:rsidP="006272A4">
            <w:pPr>
              <w:pStyle w:val="TableParagraph"/>
              <w:spacing w:line="169" w:lineRule="exact"/>
              <w:ind w:left="27"/>
              <w:rPr>
                <w:sz w:val="16"/>
              </w:rPr>
            </w:pPr>
            <w:r>
              <w:rPr>
                <w:w w:val="85"/>
                <w:sz w:val="16"/>
              </w:rPr>
              <w:t>d3</w:t>
            </w:r>
            <w:r>
              <w:rPr>
                <w:spacing w:val="1"/>
                <w:sz w:val="16"/>
              </w:rPr>
              <w:t xml:space="preserve"> </w:t>
            </w:r>
            <w:r>
              <w:rPr>
                <w:w w:val="85"/>
                <w:sz w:val="16"/>
              </w:rPr>
              <w:t>Travel,</w:t>
            </w:r>
            <w:r>
              <w:rPr>
                <w:spacing w:val="15"/>
                <w:sz w:val="16"/>
              </w:rPr>
              <w:t xml:space="preserve"> </w:t>
            </w:r>
            <w:r>
              <w:rPr>
                <w:spacing w:val="-2"/>
                <w:w w:val="85"/>
                <w:sz w:val="16"/>
              </w:rPr>
              <w:t>accommodation</w:t>
            </w:r>
          </w:p>
        </w:tc>
        <w:tc>
          <w:tcPr>
            <w:tcW w:w="103" w:type="dxa"/>
            <w:shd w:val="clear" w:color="auto" w:fill="B5E6A2"/>
          </w:tcPr>
          <w:p w14:paraId="68194EF1" w14:textId="77777777" w:rsidR="00D3281C" w:rsidRDefault="00D3281C" w:rsidP="006272A4">
            <w:pPr>
              <w:pStyle w:val="TableParagraph"/>
              <w:spacing w:before="0"/>
              <w:rPr>
                <w:rFonts w:ascii="Times New Roman"/>
                <w:sz w:val="14"/>
              </w:rPr>
            </w:pPr>
          </w:p>
        </w:tc>
        <w:tc>
          <w:tcPr>
            <w:tcW w:w="1387" w:type="dxa"/>
            <w:shd w:val="clear" w:color="auto" w:fill="B5E6A2"/>
          </w:tcPr>
          <w:p w14:paraId="2DF65CCA" w14:textId="77777777" w:rsidR="00D3281C" w:rsidRDefault="00D3281C" w:rsidP="006272A4">
            <w:pPr>
              <w:pStyle w:val="TableParagraph"/>
              <w:spacing w:line="169" w:lineRule="exact"/>
              <w:ind w:right="16"/>
              <w:jc w:val="right"/>
              <w:rPr>
                <w:sz w:val="16"/>
              </w:rPr>
            </w:pPr>
            <w:r>
              <w:rPr>
                <w:spacing w:val="-10"/>
                <w:sz w:val="16"/>
              </w:rPr>
              <w:t>0</w:t>
            </w:r>
          </w:p>
        </w:tc>
        <w:tc>
          <w:tcPr>
            <w:tcW w:w="1444" w:type="dxa"/>
            <w:shd w:val="clear" w:color="auto" w:fill="DAE9F8"/>
          </w:tcPr>
          <w:p w14:paraId="5F527C76" w14:textId="77777777" w:rsidR="00D3281C" w:rsidRDefault="00D3281C" w:rsidP="006272A4">
            <w:pPr>
              <w:pStyle w:val="TableParagraph"/>
              <w:spacing w:line="169" w:lineRule="exact"/>
              <w:ind w:right="92"/>
              <w:jc w:val="right"/>
              <w:rPr>
                <w:sz w:val="16"/>
              </w:rPr>
            </w:pPr>
            <w:r>
              <w:rPr>
                <w:spacing w:val="-10"/>
                <w:sz w:val="16"/>
              </w:rPr>
              <w:t>6</w:t>
            </w:r>
          </w:p>
        </w:tc>
        <w:tc>
          <w:tcPr>
            <w:tcW w:w="539" w:type="dxa"/>
            <w:shd w:val="clear" w:color="auto" w:fill="DAE9F8"/>
          </w:tcPr>
          <w:p w14:paraId="7A7D94DA" w14:textId="77777777" w:rsidR="00D3281C" w:rsidRDefault="00D3281C" w:rsidP="006272A4">
            <w:pPr>
              <w:pStyle w:val="TableParagraph"/>
              <w:spacing w:line="169" w:lineRule="exact"/>
              <w:ind w:right="16"/>
              <w:jc w:val="right"/>
              <w:rPr>
                <w:sz w:val="16"/>
              </w:rPr>
            </w:pPr>
            <w:r>
              <w:rPr>
                <w:spacing w:val="-10"/>
                <w:sz w:val="16"/>
              </w:rPr>
              <w:t>6</w:t>
            </w:r>
          </w:p>
        </w:tc>
        <w:tc>
          <w:tcPr>
            <w:tcW w:w="2950" w:type="dxa"/>
            <w:gridSpan w:val="2"/>
            <w:tcBorders>
              <w:right w:val="single" w:sz="6" w:space="0" w:color="CAEDFB"/>
            </w:tcBorders>
          </w:tcPr>
          <w:p w14:paraId="3EC4752B" w14:textId="77777777" w:rsidR="00D3281C" w:rsidRDefault="00D3281C" w:rsidP="006272A4">
            <w:pPr>
              <w:pStyle w:val="TableParagraph"/>
              <w:tabs>
                <w:tab w:val="left" w:pos="1203"/>
              </w:tabs>
              <w:spacing w:line="169" w:lineRule="exact"/>
              <w:ind w:left="884"/>
              <w:rPr>
                <w:sz w:val="16"/>
              </w:rPr>
            </w:pPr>
            <w:r>
              <w:rPr>
                <w:spacing w:val="-10"/>
                <w:sz w:val="16"/>
              </w:rPr>
              <w:t>-</w:t>
            </w:r>
            <w:r>
              <w:rPr>
                <w:sz w:val="16"/>
              </w:rPr>
              <w:tab/>
            </w:r>
            <w:r>
              <w:rPr>
                <w:spacing w:val="-4"/>
                <w:sz w:val="16"/>
              </w:rPr>
              <w:t>No</w:t>
            </w:r>
            <w:r>
              <w:rPr>
                <w:spacing w:val="-3"/>
                <w:sz w:val="16"/>
              </w:rPr>
              <w:t xml:space="preserve"> </w:t>
            </w:r>
            <w:r>
              <w:rPr>
                <w:spacing w:val="-4"/>
                <w:sz w:val="16"/>
              </w:rPr>
              <w:t>tour</w:t>
            </w:r>
            <w:r>
              <w:rPr>
                <w:spacing w:val="-5"/>
                <w:sz w:val="16"/>
              </w:rPr>
              <w:t xml:space="preserve"> </w:t>
            </w:r>
            <w:r>
              <w:rPr>
                <w:spacing w:val="-4"/>
                <w:sz w:val="16"/>
              </w:rPr>
              <w:t>in</w:t>
            </w:r>
            <w:r>
              <w:rPr>
                <w:spacing w:val="-5"/>
                <w:sz w:val="16"/>
              </w:rPr>
              <w:t xml:space="preserve"> </w:t>
            </w:r>
            <w:r>
              <w:rPr>
                <w:spacing w:val="-4"/>
                <w:sz w:val="16"/>
              </w:rPr>
              <w:t>2025/26</w:t>
            </w:r>
          </w:p>
        </w:tc>
      </w:tr>
      <w:tr w:rsidR="00D3281C" w14:paraId="0DFA0202" w14:textId="77777777" w:rsidTr="006272A4">
        <w:trPr>
          <w:trHeight w:val="205"/>
        </w:trPr>
        <w:tc>
          <w:tcPr>
            <w:tcW w:w="2702" w:type="dxa"/>
            <w:tcBorders>
              <w:top w:val="single" w:sz="6" w:space="0" w:color="E0E0E0"/>
              <w:left w:val="single" w:sz="6" w:space="0" w:color="E0E0E0"/>
              <w:bottom w:val="single" w:sz="6" w:space="0" w:color="E0E0E0"/>
            </w:tcBorders>
          </w:tcPr>
          <w:p w14:paraId="6A962B8A" w14:textId="77777777" w:rsidR="00D3281C" w:rsidRDefault="00D3281C" w:rsidP="006272A4">
            <w:pPr>
              <w:pStyle w:val="TableParagraph"/>
              <w:spacing w:line="171" w:lineRule="exact"/>
              <w:ind w:left="27"/>
              <w:rPr>
                <w:sz w:val="16"/>
              </w:rPr>
            </w:pPr>
            <w:r>
              <w:rPr>
                <w:w w:val="90"/>
                <w:sz w:val="16"/>
              </w:rPr>
              <w:t>d4</w:t>
            </w:r>
            <w:r>
              <w:rPr>
                <w:spacing w:val="-7"/>
                <w:w w:val="90"/>
                <w:sz w:val="16"/>
              </w:rPr>
              <w:t xml:space="preserve"> </w:t>
            </w:r>
            <w:r>
              <w:rPr>
                <w:spacing w:val="-2"/>
                <w:sz w:val="16"/>
              </w:rPr>
              <w:t>Recordings</w:t>
            </w:r>
          </w:p>
        </w:tc>
        <w:tc>
          <w:tcPr>
            <w:tcW w:w="103" w:type="dxa"/>
            <w:shd w:val="clear" w:color="auto" w:fill="B5E6A2"/>
          </w:tcPr>
          <w:p w14:paraId="1E113835" w14:textId="77777777" w:rsidR="00D3281C" w:rsidRDefault="00D3281C" w:rsidP="006272A4">
            <w:pPr>
              <w:pStyle w:val="TableParagraph"/>
              <w:spacing w:before="0"/>
              <w:rPr>
                <w:rFonts w:ascii="Times New Roman"/>
                <w:sz w:val="14"/>
              </w:rPr>
            </w:pPr>
          </w:p>
        </w:tc>
        <w:tc>
          <w:tcPr>
            <w:tcW w:w="1387" w:type="dxa"/>
            <w:shd w:val="clear" w:color="auto" w:fill="B5E6A2"/>
          </w:tcPr>
          <w:p w14:paraId="15A61263" w14:textId="77777777" w:rsidR="00D3281C" w:rsidRDefault="00D3281C" w:rsidP="006272A4">
            <w:pPr>
              <w:pStyle w:val="TableParagraph"/>
              <w:spacing w:line="171" w:lineRule="exact"/>
              <w:ind w:right="15"/>
              <w:jc w:val="right"/>
              <w:rPr>
                <w:sz w:val="16"/>
              </w:rPr>
            </w:pPr>
            <w:r>
              <w:rPr>
                <w:spacing w:val="-10"/>
                <w:sz w:val="16"/>
              </w:rPr>
              <w:t>0</w:t>
            </w:r>
          </w:p>
        </w:tc>
        <w:tc>
          <w:tcPr>
            <w:tcW w:w="1444" w:type="dxa"/>
            <w:shd w:val="clear" w:color="auto" w:fill="DAE9F8"/>
          </w:tcPr>
          <w:p w14:paraId="1F1C1E3C" w14:textId="77777777" w:rsidR="00D3281C" w:rsidRDefault="00D3281C" w:rsidP="006272A4">
            <w:pPr>
              <w:pStyle w:val="TableParagraph"/>
              <w:spacing w:line="171" w:lineRule="exact"/>
              <w:ind w:right="91"/>
              <w:jc w:val="right"/>
              <w:rPr>
                <w:sz w:val="16"/>
              </w:rPr>
            </w:pPr>
            <w:r>
              <w:rPr>
                <w:spacing w:val="-10"/>
                <w:sz w:val="16"/>
              </w:rPr>
              <w:t>0</w:t>
            </w:r>
          </w:p>
        </w:tc>
        <w:tc>
          <w:tcPr>
            <w:tcW w:w="539" w:type="dxa"/>
            <w:shd w:val="clear" w:color="auto" w:fill="DAE9F8"/>
          </w:tcPr>
          <w:p w14:paraId="14C0951A" w14:textId="77777777" w:rsidR="00D3281C" w:rsidRDefault="00D3281C" w:rsidP="006272A4">
            <w:pPr>
              <w:pStyle w:val="TableParagraph"/>
              <w:spacing w:line="171" w:lineRule="exact"/>
              <w:ind w:right="16"/>
              <w:jc w:val="right"/>
              <w:rPr>
                <w:sz w:val="16"/>
              </w:rPr>
            </w:pPr>
            <w:r>
              <w:rPr>
                <w:spacing w:val="-10"/>
                <w:sz w:val="16"/>
              </w:rPr>
              <w:t>0</w:t>
            </w:r>
          </w:p>
        </w:tc>
        <w:tc>
          <w:tcPr>
            <w:tcW w:w="2950" w:type="dxa"/>
            <w:gridSpan w:val="2"/>
            <w:tcBorders>
              <w:right w:val="single" w:sz="6" w:space="0" w:color="CAEDFB"/>
            </w:tcBorders>
          </w:tcPr>
          <w:p w14:paraId="3B24CDDA" w14:textId="77777777" w:rsidR="00D3281C" w:rsidRDefault="00D3281C" w:rsidP="006272A4">
            <w:pPr>
              <w:pStyle w:val="TableParagraph"/>
              <w:spacing w:line="171" w:lineRule="exact"/>
              <w:ind w:left="884"/>
              <w:rPr>
                <w:sz w:val="16"/>
              </w:rPr>
            </w:pPr>
            <w:r>
              <w:rPr>
                <w:spacing w:val="-10"/>
                <w:sz w:val="16"/>
              </w:rPr>
              <w:t>-</w:t>
            </w:r>
          </w:p>
        </w:tc>
      </w:tr>
      <w:tr w:rsidR="00D3281C" w14:paraId="24959812" w14:textId="77777777" w:rsidTr="006272A4">
        <w:trPr>
          <w:trHeight w:val="203"/>
        </w:trPr>
        <w:tc>
          <w:tcPr>
            <w:tcW w:w="2702" w:type="dxa"/>
            <w:tcBorders>
              <w:top w:val="single" w:sz="6" w:space="0" w:color="E0E0E0"/>
              <w:left w:val="single" w:sz="6" w:space="0" w:color="E0E0E0"/>
              <w:bottom w:val="single" w:sz="6" w:space="0" w:color="E0E0E0"/>
            </w:tcBorders>
          </w:tcPr>
          <w:p w14:paraId="4B2BCA16" w14:textId="77777777" w:rsidR="00D3281C" w:rsidRDefault="00D3281C" w:rsidP="006272A4">
            <w:pPr>
              <w:pStyle w:val="TableParagraph"/>
              <w:spacing w:line="169" w:lineRule="exact"/>
              <w:ind w:left="27"/>
              <w:rPr>
                <w:sz w:val="16"/>
              </w:rPr>
            </w:pPr>
            <w:r>
              <w:rPr>
                <w:w w:val="90"/>
                <w:sz w:val="16"/>
              </w:rPr>
              <w:t>d5</w:t>
            </w:r>
            <w:r>
              <w:rPr>
                <w:spacing w:val="-5"/>
                <w:w w:val="90"/>
                <w:sz w:val="16"/>
              </w:rPr>
              <w:t xml:space="preserve"> </w:t>
            </w:r>
            <w:r>
              <w:rPr>
                <w:w w:val="90"/>
                <w:sz w:val="16"/>
              </w:rPr>
              <w:t>Social</w:t>
            </w:r>
            <w:r>
              <w:rPr>
                <w:spacing w:val="5"/>
                <w:sz w:val="16"/>
              </w:rPr>
              <w:t xml:space="preserve"> </w:t>
            </w:r>
            <w:r>
              <w:rPr>
                <w:spacing w:val="-2"/>
                <w:w w:val="90"/>
                <w:sz w:val="16"/>
              </w:rPr>
              <w:t>events</w:t>
            </w:r>
          </w:p>
        </w:tc>
        <w:tc>
          <w:tcPr>
            <w:tcW w:w="103" w:type="dxa"/>
            <w:shd w:val="clear" w:color="auto" w:fill="B5E6A2"/>
          </w:tcPr>
          <w:p w14:paraId="69F49325" w14:textId="77777777" w:rsidR="00D3281C" w:rsidRDefault="00D3281C" w:rsidP="006272A4">
            <w:pPr>
              <w:pStyle w:val="TableParagraph"/>
              <w:spacing w:before="0"/>
              <w:rPr>
                <w:rFonts w:ascii="Times New Roman"/>
                <w:sz w:val="14"/>
              </w:rPr>
            </w:pPr>
          </w:p>
        </w:tc>
        <w:tc>
          <w:tcPr>
            <w:tcW w:w="1387" w:type="dxa"/>
            <w:shd w:val="clear" w:color="auto" w:fill="B5E6A2"/>
          </w:tcPr>
          <w:p w14:paraId="66BDD485" w14:textId="77777777" w:rsidR="00D3281C" w:rsidRDefault="00D3281C" w:rsidP="006272A4">
            <w:pPr>
              <w:pStyle w:val="TableParagraph"/>
              <w:spacing w:line="169" w:lineRule="exact"/>
              <w:ind w:right="15"/>
              <w:jc w:val="right"/>
              <w:rPr>
                <w:sz w:val="16"/>
              </w:rPr>
            </w:pPr>
            <w:r>
              <w:rPr>
                <w:spacing w:val="-10"/>
                <w:sz w:val="16"/>
              </w:rPr>
              <w:t>0</w:t>
            </w:r>
          </w:p>
        </w:tc>
        <w:tc>
          <w:tcPr>
            <w:tcW w:w="1444" w:type="dxa"/>
            <w:shd w:val="clear" w:color="auto" w:fill="DAE9F8"/>
          </w:tcPr>
          <w:p w14:paraId="1B8EE99B" w14:textId="77777777" w:rsidR="00D3281C" w:rsidRDefault="00D3281C" w:rsidP="006272A4">
            <w:pPr>
              <w:pStyle w:val="TableParagraph"/>
              <w:spacing w:line="169" w:lineRule="exact"/>
              <w:ind w:right="91"/>
              <w:jc w:val="right"/>
              <w:rPr>
                <w:sz w:val="16"/>
              </w:rPr>
            </w:pPr>
            <w:r>
              <w:rPr>
                <w:spacing w:val="-10"/>
                <w:sz w:val="16"/>
              </w:rPr>
              <w:t>0</w:t>
            </w:r>
          </w:p>
        </w:tc>
        <w:tc>
          <w:tcPr>
            <w:tcW w:w="539" w:type="dxa"/>
            <w:shd w:val="clear" w:color="auto" w:fill="DAE9F8"/>
          </w:tcPr>
          <w:p w14:paraId="54A49961" w14:textId="77777777" w:rsidR="00D3281C" w:rsidRDefault="00D3281C" w:rsidP="006272A4">
            <w:pPr>
              <w:pStyle w:val="TableParagraph"/>
              <w:spacing w:line="169" w:lineRule="exact"/>
              <w:ind w:right="16"/>
              <w:jc w:val="right"/>
              <w:rPr>
                <w:sz w:val="16"/>
              </w:rPr>
            </w:pPr>
            <w:r>
              <w:rPr>
                <w:spacing w:val="-10"/>
                <w:sz w:val="16"/>
              </w:rPr>
              <w:t>0</w:t>
            </w:r>
          </w:p>
        </w:tc>
        <w:tc>
          <w:tcPr>
            <w:tcW w:w="2950" w:type="dxa"/>
            <w:gridSpan w:val="2"/>
            <w:tcBorders>
              <w:right w:val="single" w:sz="6" w:space="0" w:color="CAEDFB"/>
            </w:tcBorders>
          </w:tcPr>
          <w:p w14:paraId="499CEF4F" w14:textId="77777777" w:rsidR="00D3281C" w:rsidRDefault="00D3281C" w:rsidP="006272A4">
            <w:pPr>
              <w:pStyle w:val="TableParagraph"/>
              <w:spacing w:line="169" w:lineRule="exact"/>
              <w:ind w:left="918"/>
              <w:rPr>
                <w:sz w:val="16"/>
              </w:rPr>
            </w:pPr>
            <w:r>
              <w:rPr>
                <w:w w:val="90"/>
                <w:sz w:val="16"/>
              </w:rPr>
              <w:t>100</w:t>
            </w:r>
            <w:r>
              <w:rPr>
                <w:spacing w:val="5"/>
                <w:sz w:val="16"/>
              </w:rPr>
              <w:t xml:space="preserve"> </w:t>
            </w:r>
            <w:r>
              <w:rPr>
                <w:w w:val="90"/>
                <w:sz w:val="16"/>
              </w:rPr>
              <w:t>Refreshments</w:t>
            </w:r>
            <w:r>
              <w:rPr>
                <w:spacing w:val="-2"/>
                <w:w w:val="90"/>
                <w:sz w:val="16"/>
              </w:rPr>
              <w:t xml:space="preserve"> </w:t>
            </w:r>
            <w:r>
              <w:rPr>
                <w:spacing w:val="-5"/>
                <w:w w:val="90"/>
                <w:sz w:val="16"/>
              </w:rPr>
              <w:t>AGM</w:t>
            </w:r>
          </w:p>
        </w:tc>
      </w:tr>
      <w:tr w:rsidR="00D3281C" w14:paraId="3392A2BC" w14:textId="77777777" w:rsidTr="006272A4">
        <w:trPr>
          <w:trHeight w:val="203"/>
        </w:trPr>
        <w:tc>
          <w:tcPr>
            <w:tcW w:w="2702" w:type="dxa"/>
            <w:tcBorders>
              <w:top w:val="single" w:sz="6" w:space="0" w:color="E0E0E0"/>
              <w:left w:val="single" w:sz="6" w:space="0" w:color="E0E0E0"/>
              <w:bottom w:val="single" w:sz="6" w:space="0" w:color="E0E0E0"/>
            </w:tcBorders>
          </w:tcPr>
          <w:p w14:paraId="19F7B35F" w14:textId="77777777" w:rsidR="00D3281C" w:rsidRDefault="00D3281C" w:rsidP="006272A4">
            <w:pPr>
              <w:pStyle w:val="TableParagraph"/>
              <w:spacing w:line="169" w:lineRule="exact"/>
              <w:ind w:left="27"/>
              <w:rPr>
                <w:sz w:val="16"/>
              </w:rPr>
            </w:pPr>
            <w:r>
              <w:rPr>
                <w:spacing w:val="-2"/>
                <w:sz w:val="16"/>
              </w:rPr>
              <w:t>Subtotal:</w:t>
            </w:r>
            <w:r>
              <w:rPr>
                <w:spacing w:val="-8"/>
                <w:sz w:val="16"/>
              </w:rPr>
              <w:t xml:space="preserve"> </w:t>
            </w:r>
            <w:r>
              <w:rPr>
                <w:spacing w:val="-2"/>
                <w:sz w:val="16"/>
              </w:rPr>
              <w:t>Cost</w:t>
            </w:r>
            <w:r>
              <w:rPr>
                <w:spacing w:val="-5"/>
                <w:sz w:val="16"/>
              </w:rPr>
              <w:t xml:space="preserve"> </w:t>
            </w:r>
            <w:r>
              <w:rPr>
                <w:spacing w:val="-2"/>
                <w:sz w:val="16"/>
              </w:rPr>
              <w:t>of</w:t>
            </w:r>
            <w:r>
              <w:rPr>
                <w:sz w:val="16"/>
              </w:rPr>
              <w:t xml:space="preserve"> </w:t>
            </w:r>
            <w:r>
              <w:rPr>
                <w:spacing w:val="-2"/>
                <w:sz w:val="16"/>
              </w:rPr>
              <w:t>Choir</w:t>
            </w:r>
            <w:r>
              <w:rPr>
                <w:spacing w:val="-10"/>
                <w:sz w:val="16"/>
              </w:rPr>
              <w:t xml:space="preserve"> </w:t>
            </w:r>
            <w:r>
              <w:rPr>
                <w:spacing w:val="-2"/>
                <w:sz w:val="16"/>
              </w:rPr>
              <w:t>Activities</w:t>
            </w:r>
          </w:p>
        </w:tc>
        <w:tc>
          <w:tcPr>
            <w:tcW w:w="103" w:type="dxa"/>
            <w:vMerge w:val="restart"/>
            <w:shd w:val="clear" w:color="auto" w:fill="B5E6A2"/>
          </w:tcPr>
          <w:p w14:paraId="4EA90C44" w14:textId="77777777" w:rsidR="00D3281C" w:rsidRDefault="00D3281C" w:rsidP="006272A4">
            <w:pPr>
              <w:pStyle w:val="TableParagraph"/>
              <w:spacing w:before="0"/>
              <w:rPr>
                <w:rFonts w:ascii="Times New Roman"/>
                <w:sz w:val="16"/>
              </w:rPr>
            </w:pPr>
          </w:p>
        </w:tc>
        <w:tc>
          <w:tcPr>
            <w:tcW w:w="1387" w:type="dxa"/>
            <w:vMerge w:val="restart"/>
            <w:shd w:val="clear" w:color="auto" w:fill="B5E6A2"/>
          </w:tcPr>
          <w:p w14:paraId="464874DA" w14:textId="77777777" w:rsidR="00D3281C" w:rsidRDefault="00D3281C" w:rsidP="006272A4">
            <w:pPr>
              <w:pStyle w:val="TableParagraph"/>
              <w:ind w:right="16"/>
              <w:jc w:val="right"/>
              <w:rPr>
                <w:sz w:val="16"/>
              </w:rPr>
            </w:pPr>
            <w:r>
              <w:rPr>
                <w:spacing w:val="-5"/>
                <w:sz w:val="16"/>
              </w:rPr>
              <w:t>440</w:t>
            </w:r>
          </w:p>
        </w:tc>
        <w:tc>
          <w:tcPr>
            <w:tcW w:w="1444" w:type="dxa"/>
            <w:vMerge w:val="restart"/>
            <w:shd w:val="clear" w:color="auto" w:fill="DAE9F8"/>
          </w:tcPr>
          <w:p w14:paraId="64B7BB77" w14:textId="77777777" w:rsidR="00D3281C" w:rsidRDefault="00D3281C" w:rsidP="006272A4">
            <w:pPr>
              <w:pStyle w:val="TableParagraph"/>
              <w:ind w:right="92"/>
              <w:jc w:val="right"/>
              <w:rPr>
                <w:sz w:val="16"/>
              </w:rPr>
            </w:pPr>
            <w:r>
              <w:rPr>
                <w:spacing w:val="-2"/>
                <w:sz w:val="16"/>
              </w:rPr>
              <w:t>1,620</w:t>
            </w:r>
          </w:p>
        </w:tc>
        <w:tc>
          <w:tcPr>
            <w:tcW w:w="539" w:type="dxa"/>
            <w:vMerge w:val="restart"/>
            <w:shd w:val="clear" w:color="auto" w:fill="DAE9F8"/>
          </w:tcPr>
          <w:p w14:paraId="779FB020" w14:textId="77777777" w:rsidR="00D3281C" w:rsidRDefault="00D3281C" w:rsidP="006272A4">
            <w:pPr>
              <w:pStyle w:val="TableParagraph"/>
              <w:ind w:left="163"/>
              <w:rPr>
                <w:sz w:val="16"/>
              </w:rPr>
            </w:pPr>
            <w:r>
              <w:rPr>
                <w:spacing w:val="-8"/>
                <w:sz w:val="16"/>
              </w:rPr>
              <w:t>1,180</w:t>
            </w:r>
          </w:p>
        </w:tc>
        <w:tc>
          <w:tcPr>
            <w:tcW w:w="2950" w:type="dxa"/>
            <w:gridSpan w:val="2"/>
            <w:vMerge w:val="restart"/>
            <w:tcBorders>
              <w:right w:val="single" w:sz="6" w:space="0" w:color="CAEDFB"/>
            </w:tcBorders>
          </w:tcPr>
          <w:p w14:paraId="4434AB0B" w14:textId="77777777" w:rsidR="00D3281C" w:rsidRDefault="00D3281C" w:rsidP="006272A4">
            <w:pPr>
              <w:pStyle w:val="TableParagraph"/>
              <w:ind w:left="798"/>
              <w:rPr>
                <w:sz w:val="16"/>
              </w:rPr>
            </w:pPr>
            <w:r>
              <w:rPr>
                <w:spacing w:val="-2"/>
                <w:sz w:val="16"/>
              </w:rPr>
              <w:t>1,386</w:t>
            </w:r>
          </w:p>
        </w:tc>
      </w:tr>
      <w:tr w:rsidR="00D3281C" w14:paraId="479CD742" w14:textId="77777777" w:rsidTr="006272A4">
        <w:trPr>
          <w:trHeight w:val="207"/>
        </w:trPr>
        <w:tc>
          <w:tcPr>
            <w:tcW w:w="2702" w:type="dxa"/>
            <w:tcBorders>
              <w:top w:val="single" w:sz="6" w:space="0" w:color="E0E0E0"/>
              <w:left w:val="single" w:sz="6" w:space="0" w:color="E0E0E0"/>
            </w:tcBorders>
          </w:tcPr>
          <w:p w14:paraId="1B79C2B1" w14:textId="77777777" w:rsidR="00D3281C" w:rsidRDefault="00D3281C" w:rsidP="006272A4">
            <w:pPr>
              <w:pStyle w:val="TableParagraph"/>
              <w:spacing w:line="173" w:lineRule="exact"/>
              <w:ind w:left="27"/>
              <w:rPr>
                <w:sz w:val="16"/>
              </w:rPr>
            </w:pPr>
            <w:r>
              <w:rPr>
                <w:spacing w:val="-5"/>
                <w:sz w:val="16"/>
              </w:rPr>
              <w:t>Support</w:t>
            </w:r>
            <w:r>
              <w:rPr>
                <w:spacing w:val="2"/>
                <w:sz w:val="16"/>
              </w:rPr>
              <w:t xml:space="preserve"> </w:t>
            </w:r>
            <w:r>
              <w:rPr>
                <w:spacing w:val="-2"/>
                <w:sz w:val="16"/>
              </w:rPr>
              <w:t>Costs</w:t>
            </w:r>
          </w:p>
        </w:tc>
        <w:tc>
          <w:tcPr>
            <w:tcW w:w="103" w:type="dxa"/>
            <w:vMerge/>
            <w:tcBorders>
              <w:top w:val="nil"/>
            </w:tcBorders>
            <w:shd w:val="clear" w:color="auto" w:fill="B5E6A2"/>
          </w:tcPr>
          <w:p w14:paraId="292EC337" w14:textId="77777777" w:rsidR="00D3281C" w:rsidRDefault="00D3281C" w:rsidP="006272A4">
            <w:pPr>
              <w:rPr>
                <w:sz w:val="2"/>
                <w:szCs w:val="2"/>
              </w:rPr>
            </w:pPr>
          </w:p>
        </w:tc>
        <w:tc>
          <w:tcPr>
            <w:tcW w:w="1387" w:type="dxa"/>
            <w:vMerge/>
            <w:tcBorders>
              <w:top w:val="nil"/>
            </w:tcBorders>
            <w:shd w:val="clear" w:color="auto" w:fill="B5E6A2"/>
          </w:tcPr>
          <w:p w14:paraId="0203D054" w14:textId="77777777" w:rsidR="00D3281C" w:rsidRDefault="00D3281C" w:rsidP="006272A4">
            <w:pPr>
              <w:rPr>
                <w:sz w:val="2"/>
                <w:szCs w:val="2"/>
              </w:rPr>
            </w:pPr>
          </w:p>
        </w:tc>
        <w:tc>
          <w:tcPr>
            <w:tcW w:w="1444" w:type="dxa"/>
            <w:vMerge/>
            <w:tcBorders>
              <w:top w:val="nil"/>
            </w:tcBorders>
            <w:shd w:val="clear" w:color="auto" w:fill="DAE9F8"/>
          </w:tcPr>
          <w:p w14:paraId="675BD498" w14:textId="77777777" w:rsidR="00D3281C" w:rsidRDefault="00D3281C" w:rsidP="006272A4">
            <w:pPr>
              <w:rPr>
                <w:sz w:val="2"/>
                <w:szCs w:val="2"/>
              </w:rPr>
            </w:pPr>
          </w:p>
        </w:tc>
        <w:tc>
          <w:tcPr>
            <w:tcW w:w="539" w:type="dxa"/>
            <w:vMerge/>
            <w:tcBorders>
              <w:top w:val="nil"/>
            </w:tcBorders>
            <w:shd w:val="clear" w:color="auto" w:fill="DAE9F8"/>
          </w:tcPr>
          <w:p w14:paraId="48F7C042" w14:textId="77777777" w:rsidR="00D3281C" w:rsidRDefault="00D3281C" w:rsidP="006272A4">
            <w:pPr>
              <w:rPr>
                <w:sz w:val="2"/>
                <w:szCs w:val="2"/>
              </w:rPr>
            </w:pPr>
          </w:p>
        </w:tc>
        <w:tc>
          <w:tcPr>
            <w:tcW w:w="2950" w:type="dxa"/>
            <w:gridSpan w:val="2"/>
            <w:vMerge/>
            <w:tcBorders>
              <w:top w:val="nil"/>
              <w:right w:val="single" w:sz="6" w:space="0" w:color="CAEDFB"/>
            </w:tcBorders>
          </w:tcPr>
          <w:p w14:paraId="63978A2D" w14:textId="77777777" w:rsidR="00D3281C" w:rsidRDefault="00D3281C" w:rsidP="006272A4">
            <w:pPr>
              <w:rPr>
                <w:sz w:val="2"/>
                <w:szCs w:val="2"/>
              </w:rPr>
            </w:pPr>
          </w:p>
        </w:tc>
      </w:tr>
      <w:tr w:rsidR="00D3281C" w14:paraId="23025982" w14:textId="77777777" w:rsidTr="006272A4">
        <w:trPr>
          <w:trHeight w:val="232"/>
        </w:trPr>
        <w:tc>
          <w:tcPr>
            <w:tcW w:w="2702" w:type="dxa"/>
            <w:shd w:val="clear" w:color="auto" w:fill="83CCEB"/>
          </w:tcPr>
          <w:p w14:paraId="66FAE2EE" w14:textId="77777777" w:rsidR="00D3281C" w:rsidRDefault="00D3281C" w:rsidP="006272A4">
            <w:pPr>
              <w:pStyle w:val="TableParagraph"/>
              <w:spacing w:before="27"/>
              <w:ind w:left="34"/>
              <w:rPr>
                <w:sz w:val="16"/>
              </w:rPr>
            </w:pPr>
            <w:r>
              <w:rPr>
                <w:w w:val="90"/>
                <w:sz w:val="16"/>
              </w:rPr>
              <w:t>s1</w:t>
            </w:r>
            <w:r>
              <w:rPr>
                <w:spacing w:val="-1"/>
                <w:sz w:val="16"/>
              </w:rPr>
              <w:t xml:space="preserve"> </w:t>
            </w:r>
            <w:r>
              <w:rPr>
                <w:w w:val="90"/>
                <w:sz w:val="16"/>
              </w:rPr>
              <w:t>Musical</w:t>
            </w:r>
            <w:r>
              <w:rPr>
                <w:spacing w:val="22"/>
                <w:sz w:val="16"/>
              </w:rPr>
              <w:t xml:space="preserve"> </w:t>
            </w:r>
            <w:r>
              <w:rPr>
                <w:spacing w:val="-2"/>
                <w:w w:val="90"/>
                <w:sz w:val="16"/>
              </w:rPr>
              <w:t>Directors</w:t>
            </w:r>
          </w:p>
        </w:tc>
        <w:tc>
          <w:tcPr>
            <w:tcW w:w="103" w:type="dxa"/>
            <w:shd w:val="clear" w:color="auto" w:fill="B5E6A2"/>
          </w:tcPr>
          <w:p w14:paraId="41E0AA24" w14:textId="77777777" w:rsidR="00D3281C" w:rsidRDefault="00D3281C" w:rsidP="006272A4">
            <w:pPr>
              <w:pStyle w:val="TableParagraph"/>
              <w:spacing w:before="0"/>
              <w:rPr>
                <w:rFonts w:ascii="Times New Roman"/>
                <w:sz w:val="16"/>
              </w:rPr>
            </w:pPr>
          </w:p>
        </w:tc>
        <w:tc>
          <w:tcPr>
            <w:tcW w:w="1387" w:type="dxa"/>
            <w:shd w:val="clear" w:color="auto" w:fill="B5E6A2"/>
          </w:tcPr>
          <w:p w14:paraId="62EBED36" w14:textId="77777777" w:rsidR="00D3281C" w:rsidRDefault="00D3281C" w:rsidP="006272A4">
            <w:pPr>
              <w:pStyle w:val="TableParagraph"/>
              <w:spacing w:before="27"/>
              <w:ind w:right="16"/>
              <w:jc w:val="right"/>
              <w:rPr>
                <w:sz w:val="16"/>
              </w:rPr>
            </w:pPr>
            <w:r>
              <w:rPr>
                <w:spacing w:val="-2"/>
                <w:sz w:val="16"/>
              </w:rPr>
              <w:t>9,597</w:t>
            </w:r>
          </w:p>
        </w:tc>
        <w:tc>
          <w:tcPr>
            <w:tcW w:w="1444" w:type="dxa"/>
            <w:shd w:val="clear" w:color="auto" w:fill="DAE9F8"/>
          </w:tcPr>
          <w:p w14:paraId="0FF80B0F" w14:textId="77777777" w:rsidR="00D3281C" w:rsidRDefault="00D3281C" w:rsidP="006272A4">
            <w:pPr>
              <w:pStyle w:val="TableParagraph"/>
              <w:spacing w:before="27"/>
              <w:ind w:right="92"/>
              <w:jc w:val="right"/>
              <w:rPr>
                <w:sz w:val="16"/>
              </w:rPr>
            </w:pPr>
            <w:r>
              <w:rPr>
                <w:spacing w:val="-2"/>
                <w:sz w:val="16"/>
              </w:rPr>
              <w:t>9,597</w:t>
            </w:r>
          </w:p>
        </w:tc>
        <w:tc>
          <w:tcPr>
            <w:tcW w:w="539" w:type="dxa"/>
            <w:shd w:val="clear" w:color="auto" w:fill="DAE9F8"/>
          </w:tcPr>
          <w:p w14:paraId="39CCFB24" w14:textId="77777777" w:rsidR="00D3281C" w:rsidRDefault="00D3281C" w:rsidP="006272A4">
            <w:pPr>
              <w:pStyle w:val="TableParagraph"/>
              <w:spacing w:before="27"/>
              <w:ind w:right="16"/>
              <w:jc w:val="right"/>
              <w:rPr>
                <w:sz w:val="16"/>
              </w:rPr>
            </w:pPr>
            <w:r>
              <w:rPr>
                <w:spacing w:val="-10"/>
                <w:sz w:val="16"/>
              </w:rPr>
              <w:t>0</w:t>
            </w:r>
          </w:p>
        </w:tc>
        <w:tc>
          <w:tcPr>
            <w:tcW w:w="2950" w:type="dxa"/>
            <w:gridSpan w:val="2"/>
            <w:tcBorders>
              <w:right w:val="single" w:sz="6" w:space="0" w:color="CAEDFB"/>
            </w:tcBorders>
          </w:tcPr>
          <w:p w14:paraId="07CB72DE" w14:textId="77777777" w:rsidR="00D3281C" w:rsidRDefault="00D3281C" w:rsidP="006272A4">
            <w:pPr>
              <w:pStyle w:val="TableParagraph"/>
              <w:tabs>
                <w:tab w:val="left" w:pos="1969"/>
              </w:tabs>
              <w:spacing w:before="27"/>
              <w:ind w:left="798"/>
              <w:rPr>
                <w:sz w:val="16"/>
              </w:rPr>
            </w:pPr>
            <w:r>
              <w:rPr>
                <w:spacing w:val="-2"/>
                <w:sz w:val="16"/>
              </w:rPr>
              <w:t>9,981</w:t>
            </w:r>
            <w:r>
              <w:rPr>
                <w:sz w:val="16"/>
              </w:rPr>
              <w:tab/>
            </w:r>
            <w:r>
              <w:rPr>
                <w:spacing w:val="-5"/>
                <w:sz w:val="16"/>
              </w:rPr>
              <w:t>4%</w:t>
            </w:r>
          </w:p>
        </w:tc>
      </w:tr>
      <w:tr w:rsidR="00D3281C" w14:paraId="6D5F6BDF" w14:textId="77777777" w:rsidTr="006272A4">
        <w:trPr>
          <w:trHeight w:val="218"/>
        </w:trPr>
        <w:tc>
          <w:tcPr>
            <w:tcW w:w="2702" w:type="dxa"/>
            <w:shd w:val="clear" w:color="auto" w:fill="83CCEB"/>
          </w:tcPr>
          <w:p w14:paraId="2C30A62C" w14:textId="77777777" w:rsidR="00D3281C" w:rsidRDefault="00D3281C" w:rsidP="006272A4">
            <w:pPr>
              <w:pStyle w:val="TableParagraph"/>
              <w:spacing w:before="13"/>
              <w:ind w:left="34"/>
              <w:rPr>
                <w:sz w:val="16"/>
              </w:rPr>
            </w:pPr>
            <w:r>
              <w:rPr>
                <w:w w:val="90"/>
                <w:sz w:val="16"/>
              </w:rPr>
              <w:t>s2</w:t>
            </w:r>
            <w:r>
              <w:rPr>
                <w:spacing w:val="-2"/>
                <w:w w:val="90"/>
                <w:sz w:val="16"/>
              </w:rPr>
              <w:t xml:space="preserve"> </w:t>
            </w:r>
            <w:r>
              <w:rPr>
                <w:w w:val="90"/>
                <w:sz w:val="16"/>
              </w:rPr>
              <w:t>Hire</w:t>
            </w:r>
            <w:r>
              <w:rPr>
                <w:spacing w:val="-2"/>
                <w:sz w:val="16"/>
              </w:rPr>
              <w:t xml:space="preserve"> </w:t>
            </w:r>
            <w:r>
              <w:rPr>
                <w:w w:val="90"/>
                <w:sz w:val="16"/>
              </w:rPr>
              <w:t>of</w:t>
            </w:r>
            <w:r>
              <w:rPr>
                <w:spacing w:val="3"/>
                <w:sz w:val="16"/>
              </w:rPr>
              <w:t xml:space="preserve"> </w:t>
            </w:r>
            <w:r>
              <w:rPr>
                <w:w w:val="90"/>
                <w:sz w:val="16"/>
              </w:rPr>
              <w:t>rehearsal</w:t>
            </w:r>
            <w:r>
              <w:rPr>
                <w:spacing w:val="13"/>
                <w:sz w:val="16"/>
              </w:rPr>
              <w:t xml:space="preserve"> </w:t>
            </w:r>
            <w:r>
              <w:rPr>
                <w:spacing w:val="-4"/>
                <w:w w:val="90"/>
                <w:sz w:val="16"/>
              </w:rPr>
              <w:t>hall</w:t>
            </w:r>
          </w:p>
        </w:tc>
        <w:tc>
          <w:tcPr>
            <w:tcW w:w="103" w:type="dxa"/>
            <w:shd w:val="clear" w:color="auto" w:fill="B5E6A2"/>
          </w:tcPr>
          <w:p w14:paraId="6163A692" w14:textId="77777777" w:rsidR="00D3281C" w:rsidRDefault="00D3281C" w:rsidP="006272A4">
            <w:pPr>
              <w:pStyle w:val="TableParagraph"/>
              <w:spacing w:before="0"/>
              <w:rPr>
                <w:rFonts w:ascii="Times New Roman"/>
                <w:sz w:val="14"/>
              </w:rPr>
            </w:pPr>
          </w:p>
        </w:tc>
        <w:tc>
          <w:tcPr>
            <w:tcW w:w="1387" w:type="dxa"/>
            <w:shd w:val="clear" w:color="auto" w:fill="B5E6A2"/>
          </w:tcPr>
          <w:p w14:paraId="46FA1EE8" w14:textId="77777777" w:rsidR="00D3281C" w:rsidRDefault="00D3281C" w:rsidP="006272A4">
            <w:pPr>
              <w:pStyle w:val="TableParagraph"/>
              <w:spacing w:before="13"/>
              <w:ind w:right="15"/>
              <w:jc w:val="right"/>
              <w:rPr>
                <w:sz w:val="16"/>
              </w:rPr>
            </w:pPr>
            <w:r>
              <w:rPr>
                <w:spacing w:val="-2"/>
                <w:sz w:val="16"/>
              </w:rPr>
              <w:t>3,500</w:t>
            </w:r>
          </w:p>
        </w:tc>
        <w:tc>
          <w:tcPr>
            <w:tcW w:w="1444" w:type="dxa"/>
            <w:shd w:val="clear" w:color="auto" w:fill="DAE9F8"/>
          </w:tcPr>
          <w:p w14:paraId="04808B64" w14:textId="77777777" w:rsidR="00D3281C" w:rsidRDefault="00D3281C" w:rsidP="006272A4">
            <w:pPr>
              <w:pStyle w:val="TableParagraph"/>
              <w:spacing w:before="13"/>
              <w:ind w:right="91"/>
              <w:jc w:val="right"/>
              <w:rPr>
                <w:sz w:val="16"/>
              </w:rPr>
            </w:pPr>
            <w:r>
              <w:rPr>
                <w:spacing w:val="-2"/>
                <w:sz w:val="16"/>
              </w:rPr>
              <w:t>3,006</w:t>
            </w:r>
          </w:p>
        </w:tc>
        <w:tc>
          <w:tcPr>
            <w:tcW w:w="539" w:type="dxa"/>
            <w:shd w:val="clear" w:color="auto" w:fill="DAE9F8"/>
          </w:tcPr>
          <w:p w14:paraId="52703E63" w14:textId="77777777" w:rsidR="00D3281C" w:rsidRDefault="00D3281C" w:rsidP="006272A4">
            <w:pPr>
              <w:pStyle w:val="TableParagraph"/>
              <w:spacing w:before="13"/>
              <w:ind w:right="16"/>
              <w:jc w:val="right"/>
              <w:rPr>
                <w:sz w:val="16"/>
              </w:rPr>
            </w:pPr>
            <w:r>
              <w:rPr>
                <w:color w:val="FF0000"/>
                <w:w w:val="90"/>
                <w:sz w:val="16"/>
              </w:rPr>
              <w:t>-</w:t>
            </w:r>
            <w:r>
              <w:rPr>
                <w:color w:val="FF0000"/>
                <w:spacing w:val="-5"/>
                <w:sz w:val="16"/>
              </w:rPr>
              <w:t>494</w:t>
            </w:r>
          </w:p>
        </w:tc>
        <w:tc>
          <w:tcPr>
            <w:tcW w:w="2950" w:type="dxa"/>
            <w:gridSpan w:val="2"/>
            <w:tcBorders>
              <w:right w:val="single" w:sz="6" w:space="0" w:color="CAEDFB"/>
            </w:tcBorders>
          </w:tcPr>
          <w:p w14:paraId="37164B9C" w14:textId="77777777" w:rsidR="00D3281C" w:rsidRDefault="00D3281C" w:rsidP="006272A4">
            <w:pPr>
              <w:pStyle w:val="TableParagraph"/>
              <w:spacing w:before="13"/>
              <w:ind w:left="798"/>
              <w:rPr>
                <w:sz w:val="16"/>
              </w:rPr>
            </w:pPr>
            <w:r>
              <w:rPr>
                <w:spacing w:val="-2"/>
                <w:sz w:val="16"/>
              </w:rPr>
              <w:t>3,100</w:t>
            </w:r>
          </w:p>
        </w:tc>
      </w:tr>
      <w:tr w:rsidR="00D3281C" w14:paraId="7E1F9A8B" w14:textId="77777777" w:rsidTr="006272A4">
        <w:trPr>
          <w:trHeight w:val="218"/>
        </w:trPr>
        <w:tc>
          <w:tcPr>
            <w:tcW w:w="2702" w:type="dxa"/>
            <w:shd w:val="clear" w:color="auto" w:fill="83CCEB"/>
          </w:tcPr>
          <w:p w14:paraId="00BA3FCE" w14:textId="77777777" w:rsidR="00D3281C" w:rsidRDefault="00D3281C" w:rsidP="006272A4">
            <w:pPr>
              <w:pStyle w:val="TableParagraph"/>
              <w:spacing w:before="13"/>
              <w:ind w:left="34"/>
              <w:rPr>
                <w:sz w:val="16"/>
              </w:rPr>
            </w:pPr>
            <w:r>
              <w:rPr>
                <w:w w:val="90"/>
                <w:sz w:val="16"/>
              </w:rPr>
              <w:t>s3</w:t>
            </w:r>
            <w:r>
              <w:rPr>
                <w:spacing w:val="-9"/>
                <w:w w:val="90"/>
                <w:sz w:val="16"/>
              </w:rPr>
              <w:t xml:space="preserve"> </w:t>
            </w:r>
            <w:r>
              <w:rPr>
                <w:spacing w:val="-2"/>
                <w:sz w:val="16"/>
              </w:rPr>
              <w:t>Music</w:t>
            </w:r>
          </w:p>
        </w:tc>
        <w:tc>
          <w:tcPr>
            <w:tcW w:w="103" w:type="dxa"/>
            <w:shd w:val="clear" w:color="auto" w:fill="B5E6A2"/>
          </w:tcPr>
          <w:p w14:paraId="042E63A2" w14:textId="77777777" w:rsidR="00D3281C" w:rsidRDefault="00D3281C" w:rsidP="006272A4">
            <w:pPr>
              <w:pStyle w:val="TableParagraph"/>
              <w:spacing w:before="0"/>
              <w:rPr>
                <w:rFonts w:ascii="Times New Roman"/>
                <w:sz w:val="14"/>
              </w:rPr>
            </w:pPr>
          </w:p>
        </w:tc>
        <w:tc>
          <w:tcPr>
            <w:tcW w:w="1387" w:type="dxa"/>
            <w:shd w:val="clear" w:color="auto" w:fill="B5E6A2"/>
          </w:tcPr>
          <w:p w14:paraId="02B0EE43" w14:textId="77777777" w:rsidR="00D3281C" w:rsidRDefault="00D3281C" w:rsidP="006272A4">
            <w:pPr>
              <w:pStyle w:val="TableParagraph"/>
              <w:spacing w:before="13"/>
              <w:ind w:right="15"/>
              <w:jc w:val="right"/>
              <w:rPr>
                <w:sz w:val="16"/>
              </w:rPr>
            </w:pPr>
            <w:r>
              <w:rPr>
                <w:spacing w:val="-5"/>
                <w:sz w:val="16"/>
              </w:rPr>
              <w:t>500</w:t>
            </w:r>
          </w:p>
        </w:tc>
        <w:tc>
          <w:tcPr>
            <w:tcW w:w="1444" w:type="dxa"/>
            <w:shd w:val="clear" w:color="auto" w:fill="DAE9F8"/>
          </w:tcPr>
          <w:p w14:paraId="58B125FC" w14:textId="77777777" w:rsidR="00D3281C" w:rsidRDefault="00D3281C" w:rsidP="006272A4">
            <w:pPr>
              <w:pStyle w:val="TableParagraph"/>
              <w:spacing w:before="13"/>
              <w:ind w:right="91"/>
              <w:jc w:val="right"/>
              <w:rPr>
                <w:sz w:val="16"/>
              </w:rPr>
            </w:pPr>
            <w:r>
              <w:rPr>
                <w:spacing w:val="-5"/>
                <w:sz w:val="16"/>
              </w:rPr>
              <w:t>611</w:t>
            </w:r>
          </w:p>
        </w:tc>
        <w:tc>
          <w:tcPr>
            <w:tcW w:w="539" w:type="dxa"/>
            <w:shd w:val="clear" w:color="auto" w:fill="DAE9F8"/>
          </w:tcPr>
          <w:p w14:paraId="1F0B2479" w14:textId="77777777" w:rsidR="00D3281C" w:rsidRDefault="00D3281C" w:rsidP="006272A4">
            <w:pPr>
              <w:pStyle w:val="TableParagraph"/>
              <w:spacing w:before="13"/>
              <w:ind w:right="16"/>
              <w:jc w:val="right"/>
              <w:rPr>
                <w:sz w:val="16"/>
              </w:rPr>
            </w:pPr>
            <w:r>
              <w:rPr>
                <w:spacing w:val="-5"/>
                <w:sz w:val="16"/>
              </w:rPr>
              <w:t>111</w:t>
            </w:r>
          </w:p>
        </w:tc>
        <w:tc>
          <w:tcPr>
            <w:tcW w:w="2950" w:type="dxa"/>
            <w:gridSpan w:val="2"/>
            <w:tcBorders>
              <w:right w:val="single" w:sz="6" w:space="0" w:color="CAEDFB"/>
            </w:tcBorders>
          </w:tcPr>
          <w:p w14:paraId="0982E88A" w14:textId="77777777" w:rsidR="00D3281C" w:rsidRDefault="00D3281C" w:rsidP="006272A4">
            <w:pPr>
              <w:pStyle w:val="TableParagraph"/>
              <w:spacing w:before="13"/>
              <w:ind w:left="918"/>
              <w:rPr>
                <w:sz w:val="16"/>
              </w:rPr>
            </w:pPr>
            <w:r>
              <w:rPr>
                <w:spacing w:val="-5"/>
                <w:sz w:val="16"/>
              </w:rPr>
              <w:t>500</w:t>
            </w:r>
          </w:p>
        </w:tc>
      </w:tr>
      <w:tr w:rsidR="00D3281C" w14:paraId="1AF7B8A5" w14:textId="77777777" w:rsidTr="006272A4">
        <w:trPr>
          <w:trHeight w:val="204"/>
        </w:trPr>
        <w:tc>
          <w:tcPr>
            <w:tcW w:w="2702" w:type="dxa"/>
            <w:tcBorders>
              <w:left w:val="single" w:sz="6" w:space="0" w:color="E0E0E0"/>
              <w:bottom w:val="single" w:sz="6" w:space="0" w:color="E0E0E0"/>
            </w:tcBorders>
          </w:tcPr>
          <w:p w14:paraId="1D78D157" w14:textId="77777777" w:rsidR="00D3281C" w:rsidRDefault="00D3281C" w:rsidP="006272A4">
            <w:pPr>
              <w:pStyle w:val="TableParagraph"/>
              <w:spacing w:before="15" w:line="169" w:lineRule="exact"/>
              <w:ind w:left="27"/>
              <w:rPr>
                <w:sz w:val="16"/>
              </w:rPr>
            </w:pPr>
            <w:r>
              <w:rPr>
                <w:w w:val="90"/>
                <w:sz w:val="16"/>
              </w:rPr>
              <w:t>s4</w:t>
            </w:r>
            <w:r>
              <w:rPr>
                <w:spacing w:val="-9"/>
                <w:w w:val="90"/>
                <w:sz w:val="16"/>
              </w:rPr>
              <w:t xml:space="preserve"> </w:t>
            </w:r>
            <w:r>
              <w:rPr>
                <w:spacing w:val="-2"/>
                <w:sz w:val="16"/>
              </w:rPr>
              <w:t>Uniform</w:t>
            </w:r>
          </w:p>
        </w:tc>
        <w:tc>
          <w:tcPr>
            <w:tcW w:w="103" w:type="dxa"/>
            <w:shd w:val="clear" w:color="auto" w:fill="B5E6A2"/>
          </w:tcPr>
          <w:p w14:paraId="3F03C069" w14:textId="77777777" w:rsidR="00D3281C" w:rsidRDefault="00D3281C" w:rsidP="006272A4">
            <w:pPr>
              <w:pStyle w:val="TableParagraph"/>
              <w:spacing w:before="0"/>
              <w:rPr>
                <w:rFonts w:ascii="Times New Roman"/>
                <w:sz w:val="14"/>
              </w:rPr>
            </w:pPr>
          </w:p>
        </w:tc>
        <w:tc>
          <w:tcPr>
            <w:tcW w:w="1387" w:type="dxa"/>
            <w:shd w:val="clear" w:color="auto" w:fill="B5E6A2"/>
          </w:tcPr>
          <w:p w14:paraId="0DF952C4" w14:textId="77777777" w:rsidR="00D3281C" w:rsidRDefault="00D3281C" w:rsidP="006272A4">
            <w:pPr>
              <w:pStyle w:val="TableParagraph"/>
              <w:spacing w:before="15" w:line="169" w:lineRule="exact"/>
              <w:ind w:right="15"/>
              <w:jc w:val="right"/>
              <w:rPr>
                <w:sz w:val="16"/>
              </w:rPr>
            </w:pPr>
            <w:r>
              <w:rPr>
                <w:spacing w:val="-5"/>
                <w:sz w:val="16"/>
              </w:rPr>
              <w:t>500</w:t>
            </w:r>
          </w:p>
        </w:tc>
        <w:tc>
          <w:tcPr>
            <w:tcW w:w="1444" w:type="dxa"/>
            <w:shd w:val="clear" w:color="auto" w:fill="DAE9F8"/>
          </w:tcPr>
          <w:p w14:paraId="30E8DBC8" w14:textId="77777777" w:rsidR="00D3281C" w:rsidRDefault="00D3281C" w:rsidP="006272A4">
            <w:pPr>
              <w:pStyle w:val="TableParagraph"/>
              <w:spacing w:before="15" w:line="169" w:lineRule="exact"/>
              <w:ind w:right="91"/>
              <w:jc w:val="right"/>
              <w:rPr>
                <w:sz w:val="16"/>
              </w:rPr>
            </w:pPr>
            <w:r>
              <w:rPr>
                <w:spacing w:val="-10"/>
                <w:sz w:val="16"/>
              </w:rPr>
              <w:t>0</w:t>
            </w:r>
          </w:p>
        </w:tc>
        <w:tc>
          <w:tcPr>
            <w:tcW w:w="539" w:type="dxa"/>
            <w:shd w:val="clear" w:color="auto" w:fill="DAE9F8"/>
          </w:tcPr>
          <w:p w14:paraId="7044526F" w14:textId="77777777" w:rsidR="00D3281C" w:rsidRDefault="00D3281C" w:rsidP="006272A4">
            <w:pPr>
              <w:pStyle w:val="TableParagraph"/>
              <w:spacing w:before="15" w:line="169" w:lineRule="exact"/>
              <w:ind w:right="16"/>
              <w:jc w:val="right"/>
              <w:rPr>
                <w:sz w:val="16"/>
              </w:rPr>
            </w:pPr>
            <w:r>
              <w:rPr>
                <w:color w:val="FF0000"/>
                <w:w w:val="90"/>
                <w:sz w:val="16"/>
              </w:rPr>
              <w:t>-</w:t>
            </w:r>
            <w:r>
              <w:rPr>
                <w:color w:val="FF0000"/>
                <w:spacing w:val="-5"/>
                <w:sz w:val="16"/>
              </w:rPr>
              <w:t>500</w:t>
            </w:r>
          </w:p>
        </w:tc>
        <w:tc>
          <w:tcPr>
            <w:tcW w:w="2950" w:type="dxa"/>
            <w:gridSpan w:val="2"/>
            <w:tcBorders>
              <w:right w:val="single" w:sz="6" w:space="0" w:color="CAEDFB"/>
            </w:tcBorders>
          </w:tcPr>
          <w:p w14:paraId="081B50CF" w14:textId="77777777" w:rsidR="00D3281C" w:rsidRDefault="00D3281C" w:rsidP="006272A4">
            <w:pPr>
              <w:pStyle w:val="TableParagraph"/>
              <w:spacing w:before="15" w:line="169" w:lineRule="exact"/>
              <w:ind w:left="918"/>
              <w:rPr>
                <w:sz w:val="16"/>
              </w:rPr>
            </w:pPr>
            <w:r>
              <w:rPr>
                <w:spacing w:val="-5"/>
                <w:sz w:val="16"/>
              </w:rPr>
              <w:t>150</w:t>
            </w:r>
          </w:p>
        </w:tc>
      </w:tr>
      <w:tr w:rsidR="00D3281C" w14:paraId="5396790D" w14:textId="77777777" w:rsidTr="006272A4">
        <w:trPr>
          <w:trHeight w:val="203"/>
        </w:trPr>
        <w:tc>
          <w:tcPr>
            <w:tcW w:w="2702" w:type="dxa"/>
            <w:tcBorders>
              <w:top w:val="single" w:sz="6" w:space="0" w:color="E0E0E0"/>
              <w:left w:val="single" w:sz="6" w:space="0" w:color="E0E0E0"/>
              <w:bottom w:val="single" w:sz="6" w:space="0" w:color="E0E0E0"/>
            </w:tcBorders>
          </w:tcPr>
          <w:p w14:paraId="2C734232" w14:textId="77777777" w:rsidR="00D3281C" w:rsidRDefault="00D3281C" w:rsidP="006272A4">
            <w:pPr>
              <w:pStyle w:val="TableParagraph"/>
              <w:spacing w:line="169" w:lineRule="exact"/>
              <w:ind w:left="27"/>
              <w:rPr>
                <w:sz w:val="16"/>
              </w:rPr>
            </w:pPr>
            <w:r>
              <w:rPr>
                <w:w w:val="90"/>
                <w:sz w:val="16"/>
              </w:rPr>
              <w:t>s5</w:t>
            </w:r>
            <w:r>
              <w:rPr>
                <w:spacing w:val="-5"/>
                <w:sz w:val="16"/>
              </w:rPr>
              <w:t xml:space="preserve"> </w:t>
            </w:r>
            <w:r>
              <w:rPr>
                <w:w w:val="90"/>
                <w:sz w:val="16"/>
              </w:rPr>
              <w:t>Equipment,</w:t>
            </w:r>
            <w:r>
              <w:rPr>
                <w:spacing w:val="10"/>
                <w:sz w:val="16"/>
              </w:rPr>
              <w:t xml:space="preserve"> </w:t>
            </w:r>
            <w:r>
              <w:rPr>
                <w:spacing w:val="-2"/>
                <w:w w:val="90"/>
                <w:sz w:val="16"/>
              </w:rPr>
              <w:t>transport</w:t>
            </w:r>
          </w:p>
        </w:tc>
        <w:tc>
          <w:tcPr>
            <w:tcW w:w="103" w:type="dxa"/>
            <w:shd w:val="clear" w:color="auto" w:fill="B5E6A2"/>
          </w:tcPr>
          <w:p w14:paraId="5CBF511A" w14:textId="77777777" w:rsidR="00D3281C" w:rsidRDefault="00D3281C" w:rsidP="006272A4">
            <w:pPr>
              <w:pStyle w:val="TableParagraph"/>
              <w:spacing w:before="0"/>
              <w:rPr>
                <w:rFonts w:ascii="Times New Roman"/>
                <w:sz w:val="14"/>
              </w:rPr>
            </w:pPr>
          </w:p>
        </w:tc>
        <w:tc>
          <w:tcPr>
            <w:tcW w:w="1387" w:type="dxa"/>
            <w:shd w:val="clear" w:color="auto" w:fill="B5E6A2"/>
          </w:tcPr>
          <w:p w14:paraId="32974397" w14:textId="77777777" w:rsidR="00D3281C" w:rsidRDefault="00D3281C" w:rsidP="006272A4">
            <w:pPr>
              <w:pStyle w:val="TableParagraph"/>
              <w:spacing w:line="169" w:lineRule="exact"/>
              <w:ind w:right="16"/>
              <w:jc w:val="right"/>
              <w:rPr>
                <w:sz w:val="16"/>
              </w:rPr>
            </w:pPr>
            <w:r>
              <w:rPr>
                <w:spacing w:val="-5"/>
                <w:sz w:val="16"/>
              </w:rPr>
              <w:t>900</w:t>
            </w:r>
          </w:p>
        </w:tc>
        <w:tc>
          <w:tcPr>
            <w:tcW w:w="1444" w:type="dxa"/>
            <w:shd w:val="clear" w:color="auto" w:fill="DAE9F8"/>
          </w:tcPr>
          <w:p w14:paraId="7008B5F8" w14:textId="77777777" w:rsidR="00D3281C" w:rsidRDefault="00D3281C" w:rsidP="006272A4">
            <w:pPr>
              <w:pStyle w:val="TableParagraph"/>
              <w:spacing w:line="169" w:lineRule="exact"/>
              <w:ind w:right="92"/>
              <w:jc w:val="right"/>
              <w:rPr>
                <w:sz w:val="16"/>
              </w:rPr>
            </w:pPr>
            <w:r>
              <w:rPr>
                <w:spacing w:val="-5"/>
                <w:sz w:val="16"/>
              </w:rPr>
              <w:t>487</w:t>
            </w:r>
          </w:p>
        </w:tc>
        <w:tc>
          <w:tcPr>
            <w:tcW w:w="539" w:type="dxa"/>
            <w:shd w:val="clear" w:color="auto" w:fill="DAE9F8"/>
          </w:tcPr>
          <w:p w14:paraId="1939DB30" w14:textId="77777777" w:rsidR="00D3281C" w:rsidRDefault="00D3281C" w:rsidP="006272A4">
            <w:pPr>
              <w:pStyle w:val="TableParagraph"/>
              <w:spacing w:line="169" w:lineRule="exact"/>
              <w:ind w:right="16"/>
              <w:jc w:val="right"/>
              <w:rPr>
                <w:sz w:val="16"/>
              </w:rPr>
            </w:pPr>
            <w:r>
              <w:rPr>
                <w:color w:val="FF0000"/>
                <w:w w:val="90"/>
                <w:sz w:val="16"/>
              </w:rPr>
              <w:t>-</w:t>
            </w:r>
            <w:r>
              <w:rPr>
                <w:color w:val="FF0000"/>
                <w:spacing w:val="-5"/>
                <w:sz w:val="16"/>
              </w:rPr>
              <w:t>413</w:t>
            </w:r>
          </w:p>
        </w:tc>
        <w:tc>
          <w:tcPr>
            <w:tcW w:w="2950" w:type="dxa"/>
            <w:gridSpan w:val="2"/>
            <w:tcBorders>
              <w:right w:val="single" w:sz="6" w:space="0" w:color="CAEDFB"/>
            </w:tcBorders>
          </w:tcPr>
          <w:p w14:paraId="5B9A9016" w14:textId="77777777" w:rsidR="00D3281C" w:rsidRDefault="00D3281C" w:rsidP="006272A4">
            <w:pPr>
              <w:pStyle w:val="TableParagraph"/>
              <w:spacing w:line="169" w:lineRule="exact"/>
              <w:ind w:left="918"/>
              <w:rPr>
                <w:sz w:val="16"/>
              </w:rPr>
            </w:pPr>
            <w:r>
              <w:rPr>
                <w:spacing w:val="-5"/>
                <w:sz w:val="16"/>
              </w:rPr>
              <w:t>550</w:t>
            </w:r>
          </w:p>
        </w:tc>
      </w:tr>
      <w:tr w:rsidR="00D3281C" w14:paraId="46C69E92" w14:textId="77777777" w:rsidTr="006272A4">
        <w:trPr>
          <w:trHeight w:val="205"/>
        </w:trPr>
        <w:tc>
          <w:tcPr>
            <w:tcW w:w="2702" w:type="dxa"/>
            <w:tcBorders>
              <w:top w:val="single" w:sz="6" w:space="0" w:color="E0E0E0"/>
              <w:left w:val="single" w:sz="6" w:space="0" w:color="E0E0E0"/>
              <w:bottom w:val="single" w:sz="6" w:space="0" w:color="E0E0E0"/>
            </w:tcBorders>
          </w:tcPr>
          <w:p w14:paraId="4EAED87D" w14:textId="77777777" w:rsidR="00D3281C" w:rsidRDefault="00D3281C" w:rsidP="006272A4">
            <w:pPr>
              <w:pStyle w:val="TableParagraph"/>
              <w:spacing w:line="171" w:lineRule="exact"/>
              <w:ind w:left="27"/>
              <w:rPr>
                <w:sz w:val="16"/>
              </w:rPr>
            </w:pPr>
            <w:r>
              <w:rPr>
                <w:w w:val="90"/>
                <w:sz w:val="16"/>
              </w:rPr>
              <w:t>s6</w:t>
            </w:r>
            <w:r>
              <w:rPr>
                <w:spacing w:val="-9"/>
                <w:w w:val="90"/>
                <w:sz w:val="16"/>
              </w:rPr>
              <w:t xml:space="preserve"> </w:t>
            </w:r>
            <w:r>
              <w:rPr>
                <w:spacing w:val="-2"/>
                <w:sz w:val="16"/>
              </w:rPr>
              <w:t>Depreciation</w:t>
            </w:r>
          </w:p>
        </w:tc>
        <w:tc>
          <w:tcPr>
            <w:tcW w:w="103" w:type="dxa"/>
            <w:shd w:val="clear" w:color="auto" w:fill="B5E6A2"/>
          </w:tcPr>
          <w:p w14:paraId="24B41B6A" w14:textId="77777777" w:rsidR="00D3281C" w:rsidRDefault="00D3281C" w:rsidP="006272A4">
            <w:pPr>
              <w:pStyle w:val="TableParagraph"/>
              <w:spacing w:before="0"/>
              <w:rPr>
                <w:rFonts w:ascii="Times New Roman"/>
                <w:sz w:val="14"/>
              </w:rPr>
            </w:pPr>
          </w:p>
        </w:tc>
        <w:tc>
          <w:tcPr>
            <w:tcW w:w="1387" w:type="dxa"/>
            <w:shd w:val="clear" w:color="auto" w:fill="B5E6A2"/>
          </w:tcPr>
          <w:p w14:paraId="2C8C697B" w14:textId="77777777" w:rsidR="00D3281C" w:rsidRDefault="00D3281C" w:rsidP="006272A4">
            <w:pPr>
              <w:pStyle w:val="TableParagraph"/>
              <w:spacing w:line="171" w:lineRule="exact"/>
              <w:ind w:right="15"/>
              <w:jc w:val="right"/>
              <w:rPr>
                <w:sz w:val="16"/>
              </w:rPr>
            </w:pPr>
            <w:r>
              <w:rPr>
                <w:spacing w:val="-10"/>
                <w:sz w:val="16"/>
              </w:rPr>
              <w:t>0</w:t>
            </w:r>
          </w:p>
        </w:tc>
        <w:tc>
          <w:tcPr>
            <w:tcW w:w="1444" w:type="dxa"/>
            <w:shd w:val="clear" w:color="auto" w:fill="DAE9F8"/>
          </w:tcPr>
          <w:p w14:paraId="21B76176" w14:textId="77777777" w:rsidR="00D3281C" w:rsidRDefault="00D3281C" w:rsidP="006272A4">
            <w:pPr>
              <w:pStyle w:val="TableParagraph"/>
              <w:spacing w:line="171" w:lineRule="exact"/>
              <w:ind w:right="91"/>
              <w:jc w:val="right"/>
              <w:rPr>
                <w:sz w:val="16"/>
              </w:rPr>
            </w:pPr>
            <w:r>
              <w:rPr>
                <w:spacing w:val="-10"/>
                <w:sz w:val="16"/>
              </w:rPr>
              <w:t>0</w:t>
            </w:r>
          </w:p>
        </w:tc>
        <w:tc>
          <w:tcPr>
            <w:tcW w:w="539" w:type="dxa"/>
            <w:shd w:val="clear" w:color="auto" w:fill="DAE9F8"/>
          </w:tcPr>
          <w:p w14:paraId="1322B42D" w14:textId="77777777" w:rsidR="00D3281C" w:rsidRDefault="00D3281C" w:rsidP="006272A4">
            <w:pPr>
              <w:pStyle w:val="TableParagraph"/>
              <w:spacing w:line="171" w:lineRule="exact"/>
              <w:ind w:right="16"/>
              <w:jc w:val="right"/>
              <w:rPr>
                <w:sz w:val="16"/>
              </w:rPr>
            </w:pPr>
            <w:r>
              <w:rPr>
                <w:spacing w:val="-10"/>
                <w:sz w:val="16"/>
              </w:rPr>
              <w:t>0</w:t>
            </w:r>
          </w:p>
        </w:tc>
        <w:tc>
          <w:tcPr>
            <w:tcW w:w="2950" w:type="dxa"/>
            <w:gridSpan w:val="2"/>
            <w:tcBorders>
              <w:right w:val="single" w:sz="6" w:space="0" w:color="CAEDFB"/>
            </w:tcBorders>
          </w:tcPr>
          <w:p w14:paraId="3566E0B0" w14:textId="77777777" w:rsidR="00D3281C" w:rsidRDefault="00D3281C" w:rsidP="006272A4">
            <w:pPr>
              <w:pStyle w:val="TableParagraph"/>
              <w:spacing w:line="171" w:lineRule="exact"/>
              <w:ind w:left="122" w:right="835"/>
              <w:jc w:val="center"/>
              <w:rPr>
                <w:sz w:val="16"/>
              </w:rPr>
            </w:pPr>
            <w:r>
              <w:rPr>
                <w:spacing w:val="-10"/>
                <w:sz w:val="16"/>
              </w:rPr>
              <w:t>0</w:t>
            </w:r>
          </w:p>
        </w:tc>
      </w:tr>
      <w:tr w:rsidR="00D3281C" w14:paraId="781A6ECE" w14:textId="77777777" w:rsidTr="006272A4">
        <w:trPr>
          <w:trHeight w:val="203"/>
        </w:trPr>
        <w:tc>
          <w:tcPr>
            <w:tcW w:w="2702" w:type="dxa"/>
            <w:tcBorders>
              <w:top w:val="single" w:sz="6" w:space="0" w:color="E0E0E0"/>
              <w:left w:val="single" w:sz="6" w:space="0" w:color="E0E0E0"/>
              <w:bottom w:val="single" w:sz="6" w:space="0" w:color="E0E0E0"/>
            </w:tcBorders>
          </w:tcPr>
          <w:p w14:paraId="4CBE30B0" w14:textId="77777777" w:rsidR="00D3281C" w:rsidRDefault="00D3281C" w:rsidP="006272A4">
            <w:pPr>
              <w:pStyle w:val="TableParagraph"/>
              <w:spacing w:line="169" w:lineRule="exact"/>
              <w:ind w:left="27"/>
              <w:rPr>
                <w:sz w:val="16"/>
              </w:rPr>
            </w:pPr>
            <w:r>
              <w:rPr>
                <w:spacing w:val="-4"/>
                <w:sz w:val="16"/>
              </w:rPr>
              <w:t>Subtotal:</w:t>
            </w:r>
            <w:r>
              <w:rPr>
                <w:spacing w:val="-1"/>
                <w:sz w:val="16"/>
              </w:rPr>
              <w:t xml:space="preserve"> </w:t>
            </w:r>
            <w:r>
              <w:rPr>
                <w:spacing w:val="-4"/>
                <w:sz w:val="16"/>
              </w:rPr>
              <w:t>Support</w:t>
            </w:r>
            <w:r>
              <w:rPr>
                <w:spacing w:val="4"/>
                <w:sz w:val="16"/>
              </w:rPr>
              <w:t xml:space="preserve"> </w:t>
            </w:r>
            <w:r>
              <w:rPr>
                <w:spacing w:val="-4"/>
                <w:sz w:val="16"/>
              </w:rPr>
              <w:t>Costs</w:t>
            </w:r>
          </w:p>
        </w:tc>
        <w:tc>
          <w:tcPr>
            <w:tcW w:w="103" w:type="dxa"/>
            <w:vMerge w:val="restart"/>
            <w:shd w:val="clear" w:color="auto" w:fill="B5E6A2"/>
          </w:tcPr>
          <w:p w14:paraId="375EAE20" w14:textId="77777777" w:rsidR="00D3281C" w:rsidRDefault="00D3281C" w:rsidP="006272A4">
            <w:pPr>
              <w:pStyle w:val="TableParagraph"/>
              <w:spacing w:before="0"/>
              <w:rPr>
                <w:rFonts w:ascii="Times New Roman"/>
                <w:sz w:val="16"/>
              </w:rPr>
            </w:pPr>
          </w:p>
        </w:tc>
        <w:tc>
          <w:tcPr>
            <w:tcW w:w="1387" w:type="dxa"/>
            <w:vMerge w:val="restart"/>
            <w:shd w:val="clear" w:color="auto" w:fill="B5E6A2"/>
          </w:tcPr>
          <w:p w14:paraId="464AC177" w14:textId="77777777" w:rsidR="00D3281C" w:rsidRDefault="00D3281C" w:rsidP="006272A4">
            <w:pPr>
              <w:pStyle w:val="TableParagraph"/>
              <w:ind w:right="15"/>
              <w:jc w:val="right"/>
              <w:rPr>
                <w:sz w:val="16"/>
              </w:rPr>
            </w:pPr>
            <w:r>
              <w:rPr>
                <w:spacing w:val="-2"/>
                <w:sz w:val="16"/>
              </w:rPr>
              <w:t>14,997</w:t>
            </w:r>
          </w:p>
        </w:tc>
        <w:tc>
          <w:tcPr>
            <w:tcW w:w="1444" w:type="dxa"/>
            <w:vMerge w:val="restart"/>
            <w:shd w:val="clear" w:color="auto" w:fill="DAE9F8"/>
          </w:tcPr>
          <w:p w14:paraId="3CECC2C7" w14:textId="77777777" w:rsidR="00D3281C" w:rsidRDefault="00D3281C" w:rsidP="006272A4">
            <w:pPr>
              <w:pStyle w:val="TableParagraph"/>
              <w:ind w:left="916"/>
              <w:rPr>
                <w:sz w:val="16"/>
              </w:rPr>
            </w:pPr>
            <w:r>
              <w:rPr>
                <w:spacing w:val="-2"/>
                <w:sz w:val="16"/>
              </w:rPr>
              <w:t>13,701</w:t>
            </w:r>
          </w:p>
        </w:tc>
        <w:tc>
          <w:tcPr>
            <w:tcW w:w="539" w:type="dxa"/>
            <w:vMerge w:val="restart"/>
            <w:shd w:val="clear" w:color="auto" w:fill="DAE9F8"/>
          </w:tcPr>
          <w:p w14:paraId="61F9303F" w14:textId="77777777" w:rsidR="00D3281C" w:rsidRDefault="00D3281C" w:rsidP="006272A4">
            <w:pPr>
              <w:pStyle w:val="TableParagraph"/>
              <w:ind w:left="108"/>
              <w:rPr>
                <w:sz w:val="16"/>
              </w:rPr>
            </w:pPr>
            <w:r>
              <w:rPr>
                <w:color w:val="FF0000"/>
                <w:w w:val="90"/>
                <w:sz w:val="16"/>
              </w:rPr>
              <w:t>-</w:t>
            </w:r>
            <w:r>
              <w:rPr>
                <w:color w:val="FF0000"/>
                <w:spacing w:val="-4"/>
                <w:w w:val="95"/>
                <w:sz w:val="16"/>
              </w:rPr>
              <w:t>1,296</w:t>
            </w:r>
          </w:p>
        </w:tc>
        <w:tc>
          <w:tcPr>
            <w:tcW w:w="2950" w:type="dxa"/>
            <w:gridSpan w:val="2"/>
            <w:vMerge w:val="restart"/>
            <w:tcBorders>
              <w:right w:val="single" w:sz="6" w:space="0" w:color="CAEDFB"/>
            </w:tcBorders>
          </w:tcPr>
          <w:p w14:paraId="2FBCC691" w14:textId="77777777" w:rsidR="00D3281C" w:rsidRDefault="00D3281C" w:rsidP="006272A4">
            <w:pPr>
              <w:pStyle w:val="TableParagraph"/>
              <w:ind w:left="721"/>
              <w:rPr>
                <w:sz w:val="16"/>
              </w:rPr>
            </w:pPr>
            <w:r>
              <w:rPr>
                <w:spacing w:val="-2"/>
                <w:sz w:val="16"/>
              </w:rPr>
              <w:t>14,281</w:t>
            </w:r>
          </w:p>
        </w:tc>
      </w:tr>
      <w:tr w:rsidR="00D3281C" w14:paraId="73AF3A5D" w14:textId="77777777" w:rsidTr="006272A4">
        <w:trPr>
          <w:trHeight w:val="207"/>
        </w:trPr>
        <w:tc>
          <w:tcPr>
            <w:tcW w:w="2702" w:type="dxa"/>
            <w:tcBorders>
              <w:top w:val="single" w:sz="6" w:space="0" w:color="E0E0E0"/>
              <w:left w:val="single" w:sz="6" w:space="0" w:color="E0E0E0"/>
            </w:tcBorders>
          </w:tcPr>
          <w:p w14:paraId="2919D5A4" w14:textId="77777777" w:rsidR="00D3281C" w:rsidRDefault="00D3281C" w:rsidP="006272A4">
            <w:pPr>
              <w:pStyle w:val="TableParagraph"/>
              <w:spacing w:line="173" w:lineRule="exact"/>
              <w:ind w:left="27"/>
              <w:rPr>
                <w:sz w:val="16"/>
              </w:rPr>
            </w:pPr>
            <w:r>
              <w:rPr>
                <w:w w:val="90"/>
                <w:sz w:val="16"/>
              </w:rPr>
              <w:t>Management</w:t>
            </w:r>
            <w:r>
              <w:rPr>
                <w:spacing w:val="9"/>
                <w:sz w:val="16"/>
              </w:rPr>
              <w:t xml:space="preserve"> </w:t>
            </w:r>
            <w:r>
              <w:rPr>
                <w:w w:val="90"/>
                <w:sz w:val="16"/>
              </w:rPr>
              <w:t>&amp;</w:t>
            </w:r>
            <w:r>
              <w:rPr>
                <w:spacing w:val="7"/>
                <w:sz w:val="16"/>
              </w:rPr>
              <w:t xml:space="preserve"> </w:t>
            </w:r>
            <w:r>
              <w:rPr>
                <w:spacing w:val="-2"/>
                <w:w w:val="90"/>
                <w:sz w:val="16"/>
              </w:rPr>
              <w:t>Administration</w:t>
            </w:r>
          </w:p>
        </w:tc>
        <w:tc>
          <w:tcPr>
            <w:tcW w:w="103" w:type="dxa"/>
            <w:vMerge/>
            <w:tcBorders>
              <w:top w:val="nil"/>
            </w:tcBorders>
            <w:shd w:val="clear" w:color="auto" w:fill="B5E6A2"/>
          </w:tcPr>
          <w:p w14:paraId="5F25B158" w14:textId="77777777" w:rsidR="00D3281C" w:rsidRDefault="00D3281C" w:rsidP="006272A4">
            <w:pPr>
              <w:rPr>
                <w:sz w:val="2"/>
                <w:szCs w:val="2"/>
              </w:rPr>
            </w:pPr>
          </w:p>
        </w:tc>
        <w:tc>
          <w:tcPr>
            <w:tcW w:w="1387" w:type="dxa"/>
            <w:vMerge/>
            <w:tcBorders>
              <w:top w:val="nil"/>
            </w:tcBorders>
            <w:shd w:val="clear" w:color="auto" w:fill="B5E6A2"/>
          </w:tcPr>
          <w:p w14:paraId="441162B9" w14:textId="77777777" w:rsidR="00D3281C" w:rsidRDefault="00D3281C" w:rsidP="006272A4">
            <w:pPr>
              <w:rPr>
                <w:sz w:val="2"/>
                <w:szCs w:val="2"/>
              </w:rPr>
            </w:pPr>
          </w:p>
        </w:tc>
        <w:tc>
          <w:tcPr>
            <w:tcW w:w="1444" w:type="dxa"/>
            <w:vMerge/>
            <w:tcBorders>
              <w:top w:val="nil"/>
            </w:tcBorders>
            <w:shd w:val="clear" w:color="auto" w:fill="DAE9F8"/>
          </w:tcPr>
          <w:p w14:paraId="6A05204E" w14:textId="77777777" w:rsidR="00D3281C" w:rsidRDefault="00D3281C" w:rsidP="006272A4">
            <w:pPr>
              <w:rPr>
                <w:sz w:val="2"/>
                <w:szCs w:val="2"/>
              </w:rPr>
            </w:pPr>
          </w:p>
        </w:tc>
        <w:tc>
          <w:tcPr>
            <w:tcW w:w="539" w:type="dxa"/>
            <w:vMerge/>
            <w:tcBorders>
              <w:top w:val="nil"/>
            </w:tcBorders>
            <w:shd w:val="clear" w:color="auto" w:fill="DAE9F8"/>
          </w:tcPr>
          <w:p w14:paraId="61B54D04" w14:textId="77777777" w:rsidR="00D3281C" w:rsidRDefault="00D3281C" w:rsidP="006272A4">
            <w:pPr>
              <w:rPr>
                <w:sz w:val="2"/>
                <w:szCs w:val="2"/>
              </w:rPr>
            </w:pPr>
          </w:p>
        </w:tc>
        <w:tc>
          <w:tcPr>
            <w:tcW w:w="2950" w:type="dxa"/>
            <w:gridSpan w:val="2"/>
            <w:vMerge/>
            <w:tcBorders>
              <w:top w:val="nil"/>
              <w:right w:val="single" w:sz="6" w:space="0" w:color="CAEDFB"/>
            </w:tcBorders>
          </w:tcPr>
          <w:p w14:paraId="035875E3" w14:textId="77777777" w:rsidR="00D3281C" w:rsidRDefault="00D3281C" w:rsidP="006272A4">
            <w:pPr>
              <w:rPr>
                <w:sz w:val="2"/>
                <w:szCs w:val="2"/>
              </w:rPr>
            </w:pPr>
          </w:p>
        </w:tc>
      </w:tr>
      <w:tr w:rsidR="00D3281C" w14:paraId="4438BAA9" w14:textId="77777777" w:rsidTr="006272A4">
        <w:trPr>
          <w:trHeight w:val="232"/>
        </w:trPr>
        <w:tc>
          <w:tcPr>
            <w:tcW w:w="2702" w:type="dxa"/>
            <w:shd w:val="clear" w:color="auto" w:fill="83CCEB"/>
          </w:tcPr>
          <w:p w14:paraId="245EE4C4" w14:textId="77777777" w:rsidR="00D3281C" w:rsidRDefault="00D3281C" w:rsidP="006272A4">
            <w:pPr>
              <w:pStyle w:val="TableParagraph"/>
              <w:spacing w:before="27"/>
              <w:ind w:left="34"/>
              <w:rPr>
                <w:sz w:val="16"/>
              </w:rPr>
            </w:pPr>
            <w:r>
              <w:rPr>
                <w:spacing w:val="-2"/>
                <w:w w:val="90"/>
                <w:sz w:val="16"/>
              </w:rPr>
              <w:t>e1</w:t>
            </w:r>
            <w:r>
              <w:rPr>
                <w:spacing w:val="-14"/>
                <w:w w:val="90"/>
                <w:sz w:val="16"/>
              </w:rPr>
              <w:t xml:space="preserve"> </w:t>
            </w:r>
            <w:r>
              <w:rPr>
                <w:spacing w:val="-2"/>
                <w:w w:val="95"/>
                <w:sz w:val="16"/>
              </w:rPr>
              <w:t>Administration</w:t>
            </w:r>
          </w:p>
        </w:tc>
        <w:tc>
          <w:tcPr>
            <w:tcW w:w="103" w:type="dxa"/>
            <w:shd w:val="clear" w:color="auto" w:fill="B5E6A2"/>
          </w:tcPr>
          <w:p w14:paraId="677B0B18" w14:textId="77777777" w:rsidR="00D3281C" w:rsidRDefault="00D3281C" w:rsidP="006272A4">
            <w:pPr>
              <w:pStyle w:val="TableParagraph"/>
              <w:spacing w:before="0"/>
              <w:rPr>
                <w:rFonts w:ascii="Times New Roman"/>
                <w:sz w:val="16"/>
              </w:rPr>
            </w:pPr>
          </w:p>
        </w:tc>
        <w:tc>
          <w:tcPr>
            <w:tcW w:w="1387" w:type="dxa"/>
            <w:shd w:val="clear" w:color="auto" w:fill="B5E6A2"/>
          </w:tcPr>
          <w:p w14:paraId="76657407" w14:textId="77777777" w:rsidR="00D3281C" w:rsidRDefault="00D3281C" w:rsidP="006272A4">
            <w:pPr>
              <w:pStyle w:val="TableParagraph"/>
              <w:spacing w:before="27"/>
              <w:ind w:right="15"/>
              <w:jc w:val="right"/>
              <w:rPr>
                <w:sz w:val="16"/>
              </w:rPr>
            </w:pPr>
            <w:r>
              <w:rPr>
                <w:spacing w:val="-5"/>
                <w:sz w:val="16"/>
              </w:rPr>
              <w:t>500</w:t>
            </w:r>
          </w:p>
        </w:tc>
        <w:tc>
          <w:tcPr>
            <w:tcW w:w="1444" w:type="dxa"/>
            <w:shd w:val="clear" w:color="auto" w:fill="DAE9F8"/>
          </w:tcPr>
          <w:p w14:paraId="2D21285B" w14:textId="77777777" w:rsidR="00D3281C" w:rsidRDefault="00D3281C" w:rsidP="006272A4">
            <w:pPr>
              <w:pStyle w:val="TableParagraph"/>
              <w:spacing w:before="27"/>
              <w:ind w:right="91"/>
              <w:jc w:val="right"/>
              <w:rPr>
                <w:sz w:val="16"/>
              </w:rPr>
            </w:pPr>
            <w:r>
              <w:rPr>
                <w:spacing w:val="-5"/>
                <w:sz w:val="16"/>
              </w:rPr>
              <w:t>987</w:t>
            </w:r>
          </w:p>
        </w:tc>
        <w:tc>
          <w:tcPr>
            <w:tcW w:w="539" w:type="dxa"/>
            <w:shd w:val="clear" w:color="auto" w:fill="DAE9F8"/>
          </w:tcPr>
          <w:p w14:paraId="6C15EF9E" w14:textId="77777777" w:rsidR="00D3281C" w:rsidRDefault="00D3281C" w:rsidP="006272A4">
            <w:pPr>
              <w:pStyle w:val="TableParagraph"/>
              <w:spacing w:before="27"/>
              <w:ind w:right="16"/>
              <w:jc w:val="right"/>
              <w:rPr>
                <w:sz w:val="16"/>
              </w:rPr>
            </w:pPr>
            <w:r>
              <w:rPr>
                <w:spacing w:val="-5"/>
                <w:sz w:val="16"/>
              </w:rPr>
              <w:t>487</w:t>
            </w:r>
          </w:p>
        </w:tc>
        <w:tc>
          <w:tcPr>
            <w:tcW w:w="2950" w:type="dxa"/>
            <w:gridSpan w:val="2"/>
            <w:tcBorders>
              <w:right w:val="single" w:sz="6" w:space="0" w:color="CAEDFB"/>
            </w:tcBorders>
          </w:tcPr>
          <w:p w14:paraId="209661F5" w14:textId="77777777" w:rsidR="00D3281C" w:rsidRDefault="00D3281C" w:rsidP="006272A4">
            <w:pPr>
              <w:pStyle w:val="TableParagraph"/>
              <w:spacing w:before="27"/>
              <w:ind w:left="918"/>
              <w:rPr>
                <w:sz w:val="16"/>
              </w:rPr>
            </w:pPr>
            <w:r>
              <w:rPr>
                <w:w w:val="90"/>
                <w:sz w:val="16"/>
              </w:rPr>
              <w:t>300</w:t>
            </w:r>
            <w:r>
              <w:rPr>
                <w:spacing w:val="14"/>
                <w:sz w:val="16"/>
              </w:rPr>
              <w:t xml:space="preserve"> </w:t>
            </w:r>
            <w:r>
              <w:rPr>
                <w:w w:val="90"/>
                <w:sz w:val="16"/>
              </w:rPr>
              <w:t>£710</w:t>
            </w:r>
            <w:r>
              <w:rPr>
                <w:spacing w:val="-11"/>
                <w:w w:val="90"/>
                <w:sz w:val="16"/>
              </w:rPr>
              <w:t xml:space="preserve"> </w:t>
            </w:r>
            <w:r>
              <w:rPr>
                <w:w w:val="90"/>
                <w:sz w:val="16"/>
              </w:rPr>
              <w:t>for</w:t>
            </w:r>
            <w:r>
              <w:rPr>
                <w:spacing w:val="1"/>
                <w:sz w:val="16"/>
              </w:rPr>
              <w:t xml:space="preserve"> </w:t>
            </w:r>
            <w:r>
              <w:rPr>
                <w:w w:val="90"/>
                <w:sz w:val="16"/>
              </w:rPr>
              <w:t>service</w:t>
            </w:r>
            <w:r>
              <w:rPr>
                <w:spacing w:val="-3"/>
                <w:w w:val="90"/>
                <w:sz w:val="16"/>
              </w:rPr>
              <w:t xml:space="preserve"> </w:t>
            </w:r>
            <w:r>
              <w:rPr>
                <w:w w:val="90"/>
                <w:sz w:val="16"/>
              </w:rPr>
              <w:t>pins</w:t>
            </w:r>
            <w:r>
              <w:rPr>
                <w:spacing w:val="1"/>
                <w:sz w:val="16"/>
              </w:rPr>
              <w:t xml:space="preserve"> </w:t>
            </w:r>
            <w:r>
              <w:rPr>
                <w:w w:val="90"/>
                <w:sz w:val="16"/>
              </w:rPr>
              <w:t>in</w:t>
            </w:r>
            <w:r>
              <w:rPr>
                <w:spacing w:val="-1"/>
                <w:sz w:val="16"/>
              </w:rPr>
              <w:t xml:space="preserve"> </w:t>
            </w:r>
            <w:r>
              <w:rPr>
                <w:spacing w:val="-5"/>
                <w:w w:val="90"/>
                <w:sz w:val="16"/>
              </w:rPr>
              <w:t>24</w:t>
            </w:r>
          </w:p>
        </w:tc>
      </w:tr>
      <w:tr w:rsidR="00D3281C" w14:paraId="6E778B8D" w14:textId="77777777" w:rsidTr="006272A4">
        <w:trPr>
          <w:trHeight w:val="218"/>
        </w:trPr>
        <w:tc>
          <w:tcPr>
            <w:tcW w:w="2702" w:type="dxa"/>
            <w:shd w:val="clear" w:color="auto" w:fill="83CCEB"/>
          </w:tcPr>
          <w:p w14:paraId="4F5DCA3F" w14:textId="77777777" w:rsidR="00D3281C" w:rsidRDefault="00D3281C" w:rsidP="006272A4">
            <w:pPr>
              <w:pStyle w:val="TableParagraph"/>
              <w:spacing w:before="13"/>
              <w:ind w:left="34"/>
              <w:rPr>
                <w:sz w:val="16"/>
              </w:rPr>
            </w:pPr>
            <w:r>
              <w:rPr>
                <w:w w:val="90"/>
                <w:sz w:val="16"/>
              </w:rPr>
              <w:t>e2</w:t>
            </w:r>
            <w:r>
              <w:rPr>
                <w:spacing w:val="-16"/>
                <w:w w:val="90"/>
                <w:sz w:val="16"/>
              </w:rPr>
              <w:t xml:space="preserve"> </w:t>
            </w:r>
            <w:r>
              <w:rPr>
                <w:w w:val="90"/>
                <w:sz w:val="16"/>
              </w:rPr>
              <w:t>Trustees</w:t>
            </w:r>
            <w:r>
              <w:rPr>
                <w:spacing w:val="-4"/>
                <w:w w:val="90"/>
                <w:sz w:val="16"/>
              </w:rPr>
              <w:t xml:space="preserve"> </w:t>
            </w:r>
            <w:r>
              <w:rPr>
                <w:spacing w:val="-2"/>
                <w:w w:val="90"/>
                <w:sz w:val="16"/>
              </w:rPr>
              <w:t>expenses</w:t>
            </w:r>
          </w:p>
        </w:tc>
        <w:tc>
          <w:tcPr>
            <w:tcW w:w="103" w:type="dxa"/>
            <w:shd w:val="clear" w:color="auto" w:fill="B5E6A2"/>
          </w:tcPr>
          <w:p w14:paraId="5C24BF75" w14:textId="77777777" w:rsidR="00D3281C" w:rsidRDefault="00D3281C" w:rsidP="006272A4">
            <w:pPr>
              <w:pStyle w:val="TableParagraph"/>
              <w:spacing w:before="0"/>
              <w:rPr>
                <w:rFonts w:ascii="Times New Roman"/>
                <w:sz w:val="14"/>
              </w:rPr>
            </w:pPr>
          </w:p>
        </w:tc>
        <w:tc>
          <w:tcPr>
            <w:tcW w:w="1387" w:type="dxa"/>
            <w:shd w:val="clear" w:color="auto" w:fill="B5E6A2"/>
          </w:tcPr>
          <w:p w14:paraId="08D1CCEA" w14:textId="77777777" w:rsidR="00D3281C" w:rsidRDefault="00D3281C" w:rsidP="006272A4">
            <w:pPr>
              <w:pStyle w:val="TableParagraph"/>
              <w:spacing w:before="13"/>
              <w:ind w:right="16"/>
              <w:jc w:val="right"/>
              <w:rPr>
                <w:sz w:val="16"/>
              </w:rPr>
            </w:pPr>
            <w:r>
              <w:rPr>
                <w:spacing w:val="-5"/>
                <w:sz w:val="16"/>
              </w:rPr>
              <w:t>100</w:t>
            </w:r>
          </w:p>
        </w:tc>
        <w:tc>
          <w:tcPr>
            <w:tcW w:w="1444" w:type="dxa"/>
            <w:shd w:val="clear" w:color="auto" w:fill="DAE9F8"/>
          </w:tcPr>
          <w:p w14:paraId="73AEE593" w14:textId="77777777" w:rsidR="00D3281C" w:rsidRDefault="00D3281C" w:rsidP="006272A4">
            <w:pPr>
              <w:pStyle w:val="TableParagraph"/>
              <w:spacing w:before="13"/>
              <w:ind w:right="92"/>
              <w:jc w:val="right"/>
              <w:rPr>
                <w:sz w:val="16"/>
              </w:rPr>
            </w:pPr>
            <w:r>
              <w:rPr>
                <w:spacing w:val="-5"/>
                <w:sz w:val="16"/>
              </w:rPr>
              <w:t>150</w:t>
            </w:r>
          </w:p>
        </w:tc>
        <w:tc>
          <w:tcPr>
            <w:tcW w:w="539" w:type="dxa"/>
            <w:shd w:val="clear" w:color="auto" w:fill="DAE9F8"/>
          </w:tcPr>
          <w:p w14:paraId="17AA3DED" w14:textId="77777777" w:rsidR="00D3281C" w:rsidRDefault="00D3281C" w:rsidP="006272A4">
            <w:pPr>
              <w:pStyle w:val="TableParagraph"/>
              <w:spacing w:before="13"/>
              <w:ind w:right="16"/>
              <w:jc w:val="right"/>
              <w:rPr>
                <w:sz w:val="16"/>
              </w:rPr>
            </w:pPr>
            <w:r>
              <w:rPr>
                <w:spacing w:val="-5"/>
                <w:sz w:val="16"/>
              </w:rPr>
              <w:t>50</w:t>
            </w:r>
          </w:p>
        </w:tc>
        <w:tc>
          <w:tcPr>
            <w:tcW w:w="2950" w:type="dxa"/>
            <w:gridSpan w:val="2"/>
            <w:tcBorders>
              <w:right w:val="single" w:sz="6" w:space="0" w:color="CAEDFB"/>
            </w:tcBorders>
          </w:tcPr>
          <w:p w14:paraId="79167AF2" w14:textId="77777777" w:rsidR="00D3281C" w:rsidRDefault="00D3281C" w:rsidP="006272A4">
            <w:pPr>
              <w:pStyle w:val="TableParagraph"/>
              <w:spacing w:before="13"/>
              <w:ind w:left="918"/>
              <w:rPr>
                <w:sz w:val="16"/>
              </w:rPr>
            </w:pPr>
            <w:r>
              <w:rPr>
                <w:spacing w:val="-5"/>
                <w:sz w:val="16"/>
              </w:rPr>
              <w:t>100</w:t>
            </w:r>
          </w:p>
        </w:tc>
      </w:tr>
      <w:tr w:rsidR="00D3281C" w14:paraId="1BA11C4C" w14:textId="77777777" w:rsidTr="006272A4">
        <w:trPr>
          <w:trHeight w:val="218"/>
        </w:trPr>
        <w:tc>
          <w:tcPr>
            <w:tcW w:w="2702" w:type="dxa"/>
            <w:shd w:val="clear" w:color="auto" w:fill="83CCEB"/>
          </w:tcPr>
          <w:p w14:paraId="7B3180F4" w14:textId="77777777" w:rsidR="00D3281C" w:rsidRDefault="00D3281C" w:rsidP="006272A4">
            <w:pPr>
              <w:pStyle w:val="TableParagraph"/>
              <w:spacing w:before="13"/>
              <w:ind w:left="34"/>
              <w:rPr>
                <w:sz w:val="16"/>
              </w:rPr>
            </w:pPr>
            <w:r>
              <w:rPr>
                <w:spacing w:val="-2"/>
                <w:w w:val="90"/>
                <w:sz w:val="16"/>
              </w:rPr>
              <w:t>e3</w:t>
            </w:r>
            <w:r>
              <w:rPr>
                <w:spacing w:val="-14"/>
                <w:w w:val="90"/>
                <w:sz w:val="16"/>
              </w:rPr>
              <w:t xml:space="preserve"> </w:t>
            </w:r>
            <w:r>
              <w:rPr>
                <w:spacing w:val="-2"/>
                <w:sz w:val="16"/>
              </w:rPr>
              <w:t>Insurance</w:t>
            </w:r>
          </w:p>
        </w:tc>
        <w:tc>
          <w:tcPr>
            <w:tcW w:w="103" w:type="dxa"/>
            <w:shd w:val="clear" w:color="auto" w:fill="B5E6A2"/>
          </w:tcPr>
          <w:p w14:paraId="352CFDAA" w14:textId="77777777" w:rsidR="00D3281C" w:rsidRDefault="00D3281C" w:rsidP="006272A4">
            <w:pPr>
              <w:pStyle w:val="TableParagraph"/>
              <w:spacing w:before="0"/>
              <w:rPr>
                <w:rFonts w:ascii="Times New Roman"/>
                <w:sz w:val="14"/>
              </w:rPr>
            </w:pPr>
          </w:p>
        </w:tc>
        <w:tc>
          <w:tcPr>
            <w:tcW w:w="1387" w:type="dxa"/>
            <w:shd w:val="clear" w:color="auto" w:fill="B5E6A2"/>
          </w:tcPr>
          <w:p w14:paraId="1A0C2153" w14:textId="77777777" w:rsidR="00D3281C" w:rsidRDefault="00D3281C" w:rsidP="006272A4">
            <w:pPr>
              <w:pStyle w:val="TableParagraph"/>
              <w:spacing w:before="13"/>
              <w:ind w:right="15"/>
              <w:jc w:val="right"/>
              <w:rPr>
                <w:sz w:val="16"/>
              </w:rPr>
            </w:pPr>
            <w:r>
              <w:rPr>
                <w:spacing w:val="-5"/>
                <w:sz w:val="16"/>
              </w:rPr>
              <w:t>170</w:t>
            </w:r>
          </w:p>
        </w:tc>
        <w:tc>
          <w:tcPr>
            <w:tcW w:w="1444" w:type="dxa"/>
            <w:shd w:val="clear" w:color="auto" w:fill="DAE9F8"/>
          </w:tcPr>
          <w:p w14:paraId="5E673A54" w14:textId="77777777" w:rsidR="00D3281C" w:rsidRDefault="00D3281C" w:rsidP="006272A4">
            <w:pPr>
              <w:pStyle w:val="TableParagraph"/>
              <w:spacing w:before="13"/>
              <w:ind w:right="91"/>
              <w:jc w:val="right"/>
              <w:rPr>
                <w:sz w:val="16"/>
              </w:rPr>
            </w:pPr>
            <w:r>
              <w:rPr>
                <w:spacing w:val="-5"/>
                <w:sz w:val="16"/>
              </w:rPr>
              <w:t>337</w:t>
            </w:r>
          </w:p>
        </w:tc>
        <w:tc>
          <w:tcPr>
            <w:tcW w:w="539" w:type="dxa"/>
            <w:shd w:val="clear" w:color="auto" w:fill="DAE9F8"/>
          </w:tcPr>
          <w:p w14:paraId="393585CD" w14:textId="77777777" w:rsidR="00D3281C" w:rsidRDefault="00D3281C" w:rsidP="006272A4">
            <w:pPr>
              <w:pStyle w:val="TableParagraph"/>
              <w:spacing w:before="13"/>
              <w:ind w:right="16"/>
              <w:jc w:val="right"/>
              <w:rPr>
                <w:sz w:val="16"/>
              </w:rPr>
            </w:pPr>
            <w:r>
              <w:rPr>
                <w:spacing w:val="-5"/>
                <w:sz w:val="16"/>
              </w:rPr>
              <w:t>167</w:t>
            </w:r>
          </w:p>
        </w:tc>
        <w:tc>
          <w:tcPr>
            <w:tcW w:w="2950" w:type="dxa"/>
            <w:gridSpan w:val="2"/>
            <w:tcBorders>
              <w:right w:val="single" w:sz="6" w:space="0" w:color="CAEDFB"/>
            </w:tcBorders>
          </w:tcPr>
          <w:p w14:paraId="555AE8C8" w14:textId="77777777" w:rsidR="00D3281C" w:rsidRDefault="00D3281C" w:rsidP="006272A4">
            <w:pPr>
              <w:pStyle w:val="TableParagraph"/>
              <w:spacing w:before="13"/>
              <w:ind w:left="918"/>
              <w:rPr>
                <w:sz w:val="16"/>
              </w:rPr>
            </w:pPr>
            <w:r>
              <w:rPr>
                <w:spacing w:val="-5"/>
                <w:sz w:val="16"/>
              </w:rPr>
              <w:t>380</w:t>
            </w:r>
          </w:p>
        </w:tc>
      </w:tr>
      <w:tr w:rsidR="00D3281C" w14:paraId="754CC0FA" w14:textId="77777777" w:rsidTr="006272A4">
        <w:trPr>
          <w:trHeight w:val="204"/>
        </w:trPr>
        <w:tc>
          <w:tcPr>
            <w:tcW w:w="2702" w:type="dxa"/>
            <w:tcBorders>
              <w:left w:val="single" w:sz="6" w:space="0" w:color="E0E0E0"/>
              <w:bottom w:val="single" w:sz="6" w:space="0" w:color="E0E0E0"/>
            </w:tcBorders>
          </w:tcPr>
          <w:p w14:paraId="0EC748B5" w14:textId="77777777" w:rsidR="00D3281C" w:rsidRDefault="00D3281C" w:rsidP="006272A4">
            <w:pPr>
              <w:pStyle w:val="TableParagraph"/>
              <w:spacing w:before="15" w:line="169" w:lineRule="exact"/>
              <w:ind w:left="27"/>
              <w:rPr>
                <w:sz w:val="16"/>
              </w:rPr>
            </w:pPr>
            <w:r>
              <w:rPr>
                <w:w w:val="85"/>
                <w:sz w:val="16"/>
              </w:rPr>
              <w:t>e9</w:t>
            </w:r>
            <w:r>
              <w:rPr>
                <w:spacing w:val="-5"/>
                <w:sz w:val="16"/>
              </w:rPr>
              <w:t xml:space="preserve"> </w:t>
            </w:r>
            <w:r>
              <w:rPr>
                <w:w w:val="85"/>
                <w:sz w:val="16"/>
              </w:rPr>
              <w:t>Sundry</w:t>
            </w:r>
            <w:r>
              <w:rPr>
                <w:spacing w:val="4"/>
                <w:sz w:val="16"/>
              </w:rPr>
              <w:t xml:space="preserve"> </w:t>
            </w:r>
            <w:r>
              <w:rPr>
                <w:spacing w:val="-2"/>
                <w:w w:val="85"/>
                <w:sz w:val="16"/>
              </w:rPr>
              <w:t>expenses</w:t>
            </w:r>
          </w:p>
        </w:tc>
        <w:tc>
          <w:tcPr>
            <w:tcW w:w="103" w:type="dxa"/>
            <w:shd w:val="clear" w:color="auto" w:fill="B5E6A2"/>
          </w:tcPr>
          <w:p w14:paraId="0E3D0AF8" w14:textId="77777777" w:rsidR="00D3281C" w:rsidRDefault="00D3281C" w:rsidP="006272A4">
            <w:pPr>
              <w:pStyle w:val="TableParagraph"/>
              <w:spacing w:before="0"/>
              <w:rPr>
                <w:rFonts w:ascii="Times New Roman"/>
                <w:sz w:val="14"/>
              </w:rPr>
            </w:pPr>
          </w:p>
        </w:tc>
        <w:tc>
          <w:tcPr>
            <w:tcW w:w="1387" w:type="dxa"/>
            <w:shd w:val="clear" w:color="auto" w:fill="B5E6A2"/>
          </w:tcPr>
          <w:p w14:paraId="56DA7CF2" w14:textId="77777777" w:rsidR="00D3281C" w:rsidRDefault="00D3281C" w:rsidP="006272A4">
            <w:pPr>
              <w:pStyle w:val="TableParagraph"/>
              <w:spacing w:before="15" w:line="169" w:lineRule="exact"/>
              <w:ind w:right="15"/>
              <w:jc w:val="right"/>
              <w:rPr>
                <w:sz w:val="16"/>
              </w:rPr>
            </w:pPr>
            <w:r>
              <w:rPr>
                <w:spacing w:val="-10"/>
                <w:sz w:val="16"/>
              </w:rPr>
              <w:t>0</w:t>
            </w:r>
          </w:p>
        </w:tc>
        <w:tc>
          <w:tcPr>
            <w:tcW w:w="1444" w:type="dxa"/>
            <w:shd w:val="clear" w:color="auto" w:fill="DAE9F8"/>
          </w:tcPr>
          <w:p w14:paraId="16F83A3D" w14:textId="77777777" w:rsidR="00D3281C" w:rsidRDefault="00D3281C" w:rsidP="006272A4">
            <w:pPr>
              <w:pStyle w:val="TableParagraph"/>
              <w:spacing w:before="15" w:line="169" w:lineRule="exact"/>
              <w:ind w:right="91"/>
              <w:jc w:val="right"/>
              <w:rPr>
                <w:sz w:val="16"/>
              </w:rPr>
            </w:pPr>
            <w:r>
              <w:rPr>
                <w:spacing w:val="-5"/>
                <w:sz w:val="16"/>
              </w:rPr>
              <w:t>497</w:t>
            </w:r>
          </w:p>
        </w:tc>
        <w:tc>
          <w:tcPr>
            <w:tcW w:w="539" w:type="dxa"/>
            <w:shd w:val="clear" w:color="auto" w:fill="DAE9F8"/>
          </w:tcPr>
          <w:p w14:paraId="4BDF0655" w14:textId="77777777" w:rsidR="00D3281C" w:rsidRDefault="00D3281C" w:rsidP="006272A4">
            <w:pPr>
              <w:pStyle w:val="TableParagraph"/>
              <w:spacing w:before="15" w:line="169" w:lineRule="exact"/>
              <w:ind w:right="16"/>
              <w:jc w:val="right"/>
              <w:rPr>
                <w:sz w:val="16"/>
              </w:rPr>
            </w:pPr>
            <w:r>
              <w:rPr>
                <w:spacing w:val="-5"/>
                <w:sz w:val="16"/>
              </w:rPr>
              <w:t>497</w:t>
            </w:r>
          </w:p>
        </w:tc>
        <w:tc>
          <w:tcPr>
            <w:tcW w:w="2950" w:type="dxa"/>
            <w:gridSpan w:val="2"/>
            <w:tcBorders>
              <w:right w:val="single" w:sz="6" w:space="0" w:color="CAEDFB"/>
            </w:tcBorders>
          </w:tcPr>
          <w:p w14:paraId="4602D25B" w14:textId="77777777" w:rsidR="00D3281C" w:rsidRDefault="00D3281C" w:rsidP="006272A4">
            <w:pPr>
              <w:pStyle w:val="TableParagraph"/>
              <w:spacing w:before="15" w:line="169" w:lineRule="exact"/>
              <w:ind w:left="918"/>
              <w:rPr>
                <w:sz w:val="16"/>
              </w:rPr>
            </w:pPr>
            <w:r>
              <w:rPr>
                <w:spacing w:val="-5"/>
                <w:sz w:val="16"/>
              </w:rPr>
              <w:t>500</w:t>
            </w:r>
          </w:p>
        </w:tc>
      </w:tr>
      <w:tr w:rsidR="00D3281C" w14:paraId="7EC76FEF" w14:textId="77777777" w:rsidTr="006272A4">
        <w:trPr>
          <w:trHeight w:val="424"/>
        </w:trPr>
        <w:tc>
          <w:tcPr>
            <w:tcW w:w="2702" w:type="dxa"/>
            <w:tcBorders>
              <w:top w:val="single" w:sz="6" w:space="0" w:color="E0E0E0"/>
              <w:left w:val="single" w:sz="6" w:space="0" w:color="E0E0E0"/>
              <w:bottom w:val="single" w:sz="6" w:space="0" w:color="E0E0E0"/>
            </w:tcBorders>
          </w:tcPr>
          <w:p w14:paraId="1C942172" w14:textId="77777777" w:rsidR="00D3281C" w:rsidRDefault="00D3281C" w:rsidP="006272A4">
            <w:pPr>
              <w:pStyle w:val="TableParagraph"/>
              <w:ind w:left="27"/>
              <w:rPr>
                <w:sz w:val="16"/>
              </w:rPr>
            </w:pPr>
            <w:r>
              <w:rPr>
                <w:w w:val="85"/>
                <w:sz w:val="16"/>
              </w:rPr>
              <w:t>y1</w:t>
            </w:r>
            <w:r>
              <w:rPr>
                <w:spacing w:val="-3"/>
                <w:w w:val="85"/>
                <w:sz w:val="16"/>
              </w:rPr>
              <w:t xml:space="preserve"> </w:t>
            </w:r>
            <w:r>
              <w:rPr>
                <w:w w:val="85"/>
                <w:sz w:val="16"/>
              </w:rPr>
              <w:t>Gwyn</w:t>
            </w:r>
            <w:r>
              <w:rPr>
                <w:spacing w:val="4"/>
                <w:sz w:val="16"/>
              </w:rPr>
              <w:t xml:space="preserve"> </w:t>
            </w:r>
            <w:r>
              <w:rPr>
                <w:w w:val="85"/>
                <w:sz w:val="16"/>
              </w:rPr>
              <w:t>Arch</w:t>
            </w:r>
            <w:r>
              <w:rPr>
                <w:spacing w:val="4"/>
                <w:sz w:val="16"/>
              </w:rPr>
              <w:t xml:space="preserve"> </w:t>
            </w:r>
            <w:r>
              <w:rPr>
                <w:w w:val="85"/>
                <w:sz w:val="16"/>
              </w:rPr>
              <w:t>Young</w:t>
            </w:r>
            <w:r>
              <w:rPr>
                <w:spacing w:val="4"/>
                <w:sz w:val="16"/>
              </w:rPr>
              <w:t xml:space="preserve"> </w:t>
            </w:r>
            <w:r>
              <w:rPr>
                <w:spacing w:val="-2"/>
                <w:w w:val="85"/>
                <w:sz w:val="16"/>
              </w:rPr>
              <w:t>Singers</w:t>
            </w:r>
          </w:p>
        </w:tc>
        <w:tc>
          <w:tcPr>
            <w:tcW w:w="103" w:type="dxa"/>
            <w:shd w:val="clear" w:color="auto" w:fill="B5E6A2"/>
          </w:tcPr>
          <w:p w14:paraId="79D3D82B" w14:textId="77777777" w:rsidR="00D3281C" w:rsidRDefault="00D3281C" w:rsidP="006272A4">
            <w:pPr>
              <w:pStyle w:val="TableParagraph"/>
              <w:spacing w:before="0"/>
              <w:rPr>
                <w:rFonts w:ascii="Times New Roman"/>
                <w:sz w:val="16"/>
              </w:rPr>
            </w:pPr>
          </w:p>
        </w:tc>
        <w:tc>
          <w:tcPr>
            <w:tcW w:w="1387" w:type="dxa"/>
            <w:shd w:val="clear" w:color="auto" w:fill="B5E6A2"/>
          </w:tcPr>
          <w:p w14:paraId="4F18EDF2" w14:textId="77777777" w:rsidR="00D3281C" w:rsidRDefault="00D3281C" w:rsidP="006272A4">
            <w:pPr>
              <w:pStyle w:val="TableParagraph"/>
              <w:ind w:right="15"/>
              <w:jc w:val="right"/>
              <w:rPr>
                <w:sz w:val="16"/>
              </w:rPr>
            </w:pPr>
            <w:r>
              <w:rPr>
                <w:spacing w:val="-2"/>
                <w:sz w:val="16"/>
              </w:rPr>
              <w:t>1,200</w:t>
            </w:r>
          </w:p>
        </w:tc>
        <w:tc>
          <w:tcPr>
            <w:tcW w:w="1444" w:type="dxa"/>
            <w:shd w:val="clear" w:color="auto" w:fill="DAE9F8"/>
          </w:tcPr>
          <w:p w14:paraId="0A6D2E5D" w14:textId="77777777" w:rsidR="00D3281C" w:rsidRDefault="00D3281C" w:rsidP="006272A4">
            <w:pPr>
              <w:pStyle w:val="TableParagraph"/>
              <w:ind w:right="91"/>
              <w:jc w:val="right"/>
              <w:rPr>
                <w:sz w:val="16"/>
              </w:rPr>
            </w:pPr>
            <w:r>
              <w:rPr>
                <w:spacing w:val="-5"/>
                <w:sz w:val="16"/>
              </w:rPr>
              <w:t>600</w:t>
            </w:r>
          </w:p>
        </w:tc>
        <w:tc>
          <w:tcPr>
            <w:tcW w:w="539" w:type="dxa"/>
            <w:shd w:val="clear" w:color="auto" w:fill="DAE9F8"/>
          </w:tcPr>
          <w:p w14:paraId="19986A46" w14:textId="77777777" w:rsidR="00D3281C" w:rsidRDefault="00D3281C" w:rsidP="006272A4">
            <w:pPr>
              <w:pStyle w:val="TableParagraph"/>
              <w:ind w:right="16"/>
              <w:jc w:val="right"/>
              <w:rPr>
                <w:sz w:val="16"/>
              </w:rPr>
            </w:pPr>
            <w:r>
              <w:rPr>
                <w:color w:val="FF0000"/>
                <w:w w:val="90"/>
                <w:sz w:val="16"/>
              </w:rPr>
              <w:t>-</w:t>
            </w:r>
            <w:r>
              <w:rPr>
                <w:color w:val="FF0000"/>
                <w:spacing w:val="-5"/>
                <w:sz w:val="16"/>
              </w:rPr>
              <w:t>600</w:t>
            </w:r>
          </w:p>
        </w:tc>
        <w:tc>
          <w:tcPr>
            <w:tcW w:w="2950" w:type="dxa"/>
            <w:gridSpan w:val="2"/>
            <w:tcBorders>
              <w:right w:val="single" w:sz="6" w:space="0" w:color="CAEDFB"/>
            </w:tcBorders>
          </w:tcPr>
          <w:p w14:paraId="0731B3A9" w14:textId="77777777" w:rsidR="00D3281C" w:rsidRDefault="00D3281C" w:rsidP="006272A4">
            <w:pPr>
              <w:pStyle w:val="TableParagraph"/>
              <w:ind w:left="918"/>
              <w:rPr>
                <w:sz w:val="16"/>
              </w:rPr>
            </w:pPr>
            <w:r>
              <w:rPr>
                <w:spacing w:val="-6"/>
                <w:sz w:val="16"/>
              </w:rPr>
              <w:t>700</w:t>
            </w:r>
            <w:r>
              <w:rPr>
                <w:spacing w:val="5"/>
                <w:sz w:val="16"/>
              </w:rPr>
              <w:t xml:space="preserve"> </w:t>
            </w:r>
            <w:r>
              <w:rPr>
                <w:spacing w:val="-6"/>
                <w:sz w:val="16"/>
              </w:rPr>
              <w:t>£1,400</w:t>
            </w:r>
            <w:r>
              <w:rPr>
                <w:spacing w:val="-19"/>
                <w:sz w:val="16"/>
              </w:rPr>
              <w:t xml:space="preserve"> </w:t>
            </w:r>
            <w:r>
              <w:rPr>
                <w:spacing w:val="-6"/>
                <w:sz w:val="16"/>
              </w:rPr>
              <w:t>total cost,</w:t>
            </w:r>
            <w:r>
              <w:rPr>
                <w:spacing w:val="-10"/>
                <w:sz w:val="16"/>
              </w:rPr>
              <w:t xml:space="preserve"> </w:t>
            </w:r>
            <w:r>
              <w:rPr>
                <w:spacing w:val="-6"/>
                <w:sz w:val="16"/>
              </w:rPr>
              <w:t>50%</w:t>
            </w:r>
          </w:p>
          <w:p w14:paraId="18C5FEAA" w14:textId="77777777" w:rsidR="00D3281C" w:rsidRDefault="00D3281C" w:rsidP="006272A4">
            <w:pPr>
              <w:pStyle w:val="TableParagraph"/>
              <w:spacing w:before="35" w:line="171" w:lineRule="exact"/>
              <w:ind w:left="1203"/>
              <w:rPr>
                <w:sz w:val="16"/>
              </w:rPr>
            </w:pPr>
            <w:r>
              <w:rPr>
                <w:spacing w:val="-4"/>
                <w:sz w:val="16"/>
              </w:rPr>
              <w:t>from</w:t>
            </w:r>
            <w:r>
              <w:rPr>
                <w:spacing w:val="-2"/>
                <w:sz w:val="16"/>
              </w:rPr>
              <w:t xml:space="preserve"> reserves</w:t>
            </w:r>
          </w:p>
        </w:tc>
      </w:tr>
      <w:tr w:rsidR="00D3281C" w14:paraId="30F6F286" w14:textId="77777777" w:rsidTr="006272A4">
        <w:trPr>
          <w:trHeight w:val="180"/>
        </w:trPr>
        <w:tc>
          <w:tcPr>
            <w:tcW w:w="2702" w:type="dxa"/>
            <w:tcBorders>
              <w:top w:val="single" w:sz="6" w:space="0" w:color="E0E0E0"/>
              <w:left w:val="single" w:sz="6" w:space="0" w:color="E0E0E0"/>
              <w:bottom w:val="single" w:sz="6" w:space="0" w:color="E0E0E0"/>
            </w:tcBorders>
          </w:tcPr>
          <w:p w14:paraId="441E1C29" w14:textId="77777777" w:rsidR="00D3281C" w:rsidRDefault="00D3281C" w:rsidP="006272A4">
            <w:pPr>
              <w:pStyle w:val="TableParagraph"/>
              <w:spacing w:line="146" w:lineRule="exact"/>
              <w:ind w:left="27"/>
              <w:rPr>
                <w:sz w:val="16"/>
              </w:rPr>
            </w:pPr>
            <w:r>
              <w:rPr>
                <w:spacing w:val="-4"/>
                <w:sz w:val="16"/>
              </w:rPr>
              <w:t>Subtotal:</w:t>
            </w:r>
            <w:r>
              <w:rPr>
                <w:spacing w:val="-12"/>
                <w:sz w:val="16"/>
              </w:rPr>
              <w:t xml:space="preserve"> </w:t>
            </w:r>
            <w:r>
              <w:rPr>
                <w:spacing w:val="-4"/>
                <w:sz w:val="16"/>
              </w:rPr>
              <w:t>Management</w:t>
            </w:r>
            <w:r>
              <w:rPr>
                <w:spacing w:val="-11"/>
                <w:sz w:val="16"/>
              </w:rPr>
              <w:t xml:space="preserve"> </w:t>
            </w:r>
            <w:r>
              <w:rPr>
                <w:spacing w:val="-4"/>
                <w:sz w:val="16"/>
              </w:rPr>
              <w:t>&amp;</w:t>
            </w:r>
            <w:r>
              <w:rPr>
                <w:spacing w:val="-13"/>
                <w:sz w:val="16"/>
              </w:rPr>
              <w:t xml:space="preserve"> </w:t>
            </w:r>
            <w:proofErr w:type="spellStart"/>
            <w:r>
              <w:rPr>
                <w:spacing w:val="-4"/>
                <w:sz w:val="16"/>
              </w:rPr>
              <w:t>Administratio</w:t>
            </w:r>
            <w:proofErr w:type="spellEnd"/>
          </w:p>
        </w:tc>
        <w:tc>
          <w:tcPr>
            <w:tcW w:w="103" w:type="dxa"/>
            <w:tcBorders>
              <w:bottom w:val="single" w:sz="6" w:space="0" w:color="000000"/>
            </w:tcBorders>
            <w:shd w:val="clear" w:color="auto" w:fill="B5E6A2"/>
          </w:tcPr>
          <w:p w14:paraId="522B1FF1" w14:textId="77777777" w:rsidR="00D3281C" w:rsidRDefault="00D3281C" w:rsidP="006272A4">
            <w:pPr>
              <w:pStyle w:val="TableParagraph"/>
              <w:spacing w:line="146" w:lineRule="exact"/>
              <w:ind w:left="-28"/>
              <w:rPr>
                <w:sz w:val="16"/>
              </w:rPr>
            </w:pPr>
            <w:r>
              <w:rPr>
                <w:spacing w:val="-10"/>
                <w:sz w:val="16"/>
              </w:rPr>
              <w:t>n</w:t>
            </w:r>
          </w:p>
        </w:tc>
        <w:tc>
          <w:tcPr>
            <w:tcW w:w="1387" w:type="dxa"/>
            <w:tcBorders>
              <w:bottom w:val="single" w:sz="24" w:space="0" w:color="000000"/>
            </w:tcBorders>
            <w:shd w:val="clear" w:color="auto" w:fill="B5E6A2"/>
          </w:tcPr>
          <w:p w14:paraId="5B755297" w14:textId="77777777" w:rsidR="00D3281C" w:rsidRDefault="00D3281C" w:rsidP="006272A4">
            <w:pPr>
              <w:pStyle w:val="TableParagraph"/>
              <w:spacing w:line="146" w:lineRule="exact"/>
              <w:ind w:right="16"/>
              <w:jc w:val="right"/>
              <w:rPr>
                <w:sz w:val="16"/>
              </w:rPr>
            </w:pPr>
            <w:r>
              <w:rPr>
                <w:spacing w:val="-2"/>
                <w:sz w:val="16"/>
              </w:rPr>
              <w:t>1,970</w:t>
            </w:r>
          </w:p>
        </w:tc>
        <w:tc>
          <w:tcPr>
            <w:tcW w:w="1444" w:type="dxa"/>
            <w:tcBorders>
              <w:bottom w:val="single" w:sz="6" w:space="0" w:color="000000"/>
            </w:tcBorders>
            <w:shd w:val="clear" w:color="auto" w:fill="DAE9F8"/>
          </w:tcPr>
          <w:p w14:paraId="3EEE563A" w14:textId="77777777" w:rsidR="00D3281C" w:rsidRDefault="00D3281C" w:rsidP="006272A4">
            <w:pPr>
              <w:pStyle w:val="TableParagraph"/>
              <w:spacing w:line="146" w:lineRule="exact"/>
              <w:ind w:right="92"/>
              <w:jc w:val="right"/>
              <w:rPr>
                <w:sz w:val="16"/>
              </w:rPr>
            </w:pPr>
            <w:r>
              <w:rPr>
                <w:spacing w:val="-2"/>
                <w:sz w:val="16"/>
              </w:rPr>
              <w:t>2,571</w:t>
            </w:r>
          </w:p>
        </w:tc>
        <w:tc>
          <w:tcPr>
            <w:tcW w:w="539" w:type="dxa"/>
            <w:tcBorders>
              <w:bottom w:val="single" w:sz="6" w:space="0" w:color="000000"/>
            </w:tcBorders>
            <w:shd w:val="clear" w:color="auto" w:fill="DAE9F8"/>
          </w:tcPr>
          <w:p w14:paraId="586ED413" w14:textId="77777777" w:rsidR="00D3281C" w:rsidRDefault="00D3281C" w:rsidP="006272A4">
            <w:pPr>
              <w:pStyle w:val="TableParagraph"/>
              <w:spacing w:line="146" w:lineRule="exact"/>
              <w:ind w:right="16"/>
              <w:jc w:val="right"/>
              <w:rPr>
                <w:sz w:val="16"/>
              </w:rPr>
            </w:pPr>
            <w:r>
              <w:rPr>
                <w:spacing w:val="-5"/>
                <w:sz w:val="16"/>
              </w:rPr>
              <w:t>601</w:t>
            </w:r>
          </w:p>
        </w:tc>
        <w:tc>
          <w:tcPr>
            <w:tcW w:w="2950" w:type="dxa"/>
            <w:gridSpan w:val="2"/>
            <w:tcBorders>
              <w:bottom w:val="single" w:sz="6" w:space="0" w:color="000000"/>
              <w:right w:val="single" w:sz="6" w:space="0" w:color="CAEDFB"/>
            </w:tcBorders>
          </w:tcPr>
          <w:p w14:paraId="2ECAB10C" w14:textId="77777777" w:rsidR="00D3281C" w:rsidRDefault="00D3281C" w:rsidP="006272A4">
            <w:pPr>
              <w:pStyle w:val="TableParagraph"/>
              <w:spacing w:line="146" w:lineRule="exact"/>
              <w:ind w:left="798"/>
              <w:rPr>
                <w:sz w:val="16"/>
              </w:rPr>
            </w:pPr>
            <w:r>
              <w:rPr>
                <w:spacing w:val="-2"/>
                <w:sz w:val="16"/>
              </w:rPr>
              <w:t>1,980</w:t>
            </w:r>
          </w:p>
        </w:tc>
      </w:tr>
      <w:tr w:rsidR="00D3281C" w14:paraId="43543694" w14:textId="77777777" w:rsidTr="006272A4">
        <w:trPr>
          <w:trHeight w:val="185"/>
        </w:trPr>
        <w:tc>
          <w:tcPr>
            <w:tcW w:w="2702" w:type="dxa"/>
            <w:tcBorders>
              <w:top w:val="single" w:sz="6" w:space="0" w:color="E0E0E0"/>
              <w:left w:val="single" w:sz="6" w:space="0" w:color="E0E0E0"/>
            </w:tcBorders>
          </w:tcPr>
          <w:p w14:paraId="0CC2DE5E" w14:textId="77777777" w:rsidR="00D3281C" w:rsidRDefault="00D3281C" w:rsidP="006272A4">
            <w:pPr>
              <w:pStyle w:val="TableParagraph"/>
              <w:spacing w:before="0" w:line="165" w:lineRule="exact"/>
              <w:ind w:left="27"/>
              <w:rPr>
                <w:sz w:val="16"/>
              </w:rPr>
            </w:pPr>
            <w:r>
              <w:rPr>
                <w:spacing w:val="-2"/>
                <w:w w:val="90"/>
                <w:sz w:val="16"/>
              </w:rPr>
              <w:t>TOTALS</w:t>
            </w:r>
          </w:p>
        </w:tc>
        <w:tc>
          <w:tcPr>
            <w:tcW w:w="1490" w:type="dxa"/>
            <w:gridSpan w:val="2"/>
            <w:tcBorders>
              <w:top w:val="single" w:sz="24" w:space="0" w:color="000000"/>
            </w:tcBorders>
            <w:shd w:val="clear" w:color="auto" w:fill="B5E6A2"/>
          </w:tcPr>
          <w:p w14:paraId="2AD96DE7" w14:textId="77777777" w:rsidR="00D3281C" w:rsidRDefault="00D3281C" w:rsidP="006272A4">
            <w:pPr>
              <w:pStyle w:val="TableParagraph"/>
              <w:tabs>
                <w:tab w:val="left" w:pos="1036"/>
              </w:tabs>
              <w:spacing w:before="0" w:line="167" w:lineRule="exact"/>
              <w:ind w:left="368"/>
              <w:rPr>
                <w:sz w:val="16"/>
              </w:rPr>
            </w:pPr>
            <w:r>
              <w:rPr>
                <w:spacing w:val="-2"/>
                <w:sz w:val="16"/>
              </w:rPr>
              <w:t>17,927</w:t>
            </w:r>
            <w:r>
              <w:rPr>
                <w:sz w:val="16"/>
              </w:rPr>
              <w:tab/>
            </w:r>
            <w:r>
              <w:rPr>
                <w:spacing w:val="-9"/>
                <w:sz w:val="16"/>
              </w:rPr>
              <w:t>17,927</w:t>
            </w:r>
          </w:p>
        </w:tc>
        <w:tc>
          <w:tcPr>
            <w:tcW w:w="1983" w:type="dxa"/>
            <w:gridSpan w:val="2"/>
            <w:tcBorders>
              <w:top w:val="single" w:sz="6" w:space="0" w:color="000000"/>
            </w:tcBorders>
            <w:shd w:val="clear" w:color="auto" w:fill="DAE9F8"/>
          </w:tcPr>
          <w:p w14:paraId="725A01C5" w14:textId="77777777" w:rsidR="00D3281C" w:rsidRDefault="00D3281C" w:rsidP="006272A4">
            <w:pPr>
              <w:pStyle w:val="TableParagraph"/>
              <w:spacing w:before="0" w:line="167" w:lineRule="exact"/>
              <w:ind w:left="381"/>
              <w:rPr>
                <w:sz w:val="16"/>
              </w:rPr>
            </w:pPr>
            <w:r>
              <w:rPr>
                <w:spacing w:val="-6"/>
                <w:sz w:val="16"/>
              </w:rPr>
              <w:t>17,850</w:t>
            </w:r>
            <w:r>
              <w:rPr>
                <w:spacing w:val="30"/>
                <w:sz w:val="16"/>
              </w:rPr>
              <w:t xml:space="preserve"> </w:t>
            </w:r>
            <w:r>
              <w:rPr>
                <w:spacing w:val="-2"/>
                <w:sz w:val="16"/>
              </w:rPr>
              <w:t>18,302</w:t>
            </w:r>
          </w:p>
        </w:tc>
        <w:tc>
          <w:tcPr>
            <w:tcW w:w="622" w:type="dxa"/>
            <w:tcBorders>
              <w:top w:val="single" w:sz="6" w:space="0" w:color="000000"/>
            </w:tcBorders>
            <w:shd w:val="clear" w:color="auto" w:fill="D9D9D9"/>
          </w:tcPr>
          <w:p w14:paraId="0202CE05" w14:textId="77777777" w:rsidR="00D3281C" w:rsidRDefault="00D3281C" w:rsidP="006272A4">
            <w:pPr>
              <w:pStyle w:val="TableParagraph"/>
              <w:spacing w:before="0" w:line="167" w:lineRule="exact"/>
              <w:ind w:left="32" w:right="5"/>
              <w:jc w:val="center"/>
              <w:rPr>
                <w:sz w:val="16"/>
              </w:rPr>
            </w:pPr>
            <w:r>
              <w:rPr>
                <w:spacing w:val="-2"/>
                <w:sz w:val="16"/>
              </w:rPr>
              <w:t>18,097</w:t>
            </w:r>
          </w:p>
        </w:tc>
        <w:tc>
          <w:tcPr>
            <w:tcW w:w="2328" w:type="dxa"/>
            <w:tcBorders>
              <w:top w:val="single" w:sz="6" w:space="0" w:color="000000"/>
              <w:right w:val="single" w:sz="6" w:space="0" w:color="CAEDFB"/>
            </w:tcBorders>
            <w:shd w:val="clear" w:color="auto" w:fill="D9D9D9"/>
          </w:tcPr>
          <w:p w14:paraId="40A63536" w14:textId="77777777" w:rsidR="00D3281C" w:rsidRDefault="00D3281C" w:rsidP="006272A4">
            <w:pPr>
              <w:pStyle w:val="TableParagraph"/>
              <w:spacing w:before="0" w:line="167" w:lineRule="exact"/>
              <w:ind w:left="100"/>
              <w:rPr>
                <w:sz w:val="16"/>
              </w:rPr>
            </w:pPr>
            <w:r>
              <w:rPr>
                <w:spacing w:val="-2"/>
                <w:sz w:val="16"/>
              </w:rPr>
              <w:t>18,097</w:t>
            </w:r>
          </w:p>
        </w:tc>
      </w:tr>
      <w:tr w:rsidR="00D3281C" w14:paraId="3B7B3E19" w14:textId="77777777" w:rsidTr="006272A4">
        <w:trPr>
          <w:trHeight w:val="230"/>
        </w:trPr>
        <w:tc>
          <w:tcPr>
            <w:tcW w:w="2702" w:type="dxa"/>
            <w:shd w:val="clear" w:color="auto" w:fill="83CCEB"/>
          </w:tcPr>
          <w:p w14:paraId="10BEB412" w14:textId="77777777" w:rsidR="00D3281C" w:rsidRDefault="00D3281C" w:rsidP="006272A4">
            <w:pPr>
              <w:pStyle w:val="TableParagraph"/>
              <w:spacing w:before="25"/>
              <w:ind w:left="34"/>
              <w:rPr>
                <w:sz w:val="16"/>
              </w:rPr>
            </w:pPr>
            <w:r>
              <w:rPr>
                <w:w w:val="90"/>
                <w:sz w:val="16"/>
              </w:rPr>
              <w:t>Net</w:t>
            </w:r>
            <w:r>
              <w:rPr>
                <w:spacing w:val="-6"/>
                <w:w w:val="90"/>
                <w:sz w:val="16"/>
              </w:rPr>
              <w:t xml:space="preserve"> </w:t>
            </w:r>
            <w:r>
              <w:rPr>
                <w:spacing w:val="-4"/>
                <w:w w:val="95"/>
                <w:sz w:val="16"/>
              </w:rPr>
              <w:t>Core</w:t>
            </w:r>
          </w:p>
        </w:tc>
        <w:tc>
          <w:tcPr>
            <w:tcW w:w="1490" w:type="dxa"/>
            <w:gridSpan w:val="2"/>
            <w:shd w:val="clear" w:color="auto" w:fill="B5E6A2"/>
          </w:tcPr>
          <w:p w14:paraId="7F0EC404" w14:textId="77777777" w:rsidR="00D3281C" w:rsidRDefault="00D3281C" w:rsidP="006272A4">
            <w:pPr>
              <w:pStyle w:val="TableParagraph"/>
              <w:spacing w:before="23"/>
              <w:ind w:right="15"/>
              <w:jc w:val="right"/>
              <w:rPr>
                <w:sz w:val="16"/>
              </w:rPr>
            </w:pPr>
            <w:r>
              <w:rPr>
                <w:spacing w:val="-2"/>
                <w:sz w:val="16"/>
              </w:rPr>
              <w:t>2,143</w:t>
            </w:r>
          </w:p>
        </w:tc>
        <w:tc>
          <w:tcPr>
            <w:tcW w:w="1983" w:type="dxa"/>
            <w:gridSpan w:val="2"/>
            <w:shd w:val="clear" w:color="auto" w:fill="DAE9F8"/>
          </w:tcPr>
          <w:p w14:paraId="7482D778" w14:textId="77777777" w:rsidR="00D3281C" w:rsidRDefault="00D3281C" w:rsidP="006272A4">
            <w:pPr>
              <w:pStyle w:val="TableParagraph"/>
              <w:spacing w:before="23"/>
              <w:ind w:left="993"/>
              <w:rPr>
                <w:sz w:val="16"/>
              </w:rPr>
            </w:pPr>
            <w:r>
              <w:rPr>
                <w:spacing w:val="-2"/>
                <w:sz w:val="16"/>
              </w:rPr>
              <w:t>3,201</w:t>
            </w:r>
          </w:p>
        </w:tc>
        <w:tc>
          <w:tcPr>
            <w:tcW w:w="622" w:type="dxa"/>
            <w:shd w:val="clear" w:color="auto" w:fill="D9D9D9"/>
          </w:tcPr>
          <w:p w14:paraId="5A9106E9" w14:textId="77777777" w:rsidR="00D3281C" w:rsidRDefault="00D3281C" w:rsidP="006272A4">
            <w:pPr>
              <w:pStyle w:val="TableParagraph"/>
              <w:spacing w:before="0"/>
              <w:rPr>
                <w:rFonts w:ascii="Times New Roman"/>
                <w:sz w:val="16"/>
              </w:rPr>
            </w:pPr>
          </w:p>
        </w:tc>
        <w:tc>
          <w:tcPr>
            <w:tcW w:w="2328" w:type="dxa"/>
            <w:tcBorders>
              <w:right w:val="single" w:sz="6" w:space="0" w:color="CAEDFB"/>
            </w:tcBorders>
            <w:shd w:val="clear" w:color="auto" w:fill="D9D9D9"/>
          </w:tcPr>
          <w:p w14:paraId="08C2FD47" w14:textId="77777777" w:rsidR="00D3281C" w:rsidRDefault="00D3281C" w:rsidP="006272A4">
            <w:pPr>
              <w:pStyle w:val="TableParagraph"/>
              <w:spacing w:before="23"/>
              <w:ind w:left="121"/>
              <w:rPr>
                <w:sz w:val="16"/>
              </w:rPr>
            </w:pPr>
            <w:r>
              <w:rPr>
                <w:spacing w:val="-2"/>
                <w:sz w:val="16"/>
              </w:rPr>
              <w:t>2,364</w:t>
            </w:r>
          </w:p>
        </w:tc>
      </w:tr>
      <w:tr w:rsidR="00D3281C" w14:paraId="4C0496F0" w14:textId="77777777" w:rsidTr="006272A4">
        <w:trPr>
          <w:trHeight w:val="204"/>
        </w:trPr>
        <w:tc>
          <w:tcPr>
            <w:tcW w:w="2702" w:type="dxa"/>
            <w:tcBorders>
              <w:left w:val="single" w:sz="6" w:space="0" w:color="E0E0E0"/>
              <w:bottom w:val="single" w:sz="6" w:space="0" w:color="E0E0E0"/>
            </w:tcBorders>
          </w:tcPr>
          <w:p w14:paraId="020A0C7E" w14:textId="77777777" w:rsidR="00D3281C" w:rsidRDefault="00D3281C" w:rsidP="006272A4">
            <w:pPr>
              <w:pStyle w:val="TableParagraph"/>
              <w:spacing w:before="15" w:line="169" w:lineRule="exact"/>
              <w:ind w:left="27"/>
              <w:rPr>
                <w:sz w:val="16"/>
              </w:rPr>
            </w:pPr>
            <w:r>
              <w:rPr>
                <w:w w:val="90"/>
                <w:sz w:val="16"/>
              </w:rPr>
              <w:t>Net</w:t>
            </w:r>
            <w:r>
              <w:rPr>
                <w:spacing w:val="14"/>
                <w:sz w:val="16"/>
              </w:rPr>
              <w:t xml:space="preserve"> </w:t>
            </w:r>
            <w:r>
              <w:rPr>
                <w:w w:val="90"/>
                <w:sz w:val="16"/>
              </w:rPr>
              <w:t>Non-</w:t>
            </w:r>
            <w:r>
              <w:rPr>
                <w:spacing w:val="-4"/>
                <w:w w:val="90"/>
                <w:sz w:val="16"/>
              </w:rPr>
              <w:t>Core</w:t>
            </w:r>
          </w:p>
        </w:tc>
        <w:tc>
          <w:tcPr>
            <w:tcW w:w="1490" w:type="dxa"/>
            <w:gridSpan w:val="2"/>
            <w:tcBorders>
              <w:bottom w:val="single" w:sz="6" w:space="0" w:color="000000"/>
            </w:tcBorders>
            <w:shd w:val="clear" w:color="auto" w:fill="B5E6A2"/>
          </w:tcPr>
          <w:p w14:paraId="568DF538" w14:textId="77777777" w:rsidR="00D3281C" w:rsidRDefault="00D3281C" w:rsidP="006272A4">
            <w:pPr>
              <w:pStyle w:val="TableParagraph"/>
              <w:spacing w:before="15" w:line="169" w:lineRule="exact"/>
              <w:ind w:left="390"/>
              <w:rPr>
                <w:sz w:val="16"/>
              </w:rPr>
            </w:pPr>
            <w:r>
              <w:rPr>
                <w:spacing w:val="-2"/>
                <w:sz w:val="16"/>
              </w:rPr>
              <w:t>2,143</w:t>
            </w:r>
          </w:p>
        </w:tc>
        <w:tc>
          <w:tcPr>
            <w:tcW w:w="1983" w:type="dxa"/>
            <w:gridSpan w:val="2"/>
            <w:tcBorders>
              <w:bottom w:val="single" w:sz="6" w:space="0" w:color="000000"/>
            </w:tcBorders>
            <w:shd w:val="clear" w:color="auto" w:fill="DAE9F8"/>
          </w:tcPr>
          <w:p w14:paraId="1F054F12" w14:textId="77777777" w:rsidR="00D3281C" w:rsidRDefault="00D3281C" w:rsidP="006272A4">
            <w:pPr>
              <w:pStyle w:val="TableParagraph"/>
              <w:spacing w:before="15" w:line="169" w:lineRule="exact"/>
              <w:ind w:left="455"/>
              <w:rPr>
                <w:sz w:val="16"/>
              </w:rPr>
            </w:pPr>
            <w:r>
              <w:rPr>
                <w:spacing w:val="-2"/>
                <w:sz w:val="16"/>
              </w:rPr>
              <w:t>2,749</w:t>
            </w:r>
          </w:p>
        </w:tc>
        <w:tc>
          <w:tcPr>
            <w:tcW w:w="622" w:type="dxa"/>
            <w:tcBorders>
              <w:bottom w:val="single" w:sz="6" w:space="0" w:color="000000"/>
            </w:tcBorders>
            <w:shd w:val="clear" w:color="auto" w:fill="D9D9D9"/>
          </w:tcPr>
          <w:p w14:paraId="29B73B55" w14:textId="77777777" w:rsidR="00D3281C" w:rsidRDefault="00D3281C" w:rsidP="006272A4">
            <w:pPr>
              <w:pStyle w:val="TableParagraph"/>
              <w:spacing w:before="15" w:line="169" w:lineRule="exact"/>
              <w:ind w:left="27" w:right="32"/>
              <w:jc w:val="center"/>
              <w:rPr>
                <w:sz w:val="16"/>
              </w:rPr>
            </w:pPr>
            <w:r>
              <w:rPr>
                <w:spacing w:val="-2"/>
                <w:sz w:val="16"/>
              </w:rPr>
              <w:t>2,364</w:t>
            </w:r>
          </w:p>
        </w:tc>
        <w:tc>
          <w:tcPr>
            <w:tcW w:w="2328" w:type="dxa"/>
            <w:tcBorders>
              <w:bottom w:val="single" w:sz="6" w:space="0" w:color="000000"/>
              <w:right w:val="single" w:sz="6" w:space="0" w:color="CAEDFB"/>
            </w:tcBorders>
            <w:shd w:val="clear" w:color="auto" w:fill="D9D9D9"/>
          </w:tcPr>
          <w:p w14:paraId="756C04E4" w14:textId="77777777" w:rsidR="00D3281C" w:rsidRDefault="00D3281C" w:rsidP="006272A4">
            <w:pPr>
              <w:pStyle w:val="TableParagraph"/>
              <w:spacing w:before="0"/>
              <w:rPr>
                <w:rFonts w:ascii="Times New Roman"/>
                <w:sz w:val="14"/>
              </w:rPr>
            </w:pPr>
          </w:p>
        </w:tc>
      </w:tr>
      <w:tr w:rsidR="00D3281C" w14:paraId="3D59ACE3" w14:textId="77777777" w:rsidTr="006272A4">
        <w:trPr>
          <w:trHeight w:val="201"/>
        </w:trPr>
        <w:tc>
          <w:tcPr>
            <w:tcW w:w="2702" w:type="dxa"/>
            <w:tcBorders>
              <w:top w:val="single" w:sz="6" w:space="0" w:color="E0E0E0"/>
              <w:left w:val="single" w:sz="6" w:space="0" w:color="E0E0E0"/>
              <w:bottom w:val="single" w:sz="6" w:space="0" w:color="E0E0E0"/>
            </w:tcBorders>
          </w:tcPr>
          <w:p w14:paraId="671F559E" w14:textId="77777777" w:rsidR="00D3281C" w:rsidRDefault="00D3281C" w:rsidP="006272A4">
            <w:pPr>
              <w:pStyle w:val="TableParagraph"/>
              <w:spacing w:line="167" w:lineRule="exact"/>
              <w:ind w:left="27"/>
              <w:rPr>
                <w:sz w:val="16"/>
              </w:rPr>
            </w:pPr>
            <w:r>
              <w:rPr>
                <w:w w:val="80"/>
                <w:sz w:val="16"/>
              </w:rPr>
              <w:t>NET</w:t>
            </w:r>
            <w:r>
              <w:rPr>
                <w:spacing w:val="2"/>
                <w:sz w:val="16"/>
              </w:rPr>
              <w:t xml:space="preserve"> </w:t>
            </w:r>
            <w:r>
              <w:rPr>
                <w:spacing w:val="-2"/>
                <w:w w:val="85"/>
                <w:sz w:val="16"/>
              </w:rPr>
              <w:t>TOTAL</w:t>
            </w:r>
          </w:p>
        </w:tc>
        <w:tc>
          <w:tcPr>
            <w:tcW w:w="1490" w:type="dxa"/>
            <w:gridSpan w:val="2"/>
            <w:tcBorders>
              <w:top w:val="single" w:sz="6" w:space="0" w:color="000000"/>
              <w:bottom w:val="single" w:sz="12" w:space="0" w:color="000000"/>
            </w:tcBorders>
            <w:shd w:val="clear" w:color="auto" w:fill="B5E6A2"/>
          </w:tcPr>
          <w:p w14:paraId="382485D6" w14:textId="77777777" w:rsidR="00D3281C" w:rsidRDefault="00D3281C" w:rsidP="006272A4">
            <w:pPr>
              <w:pStyle w:val="TableParagraph"/>
              <w:spacing w:line="167" w:lineRule="exact"/>
              <w:ind w:right="49"/>
              <w:jc w:val="right"/>
              <w:rPr>
                <w:sz w:val="16"/>
              </w:rPr>
            </w:pPr>
            <w:r>
              <w:rPr>
                <w:spacing w:val="-10"/>
                <w:sz w:val="16"/>
              </w:rPr>
              <w:t>0</w:t>
            </w:r>
          </w:p>
        </w:tc>
        <w:tc>
          <w:tcPr>
            <w:tcW w:w="1983" w:type="dxa"/>
            <w:gridSpan w:val="2"/>
            <w:tcBorders>
              <w:top w:val="single" w:sz="6" w:space="0" w:color="000000"/>
              <w:bottom w:val="single" w:sz="12" w:space="0" w:color="000000"/>
            </w:tcBorders>
            <w:shd w:val="clear" w:color="auto" w:fill="DAE9F8"/>
          </w:tcPr>
          <w:p w14:paraId="6C2F2ABF" w14:textId="77777777" w:rsidR="00D3281C" w:rsidRDefault="00D3281C" w:rsidP="006272A4">
            <w:pPr>
              <w:pStyle w:val="TableParagraph"/>
              <w:spacing w:line="167" w:lineRule="exact"/>
              <w:ind w:left="362"/>
              <w:jc w:val="center"/>
              <w:rPr>
                <w:sz w:val="16"/>
              </w:rPr>
            </w:pPr>
            <w:r>
              <w:rPr>
                <w:color w:val="FF0000"/>
                <w:w w:val="90"/>
                <w:sz w:val="16"/>
              </w:rPr>
              <w:t>-</w:t>
            </w:r>
            <w:r>
              <w:rPr>
                <w:color w:val="FF0000"/>
                <w:spacing w:val="-5"/>
                <w:sz w:val="16"/>
              </w:rPr>
              <w:t>452</w:t>
            </w:r>
          </w:p>
        </w:tc>
        <w:tc>
          <w:tcPr>
            <w:tcW w:w="2950" w:type="dxa"/>
            <w:gridSpan w:val="2"/>
            <w:tcBorders>
              <w:top w:val="single" w:sz="6" w:space="0" w:color="000000"/>
              <w:bottom w:val="single" w:sz="12" w:space="0" w:color="000000"/>
              <w:right w:val="single" w:sz="6" w:space="0" w:color="CAEDFB"/>
            </w:tcBorders>
            <w:shd w:val="clear" w:color="auto" w:fill="D9D9D9"/>
          </w:tcPr>
          <w:p w14:paraId="6887D094" w14:textId="77777777" w:rsidR="00D3281C" w:rsidRDefault="00D3281C" w:rsidP="006272A4">
            <w:pPr>
              <w:pStyle w:val="TableParagraph"/>
              <w:spacing w:line="167" w:lineRule="exact"/>
              <w:ind w:left="61" w:right="896"/>
              <w:jc w:val="center"/>
              <w:rPr>
                <w:sz w:val="16"/>
              </w:rPr>
            </w:pPr>
            <w:r>
              <w:rPr>
                <w:color w:val="FF0000"/>
                <w:w w:val="90"/>
                <w:sz w:val="16"/>
              </w:rPr>
              <w:t>-</w:t>
            </w:r>
            <w:r>
              <w:rPr>
                <w:color w:val="FF0000"/>
                <w:spacing w:val="-10"/>
                <w:sz w:val="16"/>
              </w:rPr>
              <w:t>0</w:t>
            </w:r>
          </w:p>
        </w:tc>
      </w:tr>
    </w:tbl>
    <w:p w14:paraId="1D31056F" w14:textId="77777777" w:rsidR="008F04C6" w:rsidRDefault="008F04C6" w:rsidP="008F04C6">
      <w:pPr>
        <w:pStyle w:val="ListParagraph"/>
        <w:numPr>
          <w:ilvl w:val="0"/>
          <w:numId w:val="21"/>
        </w:numPr>
      </w:pPr>
      <w:r>
        <w:rPr>
          <w:noProof/>
          <w:lang w:eastAsia="en-GB"/>
        </w:rPr>
        <w:lastRenderedPageBreak/>
        <w:drawing>
          <wp:inline distT="0" distB="0" distL="0" distR="0" wp14:anchorId="7CAA340F" wp14:editId="0AFFFFB4">
            <wp:extent cx="5308600" cy="7980722"/>
            <wp:effectExtent l="0" t="0" r="6350" b="1270"/>
            <wp:docPr id="558393657" name="Picture 558393657"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93657" name="Picture 558393657" descr="A document with numbers and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309182" cy="7981596"/>
                    </a:xfrm>
                    <a:prstGeom prst="rect">
                      <a:avLst/>
                    </a:prstGeom>
                  </pic:spPr>
                </pic:pic>
              </a:graphicData>
            </a:graphic>
          </wp:inline>
        </w:drawing>
      </w:r>
      <w:r>
        <w:rPr>
          <w:noProof/>
          <w:lang w:eastAsia="en-GB"/>
        </w:rPr>
        <w:lastRenderedPageBreak/>
        <w:drawing>
          <wp:inline distT="0" distB="0" distL="0" distR="0" wp14:anchorId="08B4938F" wp14:editId="14E7DCBA">
            <wp:extent cx="5251450" cy="8214627"/>
            <wp:effectExtent l="0" t="0" r="6350" b="0"/>
            <wp:docPr id="113027630" name="Picture 113027630" descr="A document with many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7630" name="Picture 113027630" descr="A document with many numbe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251838" cy="8215234"/>
                    </a:xfrm>
                    <a:prstGeom prst="rect">
                      <a:avLst/>
                    </a:prstGeom>
                  </pic:spPr>
                </pic:pic>
              </a:graphicData>
            </a:graphic>
          </wp:inline>
        </w:drawing>
      </w:r>
    </w:p>
    <w:p w14:paraId="6502E20F" w14:textId="408FB2BE" w:rsidR="00657AB5" w:rsidRDefault="00C05DC6" w:rsidP="00657AB5">
      <w:r>
        <w:rPr>
          <w:noProof/>
        </w:rPr>
        <w:lastRenderedPageBreak/>
        <w:drawing>
          <wp:inline distT="0" distB="0" distL="0" distR="0" wp14:anchorId="31EA3B64" wp14:editId="7404165A">
            <wp:extent cx="5854700" cy="8108950"/>
            <wp:effectExtent l="0" t="0" r="0" b="6350"/>
            <wp:docPr id="2034472770" name="Picture 2034472770" descr="A form with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72770" name="Picture 2034472770" descr="A form with a number of peopl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856075" cy="8110855"/>
                    </a:xfrm>
                    <a:prstGeom prst="rect">
                      <a:avLst/>
                    </a:prstGeom>
                  </pic:spPr>
                </pic:pic>
              </a:graphicData>
            </a:graphic>
          </wp:inline>
        </w:drawing>
      </w:r>
      <w:r>
        <w:rPr>
          <w:noProof/>
        </w:rPr>
        <w:lastRenderedPageBreak/>
        <w:drawing>
          <wp:inline distT="0" distB="0" distL="0" distR="0" wp14:anchorId="38883E83" wp14:editId="702948BE">
            <wp:extent cx="6012773" cy="8509000"/>
            <wp:effectExtent l="0" t="0" r="7620" b="6350"/>
            <wp:docPr id="1097612176" name="Picture 1097612176"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12176" name="Picture 1097612176" descr="A document with text and imag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015008" cy="8512163"/>
                    </a:xfrm>
                    <a:prstGeom prst="rect">
                      <a:avLst/>
                    </a:prstGeom>
                  </pic:spPr>
                </pic:pic>
              </a:graphicData>
            </a:graphic>
          </wp:inline>
        </w:drawing>
      </w:r>
      <w:r>
        <w:rPr>
          <w:noProof/>
        </w:rPr>
        <w:lastRenderedPageBreak/>
        <w:drawing>
          <wp:inline distT="0" distB="0" distL="0" distR="0" wp14:anchorId="7FE5846C" wp14:editId="61317E5E">
            <wp:extent cx="6241618" cy="8832850"/>
            <wp:effectExtent l="0" t="0" r="6985" b="6350"/>
            <wp:docPr id="930426075" name="Picture 930426075"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26075" name="Picture 930426075" descr="A document with text and image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242039" cy="8833446"/>
                    </a:xfrm>
                    <a:prstGeom prst="rect">
                      <a:avLst/>
                    </a:prstGeom>
                  </pic:spPr>
                </pic:pic>
              </a:graphicData>
            </a:graphic>
          </wp:inline>
        </w:drawing>
      </w:r>
      <w:r>
        <w:rPr>
          <w:noProof/>
        </w:rPr>
        <w:lastRenderedPageBreak/>
        <w:drawing>
          <wp:inline distT="0" distB="0" distL="0" distR="0" wp14:anchorId="2154E8B7" wp14:editId="196DF856">
            <wp:extent cx="6223669" cy="8807450"/>
            <wp:effectExtent l="0" t="0" r="5715" b="0"/>
            <wp:docPr id="1361763355" name="Picture 1361763355"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63355" name="Picture 1361763355" descr="A document with text and number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224089" cy="8808045"/>
                    </a:xfrm>
                    <a:prstGeom prst="rect">
                      <a:avLst/>
                    </a:prstGeom>
                  </pic:spPr>
                </pic:pic>
              </a:graphicData>
            </a:graphic>
          </wp:inline>
        </w:drawing>
      </w:r>
      <w:r>
        <w:rPr>
          <w:noProof/>
        </w:rPr>
        <w:lastRenderedPageBreak/>
        <w:drawing>
          <wp:inline distT="0" distB="0" distL="0" distR="0" wp14:anchorId="6339722E" wp14:editId="0443305F">
            <wp:extent cx="6219182" cy="8801100"/>
            <wp:effectExtent l="0" t="0" r="0" b="0"/>
            <wp:docPr id="1355720616" name="Picture 1355720616"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20616" name="Picture 1355720616" descr="A document with text and imag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219602" cy="8801694"/>
                    </a:xfrm>
                    <a:prstGeom prst="rect">
                      <a:avLst/>
                    </a:prstGeom>
                  </pic:spPr>
                </pic:pic>
              </a:graphicData>
            </a:graphic>
          </wp:inline>
        </w:drawing>
      </w:r>
    </w:p>
    <w:p w14:paraId="7ACCCD3E" w14:textId="77067124" w:rsidR="002F1207" w:rsidRDefault="00D8462B" w:rsidP="00D8462B">
      <w:pPr>
        <w:ind w:left="720" w:firstLine="0"/>
      </w:pPr>
      <w:r>
        <w:lastRenderedPageBreak/>
        <w:t xml:space="preserve">MJ confirmed that the 2024/5 Budget had been met and that </w:t>
      </w:r>
      <w:r w:rsidR="00687699">
        <w:t xml:space="preserve">increased </w:t>
      </w:r>
      <w:r>
        <w:t xml:space="preserve">funds from the </w:t>
      </w:r>
      <w:r w:rsidR="003E48D8">
        <w:t xml:space="preserve">Reading Charity Lottery and Raffle have both made </w:t>
      </w:r>
      <w:r w:rsidR="00687699">
        <w:t>a substantial contribution.</w:t>
      </w:r>
    </w:p>
    <w:p w14:paraId="2D8B4526" w14:textId="77777777" w:rsidR="00687699" w:rsidRDefault="00687699" w:rsidP="00D8462B">
      <w:pPr>
        <w:ind w:left="720" w:firstLine="0"/>
      </w:pPr>
    </w:p>
    <w:p w14:paraId="3C7009EC" w14:textId="6682C924" w:rsidR="00687699" w:rsidRDefault="00FF2642" w:rsidP="00D8462B">
      <w:pPr>
        <w:ind w:left="720" w:firstLine="0"/>
      </w:pPr>
      <w:r>
        <w:t xml:space="preserve">Funds passing through the </w:t>
      </w:r>
      <w:proofErr w:type="gramStart"/>
      <w:r>
        <w:t>accounts ,</w:t>
      </w:r>
      <w:proofErr w:type="gramEnd"/>
      <w:r>
        <w:t xml:space="preserve"> e.g. Tours and Events, are not included in the figu</w:t>
      </w:r>
      <w:r w:rsidR="007A726B">
        <w:t>res as this would artificially inf</w:t>
      </w:r>
      <w:r w:rsidR="007500EC">
        <w:t>la</w:t>
      </w:r>
      <w:r w:rsidR="007A726B">
        <w:t>te the figures subjecting us to further C</w:t>
      </w:r>
      <w:r w:rsidR="007500EC">
        <w:t xml:space="preserve">harity Commission costs and restraints.  This is </w:t>
      </w:r>
      <w:r w:rsidR="00C8047E">
        <w:t>a perfectly acceptable practice</w:t>
      </w:r>
    </w:p>
    <w:p w14:paraId="4630D19D" w14:textId="77777777" w:rsidR="00A5043B" w:rsidRDefault="00A5043B" w:rsidP="00D8462B">
      <w:pPr>
        <w:ind w:left="720" w:firstLine="0"/>
      </w:pPr>
    </w:p>
    <w:p w14:paraId="707D7C1E" w14:textId="60F4F0DC" w:rsidR="00A5043B" w:rsidRDefault="00A5043B" w:rsidP="00D8462B">
      <w:pPr>
        <w:ind w:left="720" w:firstLine="0"/>
      </w:pPr>
      <w:r>
        <w:t>The accounts have been signed off by our thorough</w:t>
      </w:r>
      <w:r w:rsidR="00FE20A0">
        <w:t>,</w:t>
      </w:r>
      <w:r>
        <w:t xml:space="preserve"> Independent Examiner.</w:t>
      </w:r>
    </w:p>
    <w:p w14:paraId="7193B5A9" w14:textId="77777777" w:rsidR="00FE20A0" w:rsidRDefault="00FE20A0" w:rsidP="00D8462B">
      <w:pPr>
        <w:ind w:left="720" w:firstLine="0"/>
      </w:pPr>
    </w:p>
    <w:p w14:paraId="0D729FDC" w14:textId="45952270" w:rsidR="00A5043B" w:rsidRDefault="00CA4F86" w:rsidP="00D8462B">
      <w:pPr>
        <w:ind w:left="720" w:firstLine="0"/>
        <w:rPr>
          <w:rFonts w:cstheme="minorHAnsi"/>
          <w:color w:val="525252" w:themeColor="accent3" w:themeShade="80"/>
          <w:sz w:val="24"/>
          <w:szCs w:val="24"/>
        </w:rPr>
      </w:pPr>
      <w:r>
        <w:t xml:space="preserve">MJ explained that our Reserves are currently higher than normal to allow for </w:t>
      </w:r>
      <w:r w:rsidR="00A054A5">
        <w:t>unforeseen events out of our control:  e.g. MD being unavailable for any longer perio</w:t>
      </w:r>
      <w:r w:rsidR="00DA0480">
        <w:t>d.  However, there is room to draw down on these funds if required and</w:t>
      </w:r>
      <w:r w:rsidR="008B2C75">
        <w:t xml:space="preserve"> an example of this would be in the event of no sponsorship being obtained for the Young Singers event.</w:t>
      </w:r>
      <w:r w:rsidR="00FE20A0">
        <w:t xml:space="preserve"> </w:t>
      </w:r>
    </w:p>
    <w:p w14:paraId="43DA4A64" w14:textId="77777777" w:rsidR="00450279" w:rsidRPr="00C8606C" w:rsidRDefault="00C7071D" w:rsidP="002F1207">
      <w:pPr>
        <w:spacing w:before="120" w:after="120" w:line="240" w:lineRule="auto"/>
        <w:rPr>
          <w:rFonts w:cstheme="minorHAnsi"/>
          <w:color w:val="auto"/>
        </w:rPr>
      </w:pPr>
      <w:r w:rsidRPr="00C8606C">
        <w:rPr>
          <w:rFonts w:cstheme="minorHAnsi"/>
          <w:color w:val="auto"/>
        </w:rPr>
        <w:t>The MD was requested to leave the meeting while Honoraria were discussed</w:t>
      </w:r>
      <w:r w:rsidR="00450279" w:rsidRPr="00C8606C">
        <w:rPr>
          <w:rFonts w:cstheme="minorHAnsi"/>
          <w:color w:val="auto"/>
        </w:rPr>
        <w:t>.</w:t>
      </w:r>
    </w:p>
    <w:p w14:paraId="4F7A6ECF" w14:textId="3C69D9EE" w:rsidR="00FE20A0" w:rsidRPr="00C8606C" w:rsidRDefault="00C7071D" w:rsidP="002F1207">
      <w:pPr>
        <w:spacing w:before="120" w:after="120" w:line="240" w:lineRule="auto"/>
        <w:rPr>
          <w:rFonts w:cstheme="minorHAnsi"/>
          <w:color w:val="auto"/>
        </w:rPr>
      </w:pPr>
      <w:r w:rsidRPr="00C8606C">
        <w:rPr>
          <w:rFonts w:cstheme="minorHAnsi"/>
          <w:color w:val="auto"/>
        </w:rPr>
        <w:t xml:space="preserve">A proposed increase of 4% in both </w:t>
      </w:r>
      <w:r w:rsidR="008E42E3" w:rsidRPr="00C8606C">
        <w:rPr>
          <w:rFonts w:cstheme="minorHAnsi"/>
          <w:color w:val="auto"/>
        </w:rPr>
        <w:t xml:space="preserve">payments to our Musical Director and Accompanist was agreed, following a discussion.  JK advised that if </w:t>
      </w:r>
      <w:r w:rsidR="009E158C" w:rsidRPr="00C8606C">
        <w:rPr>
          <w:rFonts w:cstheme="minorHAnsi"/>
          <w:color w:val="auto"/>
        </w:rPr>
        <w:t xml:space="preserve">Members were unhappy or wished to Committee to revisit these proposals in the future, non-committee members can approach </w:t>
      </w:r>
      <w:r w:rsidR="00A413A1" w:rsidRPr="00C8606C">
        <w:rPr>
          <w:rFonts w:cstheme="minorHAnsi"/>
          <w:color w:val="auto"/>
        </w:rPr>
        <w:t>via their Section leaders.</w:t>
      </w:r>
    </w:p>
    <w:p w14:paraId="6CD6E85B" w14:textId="77777777" w:rsidR="00A413A1" w:rsidRPr="00C8606C" w:rsidRDefault="00A413A1" w:rsidP="002F1207">
      <w:pPr>
        <w:spacing w:before="120" w:after="120" w:line="240" w:lineRule="auto"/>
        <w:rPr>
          <w:rFonts w:cstheme="minorHAnsi"/>
          <w:color w:val="auto"/>
        </w:rPr>
      </w:pPr>
    </w:p>
    <w:p w14:paraId="4FA985C1" w14:textId="695AA597" w:rsidR="00795CB9" w:rsidRPr="00C8606C" w:rsidRDefault="00795CB9" w:rsidP="002F1207">
      <w:pPr>
        <w:spacing w:before="120" w:after="120" w:line="240" w:lineRule="auto"/>
        <w:rPr>
          <w:rFonts w:cstheme="minorHAnsi"/>
          <w:color w:val="auto"/>
        </w:rPr>
      </w:pPr>
      <w:r w:rsidRPr="00C8606C">
        <w:rPr>
          <w:rFonts w:cstheme="minorHAnsi"/>
          <w:color w:val="auto"/>
        </w:rPr>
        <w:t>The following item</w:t>
      </w:r>
      <w:r w:rsidR="007A5495" w:rsidRPr="00C8606C">
        <w:rPr>
          <w:rFonts w:cstheme="minorHAnsi"/>
          <w:color w:val="auto"/>
        </w:rPr>
        <w:t xml:space="preserve">s </w:t>
      </w:r>
      <w:r w:rsidRPr="00C8606C">
        <w:rPr>
          <w:rFonts w:cstheme="minorHAnsi"/>
          <w:color w:val="auto"/>
        </w:rPr>
        <w:t>w</w:t>
      </w:r>
      <w:r w:rsidR="007A5495" w:rsidRPr="00C8606C">
        <w:rPr>
          <w:rFonts w:cstheme="minorHAnsi"/>
          <w:color w:val="auto"/>
        </w:rPr>
        <w:t>ere</w:t>
      </w:r>
      <w:r w:rsidRPr="00C8606C">
        <w:rPr>
          <w:rFonts w:cstheme="minorHAnsi"/>
          <w:color w:val="auto"/>
        </w:rPr>
        <w:t xml:space="preserve"> presented for approval by </w:t>
      </w:r>
      <w:r w:rsidR="004F4CD8" w:rsidRPr="00C8606C">
        <w:rPr>
          <w:rFonts w:cstheme="minorHAnsi"/>
          <w:color w:val="auto"/>
        </w:rPr>
        <w:t xml:space="preserve">the </w:t>
      </w:r>
      <w:proofErr w:type="gramStart"/>
      <w:r w:rsidR="004F4CD8" w:rsidRPr="00C8606C">
        <w:rPr>
          <w:rFonts w:cstheme="minorHAnsi"/>
          <w:color w:val="auto"/>
        </w:rPr>
        <w:t>Members</w:t>
      </w:r>
      <w:r w:rsidR="002B3A4B" w:rsidRPr="00C8606C">
        <w:rPr>
          <w:rFonts w:cstheme="minorHAnsi"/>
          <w:color w:val="auto"/>
        </w:rPr>
        <w:t>,</w:t>
      </w:r>
      <w:proofErr w:type="gramEnd"/>
      <w:r w:rsidR="004F4CD8" w:rsidRPr="00C8606C">
        <w:rPr>
          <w:rFonts w:cstheme="minorHAnsi"/>
          <w:color w:val="auto"/>
        </w:rPr>
        <w:t xml:space="preserve"> the Committee having</w:t>
      </w:r>
      <w:r w:rsidR="002B3A4B" w:rsidRPr="00C8606C">
        <w:rPr>
          <w:rFonts w:cstheme="minorHAnsi"/>
          <w:color w:val="auto"/>
        </w:rPr>
        <w:t xml:space="preserve"> previously approved </w:t>
      </w:r>
      <w:proofErr w:type="gramStart"/>
      <w:r w:rsidR="002B3A4B" w:rsidRPr="00C8606C">
        <w:rPr>
          <w:rFonts w:cstheme="minorHAnsi"/>
          <w:color w:val="auto"/>
        </w:rPr>
        <w:t>them:-</w:t>
      </w:r>
      <w:proofErr w:type="gramEnd"/>
    </w:p>
    <w:p w14:paraId="04C3913D" w14:textId="1B8F543C" w:rsidR="002B3A4B" w:rsidRPr="00C8606C" w:rsidRDefault="00BF2215" w:rsidP="002F1207">
      <w:pPr>
        <w:spacing w:before="120" w:after="120" w:line="240" w:lineRule="auto"/>
        <w:rPr>
          <w:rFonts w:cstheme="minorHAnsi"/>
          <w:color w:val="auto"/>
        </w:rPr>
      </w:pPr>
      <w:r w:rsidRPr="00C8606C">
        <w:rPr>
          <w:rFonts w:cstheme="minorHAnsi"/>
          <w:color w:val="auto"/>
        </w:rPr>
        <w:t xml:space="preserve"> </w:t>
      </w:r>
      <w:r w:rsidRPr="00C8606C">
        <w:rPr>
          <w:rFonts w:cstheme="minorHAnsi"/>
          <w:color w:val="auto"/>
        </w:rPr>
        <w:tab/>
        <w:t xml:space="preserve">Agreement of Budget and Treasurers Report </w:t>
      </w:r>
      <w:r w:rsidR="00CC31EE" w:rsidRPr="00C8606C">
        <w:rPr>
          <w:rFonts w:cstheme="minorHAnsi"/>
          <w:color w:val="auto"/>
        </w:rPr>
        <w:t>–</w:t>
      </w:r>
      <w:r w:rsidRPr="00C8606C">
        <w:rPr>
          <w:rFonts w:cstheme="minorHAnsi"/>
          <w:color w:val="auto"/>
        </w:rPr>
        <w:t xml:space="preserve"> </w:t>
      </w:r>
      <w:r w:rsidR="00CC31EE" w:rsidRPr="00C8606C">
        <w:rPr>
          <w:rFonts w:cstheme="minorHAnsi"/>
          <w:color w:val="auto"/>
        </w:rPr>
        <w:t>Prop GC, 2</w:t>
      </w:r>
      <w:r w:rsidR="00CC31EE" w:rsidRPr="00C8606C">
        <w:rPr>
          <w:rFonts w:cstheme="minorHAnsi"/>
          <w:color w:val="auto"/>
          <w:vertAlign w:val="superscript"/>
        </w:rPr>
        <w:t>nd</w:t>
      </w:r>
      <w:r w:rsidR="00CC31EE" w:rsidRPr="00C8606C">
        <w:rPr>
          <w:rFonts w:cstheme="minorHAnsi"/>
          <w:color w:val="auto"/>
        </w:rPr>
        <w:t xml:space="preserve"> GG – Approved</w:t>
      </w:r>
    </w:p>
    <w:p w14:paraId="7077C7E1" w14:textId="49FED20C" w:rsidR="00CC31EE" w:rsidRPr="00C8606C" w:rsidRDefault="00CC31EE" w:rsidP="002F1207">
      <w:pPr>
        <w:spacing w:before="120" w:after="120" w:line="240" w:lineRule="auto"/>
        <w:rPr>
          <w:rFonts w:cstheme="minorHAnsi"/>
          <w:color w:val="auto"/>
        </w:rPr>
      </w:pPr>
      <w:r w:rsidRPr="00C8606C">
        <w:rPr>
          <w:rFonts w:cstheme="minorHAnsi"/>
          <w:color w:val="auto"/>
        </w:rPr>
        <w:tab/>
      </w:r>
      <w:r w:rsidRPr="00C8606C">
        <w:rPr>
          <w:rFonts w:cstheme="minorHAnsi"/>
          <w:color w:val="auto"/>
        </w:rPr>
        <w:tab/>
      </w:r>
      <w:r w:rsidR="003C78DE" w:rsidRPr="00C8606C">
        <w:rPr>
          <w:rFonts w:cstheme="minorHAnsi"/>
          <w:color w:val="auto"/>
        </w:rPr>
        <w:t>Agreement of Hon</w:t>
      </w:r>
      <w:r w:rsidR="00611A99" w:rsidRPr="00C8606C">
        <w:rPr>
          <w:rFonts w:cstheme="minorHAnsi"/>
          <w:color w:val="auto"/>
        </w:rPr>
        <w:t>o</w:t>
      </w:r>
      <w:r w:rsidR="003C78DE" w:rsidRPr="00C8606C">
        <w:rPr>
          <w:rFonts w:cstheme="minorHAnsi"/>
          <w:color w:val="auto"/>
        </w:rPr>
        <w:t>r</w:t>
      </w:r>
      <w:r w:rsidR="00611A99" w:rsidRPr="00C8606C">
        <w:rPr>
          <w:rFonts w:cstheme="minorHAnsi"/>
          <w:color w:val="auto"/>
        </w:rPr>
        <w:t>ar</w:t>
      </w:r>
      <w:r w:rsidR="003C78DE" w:rsidRPr="00C8606C">
        <w:rPr>
          <w:rFonts w:cstheme="minorHAnsi"/>
          <w:color w:val="auto"/>
        </w:rPr>
        <w:t>ia and Subs</w:t>
      </w:r>
      <w:r w:rsidR="00611A99" w:rsidRPr="00C8606C">
        <w:rPr>
          <w:rFonts w:cstheme="minorHAnsi"/>
          <w:color w:val="auto"/>
        </w:rPr>
        <w:t>criptions rises</w:t>
      </w:r>
      <w:r w:rsidR="00802BEC" w:rsidRPr="00C8606C">
        <w:rPr>
          <w:rFonts w:cstheme="minorHAnsi"/>
          <w:color w:val="auto"/>
        </w:rPr>
        <w:t xml:space="preserve"> – Prop MD, 2</w:t>
      </w:r>
      <w:r w:rsidR="00802BEC" w:rsidRPr="00C8606C">
        <w:rPr>
          <w:rFonts w:cstheme="minorHAnsi"/>
          <w:color w:val="auto"/>
          <w:vertAlign w:val="superscript"/>
        </w:rPr>
        <w:t>nd</w:t>
      </w:r>
      <w:r w:rsidR="00802BEC" w:rsidRPr="00C8606C">
        <w:rPr>
          <w:rFonts w:cstheme="minorHAnsi"/>
          <w:color w:val="auto"/>
        </w:rPr>
        <w:t xml:space="preserve"> GM</w:t>
      </w:r>
    </w:p>
    <w:p w14:paraId="777607B0" w14:textId="6AB8B91E" w:rsidR="00AB350A" w:rsidRPr="00C8606C" w:rsidRDefault="006424D2" w:rsidP="002F1207">
      <w:pPr>
        <w:spacing w:before="120" w:after="120" w:line="240" w:lineRule="auto"/>
        <w:rPr>
          <w:rFonts w:cstheme="minorHAnsi"/>
          <w:color w:val="auto"/>
        </w:rPr>
      </w:pPr>
      <w:r w:rsidRPr="00C8606C">
        <w:rPr>
          <w:rFonts w:cstheme="minorHAnsi"/>
          <w:color w:val="auto"/>
        </w:rPr>
        <w:t>The Chairman expressed his thanks to MK for his work in his first year as Treasurer.</w:t>
      </w:r>
    </w:p>
    <w:p w14:paraId="750CA896" w14:textId="77777777" w:rsidR="006927AD" w:rsidRPr="00515F55" w:rsidRDefault="006927AD" w:rsidP="006927AD">
      <w:pPr>
        <w:pStyle w:val="Title"/>
        <w:rPr>
          <w:rFonts w:ascii="Times" w:hAnsi="Times" w:cs="Calibri (Body)"/>
          <w:b/>
          <w:bCs/>
          <w:sz w:val="24"/>
          <w:szCs w:val="24"/>
          <w:u w:val="none"/>
        </w:rPr>
      </w:pPr>
      <w:r w:rsidRPr="00515F55">
        <w:rPr>
          <w:rFonts w:ascii="Times" w:hAnsi="Times" w:cs="Calibri (Body)"/>
          <w:b/>
          <w:bCs/>
          <w:sz w:val="24"/>
          <w:szCs w:val="24"/>
          <w:u w:val="none"/>
        </w:rPr>
        <w:t>Independent Examiner</w:t>
      </w:r>
      <w:r>
        <w:rPr>
          <w:rFonts w:ascii="Times" w:hAnsi="Times" w:cs="Calibri (Body)"/>
          <w:b/>
          <w:bCs/>
          <w:sz w:val="24"/>
          <w:szCs w:val="24"/>
          <w:u w:val="none"/>
        </w:rPr>
        <w:t>’</w:t>
      </w:r>
      <w:r w:rsidRPr="00515F55">
        <w:rPr>
          <w:rFonts w:ascii="Times" w:hAnsi="Times" w:cs="Calibri (Body)"/>
          <w:b/>
          <w:bCs/>
          <w:sz w:val="24"/>
          <w:szCs w:val="24"/>
          <w:u w:val="none"/>
        </w:rPr>
        <w:t>s Report to the Trustees of Reading Male Voice Choir</w:t>
      </w:r>
    </w:p>
    <w:p w14:paraId="01AC7CA1" w14:textId="77777777" w:rsidR="006927AD" w:rsidRPr="00515F55" w:rsidRDefault="006927AD" w:rsidP="006927AD">
      <w:pPr>
        <w:pStyle w:val="BodyText"/>
        <w:spacing w:before="25"/>
        <w:rPr>
          <w:rFonts w:ascii="Times" w:hAnsi="Times" w:cs="Calibri (Body)"/>
          <w:b/>
          <w:bCs/>
          <w:sz w:val="21"/>
          <w:szCs w:val="21"/>
        </w:rPr>
      </w:pPr>
    </w:p>
    <w:p w14:paraId="5135E2F6" w14:textId="77777777" w:rsidR="006927AD" w:rsidRPr="00515F55" w:rsidRDefault="006927AD" w:rsidP="006927AD">
      <w:pPr>
        <w:pStyle w:val="BodyText"/>
        <w:spacing w:line="276" w:lineRule="auto"/>
        <w:ind w:left="127" w:right="264" w:hanging="9"/>
        <w:rPr>
          <w:rFonts w:ascii="Times" w:hAnsi="Times" w:cs="Calibri (Body)"/>
          <w:sz w:val="21"/>
          <w:szCs w:val="21"/>
        </w:rPr>
      </w:pPr>
      <w:r w:rsidRPr="00515F55">
        <w:rPr>
          <w:rFonts w:ascii="Times" w:hAnsi="Times" w:cs="Calibri (Body)"/>
          <w:sz w:val="21"/>
          <w:szCs w:val="21"/>
        </w:rPr>
        <w:t>I report to the Trustees on my examination of the accounts of the Reading Male Voice Choir (</w:t>
      </w:r>
      <w:r>
        <w:rPr>
          <w:rFonts w:ascii="Times" w:hAnsi="Times" w:cs="Calibri (Body)"/>
          <w:sz w:val="21"/>
          <w:szCs w:val="21"/>
        </w:rPr>
        <w:t>‘</w:t>
      </w:r>
      <w:r w:rsidRPr="00515F55">
        <w:rPr>
          <w:rFonts w:ascii="Times" w:hAnsi="Times" w:cs="Calibri (Body)"/>
          <w:sz w:val="21"/>
          <w:szCs w:val="21"/>
        </w:rPr>
        <w:t>the Choir</w:t>
      </w:r>
      <w:r>
        <w:rPr>
          <w:rFonts w:ascii="Times" w:hAnsi="Times" w:cs="Calibri (Body)"/>
          <w:sz w:val="21"/>
          <w:szCs w:val="21"/>
        </w:rPr>
        <w:t>’</w:t>
      </w:r>
      <w:r w:rsidRPr="00515F55">
        <w:rPr>
          <w:rFonts w:ascii="Times" w:hAnsi="Times" w:cs="Calibri (Body)"/>
          <w:sz w:val="21"/>
          <w:szCs w:val="21"/>
        </w:rPr>
        <w:t>) for the year ending 31</w:t>
      </w:r>
      <w:r w:rsidRPr="00515F55">
        <w:rPr>
          <w:rFonts w:ascii="Times" w:hAnsi="Times" w:cs="Calibri (Body)"/>
          <w:sz w:val="21"/>
          <w:szCs w:val="21"/>
          <w:vertAlign w:val="superscript"/>
        </w:rPr>
        <w:t>st</w:t>
      </w:r>
      <w:r w:rsidRPr="00515F55">
        <w:rPr>
          <w:rFonts w:ascii="Times" w:hAnsi="Times" w:cs="Calibri (Body)"/>
          <w:sz w:val="21"/>
          <w:szCs w:val="21"/>
        </w:rPr>
        <w:t xml:space="preserve"> May 2025.</w:t>
      </w:r>
    </w:p>
    <w:p w14:paraId="1B50D33C" w14:textId="77777777" w:rsidR="006927AD" w:rsidRPr="00515F55" w:rsidRDefault="006927AD" w:rsidP="006927AD">
      <w:pPr>
        <w:pStyle w:val="BodyText"/>
        <w:spacing w:before="28"/>
        <w:rPr>
          <w:rFonts w:ascii="Times" w:hAnsi="Times" w:cs="Calibri (Body)"/>
          <w:sz w:val="21"/>
          <w:szCs w:val="21"/>
        </w:rPr>
      </w:pPr>
    </w:p>
    <w:p w14:paraId="06C46371" w14:textId="77777777" w:rsidR="006927AD" w:rsidRPr="00515F55" w:rsidRDefault="006927AD" w:rsidP="006927AD">
      <w:pPr>
        <w:pStyle w:val="Heading1"/>
        <w:rPr>
          <w:rFonts w:ascii="Times" w:hAnsi="Times" w:cs="Calibri (Body)"/>
        </w:rPr>
      </w:pPr>
      <w:r w:rsidRPr="00515F55">
        <w:rPr>
          <w:rFonts w:ascii="Times" w:hAnsi="Times" w:cs="Calibri (Body)"/>
        </w:rPr>
        <w:t>Responsibilities and Basis of Report</w:t>
      </w:r>
    </w:p>
    <w:p w14:paraId="372793D5" w14:textId="77777777" w:rsidR="006927AD" w:rsidRPr="00515F55" w:rsidRDefault="006927AD" w:rsidP="006927AD">
      <w:pPr>
        <w:pStyle w:val="BodyText"/>
        <w:spacing w:before="60"/>
        <w:rPr>
          <w:rFonts w:ascii="Times" w:hAnsi="Times" w:cs="Calibri (Body)"/>
          <w:b/>
          <w:sz w:val="21"/>
          <w:szCs w:val="21"/>
        </w:rPr>
      </w:pPr>
    </w:p>
    <w:p w14:paraId="045F2B8C" w14:textId="77777777" w:rsidR="006927AD" w:rsidRPr="00515F55" w:rsidRDefault="006927AD" w:rsidP="006927AD">
      <w:pPr>
        <w:pStyle w:val="BodyText"/>
        <w:spacing w:line="285" w:lineRule="auto"/>
        <w:ind w:left="125" w:firstLine="7"/>
        <w:rPr>
          <w:rFonts w:ascii="Times" w:hAnsi="Times" w:cs="Calibri (Body)"/>
          <w:sz w:val="21"/>
          <w:szCs w:val="21"/>
        </w:rPr>
      </w:pPr>
      <w:r w:rsidRPr="00515F55">
        <w:rPr>
          <w:rFonts w:ascii="Times" w:hAnsi="Times" w:cs="Calibri (Body)"/>
          <w:sz w:val="21"/>
          <w:szCs w:val="21"/>
        </w:rPr>
        <w:t>As the charity trustees of the Choir, you are responsible for the preparation of the accounts in accordance with the requirements of the Charities Act 2011 (</w:t>
      </w:r>
      <w:r>
        <w:rPr>
          <w:rFonts w:ascii="Times" w:hAnsi="Times" w:cs="Calibri (Body)"/>
          <w:sz w:val="21"/>
          <w:szCs w:val="21"/>
        </w:rPr>
        <w:t>‘</w:t>
      </w:r>
      <w:r w:rsidRPr="00515F55">
        <w:rPr>
          <w:rFonts w:ascii="Times" w:hAnsi="Times" w:cs="Calibri (Body)"/>
          <w:sz w:val="21"/>
          <w:szCs w:val="21"/>
        </w:rPr>
        <w:t>the Act</w:t>
      </w:r>
      <w:r>
        <w:rPr>
          <w:rFonts w:ascii="Times" w:hAnsi="Times" w:cs="Calibri (Body)"/>
          <w:sz w:val="21"/>
          <w:szCs w:val="21"/>
        </w:rPr>
        <w:t>’</w:t>
      </w:r>
      <w:r w:rsidRPr="00515F55">
        <w:rPr>
          <w:rFonts w:ascii="Times" w:hAnsi="Times" w:cs="Calibri (Body)"/>
          <w:sz w:val="21"/>
          <w:szCs w:val="21"/>
        </w:rPr>
        <w:t>).</w:t>
      </w:r>
    </w:p>
    <w:p w14:paraId="5216532E" w14:textId="77777777" w:rsidR="006927AD" w:rsidRPr="00515F55" w:rsidRDefault="006927AD" w:rsidP="006927AD">
      <w:pPr>
        <w:pStyle w:val="BodyText"/>
        <w:spacing w:before="20"/>
        <w:rPr>
          <w:rFonts w:ascii="Times" w:hAnsi="Times" w:cs="Calibri (Body)"/>
          <w:sz w:val="21"/>
          <w:szCs w:val="21"/>
        </w:rPr>
      </w:pPr>
    </w:p>
    <w:p w14:paraId="3D81E3D4" w14:textId="77777777" w:rsidR="006927AD" w:rsidRPr="00515F55" w:rsidRDefault="006927AD" w:rsidP="006927AD">
      <w:pPr>
        <w:pStyle w:val="BodyText"/>
        <w:spacing w:before="1" w:line="278" w:lineRule="auto"/>
        <w:ind w:left="127" w:right="264" w:hanging="4"/>
        <w:rPr>
          <w:rFonts w:ascii="Times" w:hAnsi="Times" w:cs="Calibri (Body)"/>
          <w:sz w:val="21"/>
          <w:szCs w:val="21"/>
        </w:rPr>
      </w:pPr>
      <w:r w:rsidRPr="00515F55">
        <w:rPr>
          <w:rFonts w:ascii="Times" w:hAnsi="Times" w:cs="Calibri (Body)"/>
          <w:sz w:val="21"/>
          <w:szCs w:val="21"/>
        </w:rPr>
        <w:t>I report in respect of my examination of the Choir</w:t>
      </w:r>
      <w:r>
        <w:rPr>
          <w:rFonts w:ascii="Times" w:hAnsi="Times" w:cs="Calibri (Body)"/>
          <w:sz w:val="21"/>
          <w:szCs w:val="21"/>
        </w:rPr>
        <w:t>’</w:t>
      </w:r>
      <w:r w:rsidRPr="00515F55">
        <w:rPr>
          <w:rFonts w:ascii="Times" w:hAnsi="Times" w:cs="Calibri (Body)"/>
          <w:sz w:val="21"/>
          <w:szCs w:val="21"/>
        </w:rPr>
        <w:t>s accounts carried out under section 145 of the 2011Act, and in carrying out my examination I have followed all the applicable Directions given by the Charity Commission under section 145(5)b of the Act.</w:t>
      </w:r>
    </w:p>
    <w:p w14:paraId="3B0E06DF" w14:textId="77777777" w:rsidR="006927AD" w:rsidRPr="00515F55" w:rsidRDefault="006927AD" w:rsidP="006927AD">
      <w:pPr>
        <w:pStyle w:val="BodyText"/>
        <w:spacing w:before="36"/>
        <w:rPr>
          <w:rFonts w:ascii="Times" w:hAnsi="Times" w:cs="Calibri (Body)"/>
          <w:sz w:val="21"/>
          <w:szCs w:val="21"/>
        </w:rPr>
      </w:pPr>
    </w:p>
    <w:p w14:paraId="242A5E19" w14:textId="77777777" w:rsidR="006927AD" w:rsidRPr="00515F55" w:rsidRDefault="006927AD" w:rsidP="006927AD">
      <w:pPr>
        <w:pStyle w:val="Heading1"/>
        <w:ind w:left="128"/>
        <w:rPr>
          <w:rFonts w:ascii="Times" w:hAnsi="Times" w:cs="Calibri (Body)"/>
        </w:rPr>
      </w:pPr>
      <w:r w:rsidRPr="00515F55">
        <w:rPr>
          <w:rFonts w:ascii="Times" w:hAnsi="Times" w:cs="Calibri (Body)"/>
        </w:rPr>
        <w:t>Independent Examiner</w:t>
      </w:r>
      <w:r>
        <w:rPr>
          <w:rFonts w:ascii="Times" w:hAnsi="Times" w:cs="Calibri (Body)"/>
        </w:rPr>
        <w:t>’</w:t>
      </w:r>
      <w:r w:rsidRPr="00515F55">
        <w:rPr>
          <w:rFonts w:ascii="Times" w:hAnsi="Times" w:cs="Calibri (Body)"/>
        </w:rPr>
        <w:t>s Statement</w:t>
      </w:r>
    </w:p>
    <w:p w14:paraId="0868AAB2" w14:textId="77777777" w:rsidR="006927AD" w:rsidRPr="00515F55" w:rsidRDefault="006927AD" w:rsidP="006927AD">
      <w:pPr>
        <w:pStyle w:val="BodyText"/>
        <w:spacing w:before="55"/>
        <w:rPr>
          <w:rFonts w:ascii="Times" w:hAnsi="Times" w:cs="Calibri (Body)"/>
          <w:b/>
          <w:sz w:val="21"/>
          <w:szCs w:val="21"/>
        </w:rPr>
      </w:pPr>
    </w:p>
    <w:p w14:paraId="32691853" w14:textId="77777777" w:rsidR="006927AD" w:rsidRPr="00515F55" w:rsidRDefault="006927AD" w:rsidP="006927AD">
      <w:pPr>
        <w:pStyle w:val="BodyText"/>
        <w:spacing w:line="280" w:lineRule="auto"/>
        <w:ind w:left="133" w:right="152" w:hanging="6"/>
        <w:rPr>
          <w:rFonts w:ascii="Times" w:hAnsi="Times" w:cs="Calibri (Body)"/>
          <w:sz w:val="21"/>
          <w:szCs w:val="21"/>
        </w:rPr>
      </w:pPr>
      <w:r w:rsidRPr="00515F55">
        <w:rPr>
          <w:rFonts w:ascii="Times" w:hAnsi="Times" w:cs="Calibri (Body)"/>
          <w:sz w:val="21"/>
          <w:szCs w:val="21"/>
        </w:rPr>
        <w:t>I have completed my examination and I confirm that no material matters have come to my attention in connection with the examination giving me cause to believe that in any material respect:</w:t>
      </w:r>
    </w:p>
    <w:p w14:paraId="04D701B2" w14:textId="77777777" w:rsidR="006927AD" w:rsidRPr="00515F55" w:rsidRDefault="006927AD" w:rsidP="006927AD">
      <w:pPr>
        <w:pStyle w:val="BodyText"/>
        <w:spacing w:before="30"/>
        <w:rPr>
          <w:rFonts w:ascii="Times" w:hAnsi="Times" w:cs="Calibri (Body)"/>
          <w:sz w:val="21"/>
          <w:szCs w:val="21"/>
        </w:rPr>
      </w:pPr>
    </w:p>
    <w:p w14:paraId="4768BF76" w14:textId="77777777" w:rsidR="006927AD" w:rsidRPr="00515F55" w:rsidRDefault="006927AD" w:rsidP="006927AD">
      <w:pPr>
        <w:pStyle w:val="ListParagraph"/>
        <w:widowControl w:val="0"/>
        <w:numPr>
          <w:ilvl w:val="0"/>
          <w:numId w:val="29"/>
        </w:numPr>
        <w:tabs>
          <w:tab w:val="left" w:pos="847"/>
          <w:tab w:val="left" w:pos="849"/>
        </w:tabs>
        <w:autoSpaceDE w:val="0"/>
        <w:autoSpaceDN w:val="0"/>
        <w:spacing w:after="0" w:line="290" w:lineRule="auto"/>
        <w:ind w:right="363"/>
        <w:contextualSpacing w:val="0"/>
        <w:rPr>
          <w:rFonts w:ascii="Times" w:hAnsi="Times" w:cs="Calibri (Body)"/>
          <w:sz w:val="21"/>
          <w:szCs w:val="21"/>
        </w:rPr>
      </w:pPr>
      <w:r w:rsidRPr="00515F55">
        <w:rPr>
          <w:rFonts w:ascii="Times" w:hAnsi="Times" w:cs="Calibri (Body)"/>
          <w:sz w:val="21"/>
          <w:szCs w:val="21"/>
        </w:rPr>
        <w:lastRenderedPageBreak/>
        <w:t>Accounting records were not kept in respect of the Choir as required by section 130 of the Act; or</w:t>
      </w:r>
    </w:p>
    <w:p w14:paraId="1885FBBE" w14:textId="77777777" w:rsidR="006927AD" w:rsidRPr="00515F55" w:rsidRDefault="006927AD" w:rsidP="006927AD">
      <w:pPr>
        <w:pStyle w:val="ListParagraph"/>
        <w:widowControl w:val="0"/>
        <w:numPr>
          <w:ilvl w:val="0"/>
          <w:numId w:val="29"/>
        </w:numPr>
        <w:tabs>
          <w:tab w:val="left" w:pos="838"/>
        </w:tabs>
        <w:autoSpaceDE w:val="0"/>
        <w:autoSpaceDN w:val="0"/>
        <w:spacing w:after="0" w:line="216" w:lineRule="exact"/>
        <w:ind w:left="838" w:hanging="341"/>
        <w:contextualSpacing w:val="0"/>
        <w:rPr>
          <w:rFonts w:ascii="Times" w:hAnsi="Times" w:cs="Calibri (Body)"/>
          <w:sz w:val="21"/>
          <w:szCs w:val="21"/>
        </w:rPr>
      </w:pPr>
      <w:r w:rsidRPr="00515F55">
        <w:rPr>
          <w:rFonts w:ascii="Times" w:hAnsi="Times" w:cs="Calibri (Body)"/>
          <w:sz w:val="21"/>
          <w:szCs w:val="21"/>
        </w:rPr>
        <w:t>The accounts do not accord with those records.</w:t>
      </w:r>
    </w:p>
    <w:p w14:paraId="671774BF" w14:textId="77777777" w:rsidR="006927AD" w:rsidRPr="00515F55" w:rsidRDefault="006927AD" w:rsidP="006927AD">
      <w:pPr>
        <w:pStyle w:val="BodyText"/>
        <w:spacing w:before="73"/>
        <w:rPr>
          <w:rFonts w:ascii="Times" w:hAnsi="Times" w:cs="Calibri (Body)"/>
          <w:sz w:val="21"/>
          <w:szCs w:val="21"/>
        </w:rPr>
      </w:pPr>
    </w:p>
    <w:p w14:paraId="09E6C398" w14:textId="77777777" w:rsidR="006927AD" w:rsidRPr="00515F55" w:rsidRDefault="006927AD" w:rsidP="006927AD">
      <w:pPr>
        <w:pStyle w:val="BodyText"/>
        <w:spacing w:line="278" w:lineRule="auto"/>
        <w:ind w:left="138" w:right="264" w:hanging="6"/>
        <w:rPr>
          <w:rFonts w:ascii="Times" w:hAnsi="Times" w:cs="Calibri (Body)"/>
          <w:sz w:val="21"/>
          <w:szCs w:val="21"/>
        </w:rPr>
      </w:pPr>
      <w:r w:rsidRPr="00515F55">
        <w:rPr>
          <w:rFonts w:ascii="Times" w:hAnsi="Times" w:cs="Calibri (Body)"/>
          <w:sz w:val="21"/>
          <w:szCs w:val="21"/>
        </w:rPr>
        <w:t>I have no concerns and have come across no other matters in connection with the examination to which attention should be drawn in this report to enable proper understanding of the accounts to be reached.</w:t>
      </w:r>
    </w:p>
    <w:p w14:paraId="358A55B0" w14:textId="77777777" w:rsidR="006927AD" w:rsidRPr="00515F55" w:rsidRDefault="006927AD" w:rsidP="006927AD">
      <w:pPr>
        <w:pStyle w:val="BodyText"/>
        <w:spacing w:before="184"/>
        <w:rPr>
          <w:rFonts w:ascii="Times" w:hAnsi="Times" w:cs="Calibri (Body)"/>
          <w:sz w:val="21"/>
          <w:szCs w:val="21"/>
        </w:rPr>
      </w:pPr>
    </w:p>
    <w:p w14:paraId="17062246" w14:textId="77777777" w:rsidR="006927AD" w:rsidRPr="00515F55" w:rsidRDefault="006927AD" w:rsidP="006927AD">
      <w:pPr>
        <w:pStyle w:val="BodyText"/>
        <w:spacing w:line="280" w:lineRule="auto"/>
        <w:ind w:left="139" w:right="7431" w:hanging="2"/>
        <w:rPr>
          <w:rFonts w:ascii="Times" w:hAnsi="Times" w:cs="Calibri (Body)"/>
          <w:sz w:val="21"/>
          <w:szCs w:val="21"/>
        </w:rPr>
      </w:pPr>
      <w:r w:rsidRPr="00515F55">
        <w:rPr>
          <w:rFonts w:ascii="Times" w:hAnsi="Times" w:cs="Calibri (Body)"/>
          <w:sz w:val="21"/>
          <w:szCs w:val="21"/>
        </w:rPr>
        <w:t xml:space="preserve">Sukey Joshi </w:t>
      </w:r>
    </w:p>
    <w:p w14:paraId="615D8908" w14:textId="77777777" w:rsidR="006927AD" w:rsidRPr="00515F55" w:rsidRDefault="006927AD" w:rsidP="006927AD">
      <w:pPr>
        <w:pStyle w:val="BodyText"/>
        <w:spacing w:line="280" w:lineRule="auto"/>
        <w:ind w:left="139" w:right="7431" w:hanging="2"/>
        <w:rPr>
          <w:rFonts w:ascii="Times" w:hAnsi="Times" w:cs="Calibri (Body)"/>
          <w:sz w:val="21"/>
          <w:szCs w:val="21"/>
        </w:rPr>
      </w:pPr>
      <w:r w:rsidRPr="00515F55">
        <w:rPr>
          <w:rFonts w:ascii="Times" w:hAnsi="Times" w:cs="Calibri (Body)"/>
          <w:sz w:val="21"/>
          <w:szCs w:val="21"/>
        </w:rPr>
        <w:t>16 June 2025</w:t>
      </w:r>
    </w:p>
    <w:p w14:paraId="5C237323" w14:textId="77777777" w:rsidR="00FE20A0" w:rsidRDefault="00FE20A0" w:rsidP="002F1207">
      <w:pPr>
        <w:spacing w:before="120" w:after="120" w:line="240" w:lineRule="auto"/>
        <w:rPr>
          <w:rFonts w:cstheme="minorHAnsi"/>
          <w:color w:val="525252" w:themeColor="accent3" w:themeShade="80"/>
          <w:sz w:val="24"/>
          <w:szCs w:val="24"/>
        </w:rPr>
      </w:pPr>
    </w:p>
    <w:p w14:paraId="69BC01FC" w14:textId="41ED8E2B" w:rsidR="00F52CB2" w:rsidRPr="00DF6AF0" w:rsidRDefault="00DF6AF0" w:rsidP="00DF6AF0">
      <w:pPr>
        <w:spacing w:before="120" w:after="120" w:line="240" w:lineRule="auto"/>
        <w:rPr>
          <w:rFonts w:cstheme="minorHAnsi"/>
          <w:b/>
          <w:bCs/>
          <w:color w:val="FF0000"/>
          <w:sz w:val="24"/>
          <w:szCs w:val="24"/>
        </w:rPr>
      </w:pPr>
      <w:r w:rsidRPr="00DF6AF0">
        <w:rPr>
          <w:rFonts w:asciiTheme="minorHAnsi" w:eastAsiaTheme="minorHAnsi" w:hAnsiTheme="minorHAnsi" w:cstheme="minorHAnsi"/>
          <w:b/>
          <w:bCs/>
          <w:color w:val="FF0000"/>
          <w:kern w:val="0"/>
          <w:sz w:val="24"/>
          <w:szCs w:val="24"/>
          <w:lang w:eastAsia="en-US"/>
          <w14:ligatures w14:val="none"/>
        </w:rPr>
        <w:t>9.</w:t>
      </w:r>
      <w:r>
        <w:rPr>
          <w:rFonts w:cstheme="minorHAnsi"/>
          <w:b/>
          <w:bCs/>
          <w:color w:val="FF0000"/>
          <w:sz w:val="24"/>
          <w:szCs w:val="24"/>
        </w:rPr>
        <w:t xml:space="preserve"> </w:t>
      </w:r>
      <w:r w:rsidR="002B1FBB">
        <w:rPr>
          <w:rFonts w:cstheme="minorHAnsi"/>
          <w:b/>
          <w:bCs/>
          <w:color w:val="FF0000"/>
          <w:sz w:val="24"/>
          <w:szCs w:val="24"/>
        </w:rPr>
        <w:t xml:space="preserve">Appointment of </w:t>
      </w:r>
      <w:r w:rsidR="004A7231" w:rsidRPr="00DF6AF0">
        <w:rPr>
          <w:rFonts w:cstheme="minorHAnsi"/>
          <w:b/>
          <w:bCs/>
          <w:color w:val="FF0000"/>
          <w:sz w:val="24"/>
          <w:szCs w:val="24"/>
        </w:rPr>
        <w:t>Independent Examiner</w:t>
      </w:r>
      <w:r w:rsidR="002B1FBB">
        <w:rPr>
          <w:rFonts w:cstheme="minorHAnsi"/>
          <w:b/>
          <w:bCs/>
          <w:color w:val="FF0000"/>
          <w:sz w:val="24"/>
          <w:szCs w:val="24"/>
        </w:rPr>
        <w:t xml:space="preserve"> of Accounts </w:t>
      </w:r>
      <w:r w:rsidR="00D21AD9">
        <w:rPr>
          <w:rFonts w:cstheme="minorHAnsi"/>
          <w:b/>
          <w:bCs/>
          <w:color w:val="FF0000"/>
          <w:sz w:val="24"/>
          <w:szCs w:val="24"/>
        </w:rPr>
        <w:t>(</w:t>
      </w:r>
      <w:r w:rsidR="009F0B5E">
        <w:rPr>
          <w:rFonts w:cstheme="minorHAnsi"/>
          <w:b/>
          <w:bCs/>
          <w:color w:val="FF0000"/>
          <w:sz w:val="24"/>
          <w:szCs w:val="24"/>
        </w:rPr>
        <w:t>Rule 7d</w:t>
      </w:r>
      <w:r w:rsidR="00D21AD9">
        <w:rPr>
          <w:rFonts w:cstheme="minorHAnsi"/>
          <w:b/>
          <w:bCs/>
          <w:color w:val="FF0000"/>
          <w:sz w:val="24"/>
          <w:szCs w:val="24"/>
        </w:rPr>
        <w:t>)</w:t>
      </w:r>
    </w:p>
    <w:p w14:paraId="2EF2FB88" w14:textId="77777777" w:rsidR="004827C1" w:rsidRDefault="004827C1" w:rsidP="006A6AE9">
      <w:pPr>
        <w:spacing w:before="120" w:after="120" w:line="240" w:lineRule="auto"/>
        <w:rPr>
          <w:rFonts w:asciiTheme="minorHAnsi" w:hAnsiTheme="minorHAnsi" w:cstheme="minorHAnsi"/>
          <w:color w:val="525252" w:themeColor="accent3" w:themeShade="80"/>
          <w:sz w:val="24"/>
          <w:szCs w:val="24"/>
        </w:rPr>
      </w:pPr>
    </w:p>
    <w:p w14:paraId="67ACCFAD" w14:textId="77777777" w:rsidR="00817400" w:rsidRPr="00540A07" w:rsidRDefault="00ED747C" w:rsidP="00817400">
      <w:pPr>
        <w:spacing w:before="120" w:after="120" w:line="240" w:lineRule="auto"/>
        <w:rPr>
          <w:rFonts w:cstheme="minorHAnsi"/>
          <w:color w:val="525252" w:themeColor="accent3" w:themeShade="80"/>
        </w:rPr>
      </w:pPr>
      <w:r>
        <w:rPr>
          <w:rFonts w:asciiTheme="minorHAnsi" w:hAnsiTheme="minorHAnsi" w:cstheme="minorHAnsi"/>
          <w:color w:val="525252" w:themeColor="accent3" w:themeShade="80"/>
          <w:sz w:val="24"/>
          <w:szCs w:val="24"/>
        </w:rPr>
        <w:tab/>
      </w:r>
      <w:r>
        <w:rPr>
          <w:rFonts w:asciiTheme="minorHAnsi" w:hAnsiTheme="minorHAnsi" w:cstheme="minorHAnsi"/>
          <w:color w:val="525252" w:themeColor="accent3" w:themeShade="80"/>
          <w:sz w:val="24"/>
          <w:szCs w:val="24"/>
        </w:rPr>
        <w:tab/>
      </w:r>
      <w:r w:rsidR="00817400" w:rsidRPr="00540A07">
        <w:rPr>
          <w:rFonts w:cstheme="minorHAnsi"/>
          <w:color w:val="auto"/>
        </w:rPr>
        <w:t>Appointment of Independent Examiner – Prop GM, 2</w:t>
      </w:r>
      <w:r w:rsidR="00817400" w:rsidRPr="00540A07">
        <w:rPr>
          <w:rFonts w:cstheme="minorHAnsi"/>
          <w:color w:val="auto"/>
          <w:vertAlign w:val="superscript"/>
        </w:rPr>
        <w:t>nd</w:t>
      </w:r>
      <w:r w:rsidR="00817400" w:rsidRPr="00540A07">
        <w:rPr>
          <w:rFonts w:cstheme="minorHAnsi"/>
          <w:color w:val="auto"/>
        </w:rPr>
        <w:t xml:space="preserve"> DB – Approved</w:t>
      </w:r>
    </w:p>
    <w:p w14:paraId="5106B6BF" w14:textId="6BA81675" w:rsidR="00ED747C" w:rsidRDefault="00ED747C" w:rsidP="006A6AE9">
      <w:pPr>
        <w:spacing w:before="120" w:after="120" w:line="240" w:lineRule="auto"/>
        <w:rPr>
          <w:rFonts w:asciiTheme="minorHAnsi" w:hAnsiTheme="minorHAnsi" w:cstheme="minorHAnsi"/>
          <w:color w:val="525252" w:themeColor="accent3" w:themeShade="80"/>
          <w:sz w:val="24"/>
          <w:szCs w:val="24"/>
        </w:rPr>
      </w:pPr>
    </w:p>
    <w:p w14:paraId="5F502D7E" w14:textId="0A1EE2BC" w:rsidR="006A6AE9" w:rsidRPr="004827C1" w:rsidRDefault="00E246A6" w:rsidP="006A6AE9">
      <w:pPr>
        <w:spacing w:before="120" w:after="120" w:line="240" w:lineRule="auto"/>
        <w:rPr>
          <w:rFonts w:asciiTheme="minorHAnsi" w:hAnsiTheme="minorHAnsi" w:cstheme="minorHAnsi"/>
          <w:b/>
          <w:bCs/>
          <w:color w:val="FF0000"/>
          <w:sz w:val="24"/>
          <w:szCs w:val="24"/>
        </w:rPr>
      </w:pPr>
      <w:r>
        <w:rPr>
          <w:rFonts w:asciiTheme="minorHAnsi" w:hAnsiTheme="minorHAnsi" w:cstheme="minorHAnsi"/>
          <w:b/>
          <w:bCs/>
          <w:color w:val="FF0000"/>
          <w:sz w:val="24"/>
          <w:szCs w:val="24"/>
        </w:rPr>
        <w:t xml:space="preserve">10. </w:t>
      </w:r>
      <w:r w:rsidR="000902B5" w:rsidRPr="004827C1">
        <w:rPr>
          <w:rFonts w:asciiTheme="minorHAnsi" w:hAnsiTheme="minorHAnsi" w:cstheme="minorHAnsi"/>
          <w:b/>
          <w:bCs/>
          <w:color w:val="FF0000"/>
          <w:sz w:val="24"/>
          <w:szCs w:val="24"/>
        </w:rPr>
        <w:t xml:space="preserve"> Annual Health &amp; Safety Report – June 202</w:t>
      </w:r>
      <w:r w:rsidR="00ED1AD1" w:rsidRPr="004827C1">
        <w:rPr>
          <w:rFonts w:asciiTheme="minorHAnsi" w:hAnsiTheme="minorHAnsi" w:cstheme="minorHAnsi"/>
          <w:b/>
          <w:bCs/>
          <w:color w:val="FF0000"/>
          <w:sz w:val="24"/>
          <w:szCs w:val="24"/>
        </w:rPr>
        <w:t>4</w:t>
      </w:r>
    </w:p>
    <w:p w14:paraId="2F6DFB5B" w14:textId="77777777" w:rsidR="007F0FAE" w:rsidRPr="000907A4" w:rsidRDefault="007F0FAE" w:rsidP="007F0FAE">
      <w:pPr>
        <w:spacing w:before="120" w:after="120"/>
        <w:rPr>
          <w:b/>
          <w:bCs/>
          <w:u w:val="single"/>
        </w:rPr>
      </w:pPr>
      <w:r w:rsidRPr="000907A4">
        <w:rPr>
          <w:b/>
          <w:bCs/>
          <w:u w:val="single"/>
        </w:rPr>
        <w:t>RMVC Annual Health &amp; Safety Report – June 202</w:t>
      </w:r>
      <w:r>
        <w:rPr>
          <w:b/>
          <w:bCs/>
          <w:u w:val="single"/>
        </w:rPr>
        <w:t>5</w:t>
      </w:r>
    </w:p>
    <w:p w14:paraId="2950993E" w14:textId="77777777" w:rsidR="007F0FAE" w:rsidRPr="000907A4" w:rsidRDefault="007F0FAE" w:rsidP="007F0FAE">
      <w:pPr>
        <w:spacing w:before="240" w:after="120"/>
        <w:rPr>
          <w:u w:val="single"/>
        </w:rPr>
      </w:pPr>
      <w:r w:rsidRPr="000907A4">
        <w:rPr>
          <w:u w:val="single"/>
        </w:rPr>
        <w:t>Annual maintenance:</w:t>
      </w:r>
    </w:p>
    <w:p w14:paraId="1413A86F" w14:textId="77777777" w:rsidR="007F0FAE" w:rsidRPr="006E5D13" w:rsidRDefault="007F0FAE" w:rsidP="007F0FAE">
      <w:pPr>
        <w:numPr>
          <w:ilvl w:val="0"/>
          <w:numId w:val="9"/>
        </w:numPr>
        <w:spacing w:after="0" w:line="259" w:lineRule="auto"/>
        <w:ind w:left="714" w:hanging="357"/>
      </w:pPr>
      <w:r w:rsidRPr="006E5D13">
        <w:t xml:space="preserve">PAT testing of electrical equipment was completed </w:t>
      </w:r>
      <w:r>
        <w:t>5</w:t>
      </w:r>
      <w:r w:rsidRPr="006E5D13">
        <w:t xml:space="preserve"> Oct 202</w:t>
      </w:r>
      <w:r>
        <w:t>4</w:t>
      </w:r>
      <w:r w:rsidRPr="006E5D13">
        <w:t>.</w:t>
      </w:r>
    </w:p>
    <w:p w14:paraId="513153AF" w14:textId="77777777" w:rsidR="007F0FAE" w:rsidRDefault="007F0FAE" w:rsidP="007F0FAE">
      <w:pPr>
        <w:numPr>
          <w:ilvl w:val="0"/>
          <w:numId w:val="9"/>
        </w:numPr>
        <w:spacing w:after="0" w:line="259" w:lineRule="auto"/>
        <w:ind w:left="714" w:hanging="357"/>
      </w:pPr>
      <w:r w:rsidRPr="006E5D13">
        <w:t xml:space="preserve">Staging equipment inspection was completed on </w:t>
      </w:r>
      <w:r>
        <w:t>5</w:t>
      </w:r>
      <w:r w:rsidRPr="006E5D13">
        <w:t xml:space="preserve"> Oct</w:t>
      </w:r>
      <w:r>
        <w:t xml:space="preserve"> 2024</w:t>
      </w:r>
      <w:r w:rsidRPr="006E5D13">
        <w:t>. There were no concerns regarding its condition.</w:t>
      </w:r>
      <w:r w:rsidRPr="000907A4">
        <w:t xml:space="preserve">   </w:t>
      </w:r>
    </w:p>
    <w:p w14:paraId="6C64449A" w14:textId="77777777" w:rsidR="007F0FAE" w:rsidRDefault="007F0FAE" w:rsidP="007F0FAE">
      <w:pPr>
        <w:spacing w:before="120" w:after="120"/>
        <w:rPr>
          <w:u w:val="single"/>
        </w:rPr>
      </w:pPr>
      <w:r w:rsidRPr="00933764">
        <w:rPr>
          <w:u w:val="single"/>
        </w:rPr>
        <w:t>Fire Safety:</w:t>
      </w:r>
    </w:p>
    <w:p w14:paraId="5DA8B497" w14:textId="77777777" w:rsidR="007F0FAE" w:rsidRPr="008515C6" w:rsidRDefault="007F0FAE" w:rsidP="007F0FAE">
      <w:pPr>
        <w:pStyle w:val="ListParagraph"/>
        <w:numPr>
          <w:ilvl w:val="0"/>
          <w:numId w:val="24"/>
        </w:numPr>
        <w:spacing w:before="120" w:after="120" w:line="240" w:lineRule="auto"/>
      </w:pPr>
      <w:r>
        <w:t>A</w:t>
      </w:r>
      <w:r w:rsidRPr="008515C6">
        <w:t>nnual fire safety briefing for Hawkedon School rehearsal venue was given to Choir Members on 22 Nov 2024 and to Friends of Choir on 01 Nov 2024.</w:t>
      </w:r>
    </w:p>
    <w:p w14:paraId="2C24ED62" w14:textId="77777777" w:rsidR="007F0FAE" w:rsidRPr="000907A4" w:rsidRDefault="007F0FAE" w:rsidP="007F0FAE">
      <w:pPr>
        <w:spacing w:before="120" w:after="120"/>
        <w:rPr>
          <w:u w:val="single"/>
        </w:rPr>
      </w:pPr>
      <w:r w:rsidRPr="000907A4">
        <w:rPr>
          <w:u w:val="single"/>
        </w:rPr>
        <w:t>Health &amp; Safety Documentation:</w:t>
      </w:r>
    </w:p>
    <w:p w14:paraId="1FB38AFE" w14:textId="77777777" w:rsidR="007F0FAE" w:rsidRDefault="007F0FAE" w:rsidP="007F0FAE">
      <w:pPr>
        <w:pStyle w:val="ListParagraph"/>
        <w:numPr>
          <w:ilvl w:val="0"/>
          <w:numId w:val="10"/>
        </w:numPr>
        <w:spacing w:before="120" w:after="120"/>
        <w:ind w:left="714" w:hanging="357"/>
      </w:pPr>
      <w:r w:rsidRPr="00714F00">
        <w:t>The Health and Safety Policy and Good Practice Guides were updated in Sep 2024.</w:t>
      </w:r>
    </w:p>
    <w:p w14:paraId="45E7E334" w14:textId="77777777" w:rsidR="007F0FAE" w:rsidRDefault="007F0FAE" w:rsidP="007F0FAE">
      <w:pPr>
        <w:pStyle w:val="ListParagraph"/>
        <w:numPr>
          <w:ilvl w:val="0"/>
          <w:numId w:val="10"/>
        </w:numPr>
        <w:spacing w:before="120" w:after="120"/>
        <w:ind w:left="714" w:hanging="357"/>
      </w:pPr>
      <w:r>
        <w:t>The Health &amp; Safety Good Practice Guide for Concerts was updated following an accident investigation and reissued on 28 Oct 2024.</w:t>
      </w:r>
    </w:p>
    <w:p w14:paraId="6C040CD1" w14:textId="77777777" w:rsidR="007F0FAE" w:rsidRDefault="007F0FAE" w:rsidP="007F0FAE">
      <w:pPr>
        <w:pStyle w:val="ListParagraph"/>
        <w:numPr>
          <w:ilvl w:val="0"/>
          <w:numId w:val="10"/>
        </w:numPr>
        <w:spacing w:before="120" w:after="120"/>
        <w:ind w:left="714" w:hanging="357"/>
      </w:pPr>
      <w:r w:rsidRPr="00714F00">
        <w:t>The current Health and Safety Documentation is available on the Choir website.</w:t>
      </w:r>
    </w:p>
    <w:p w14:paraId="726CA057" w14:textId="77777777" w:rsidR="007F0FAE" w:rsidRPr="00714F00" w:rsidRDefault="007F0FAE" w:rsidP="007F0FAE">
      <w:pPr>
        <w:pStyle w:val="ListParagraph"/>
        <w:numPr>
          <w:ilvl w:val="0"/>
          <w:numId w:val="10"/>
        </w:numPr>
        <w:spacing w:before="120" w:after="120"/>
        <w:ind w:left="714" w:hanging="357"/>
      </w:pPr>
      <w:r w:rsidRPr="00714F00">
        <w:rPr>
          <w:b/>
          <w:bCs/>
        </w:rPr>
        <w:t>All members are encouraged to read them and follow the good practice.</w:t>
      </w:r>
    </w:p>
    <w:p w14:paraId="4C501188" w14:textId="77777777" w:rsidR="007F0FAE" w:rsidRPr="000907A4" w:rsidRDefault="007F0FAE" w:rsidP="007F0FAE">
      <w:pPr>
        <w:spacing w:before="120" w:after="120"/>
        <w:rPr>
          <w:u w:val="single"/>
        </w:rPr>
      </w:pPr>
      <w:r w:rsidRPr="000907A4">
        <w:rPr>
          <w:u w:val="single"/>
        </w:rPr>
        <w:t>First Aid</w:t>
      </w:r>
    </w:p>
    <w:p w14:paraId="36BD65D9" w14:textId="77777777" w:rsidR="007F0FAE" w:rsidRDefault="007F0FAE" w:rsidP="007F0FAE">
      <w:pPr>
        <w:pStyle w:val="ListParagraph"/>
        <w:numPr>
          <w:ilvl w:val="0"/>
          <w:numId w:val="11"/>
        </w:numPr>
        <w:spacing w:before="120" w:after="120"/>
      </w:pPr>
      <w:r w:rsidRPr="00714F00">
        <w:t xml:space="preserve">The </w:t>
      </w:r>
      <w:r>
        <w:t>c</w:t>
      </w:r>
      <w:r w:rsidRPr="00714F00">
        <w:t>ontents of the First Aid Kit were checked in Oct 2024 and some items removed as out of date. A burns gel and some microporous tape were added. The kit now contains an up-to-date contents list.</w:t>
      </w:r>
    </w:p>
    <w:p w14:paraId="1AF90EB3" w14:textId="77777777" w:rsidR="007F0FAE" w:rsidRDefault="007F0FAE" w:rsidP="007F0FAE">
      <w:pPr>
        <w:pStyle w:val="ListParagraph"/>
        <w:numPr>
          <w:ilvl w:val="0"/>
          <w:numId w:val="11"/>
        </w:numPr>
        <w:spacing w:before="120" w:after="120"/>
      </w:pPr>
      <w:r>
        <w:t xml:space="preserve">An annual rota was issued in Oct </w:t>
      </w:r>
      <w:proofErr w:type="gramStart"/>
      <w:r>
        <w:t>2024,</w:t>
      </w:r>
      <w:proofErr w:type="gramEnd"/>
      <w:r>
        <w:t xml:space="preserve"> two first aiders are allocated to each concert. This contains information about known </w:t>
      </w:r>
      <w:proofErr w:type="spellStart"/>
      <w:r>
        <w:t>Defibrilators</w:t>
      </w:r>
      <w:proofErr w:type="spellEnd"/>
      <w:r>
        <w:t xml:space="preserve"> (AED) at or adjacent to each venue.</w:t>
      </w:r>
    </w:p>
    <w:p w14:paraId="5FB5ACD6" w14:textId="77777777" w:rsidR="007F0FAE" w:rsidRPr="00714F00" w:rsidRDefault="007F0FAE" w:rsidP="007F0FAE">
      <w:pPr>
        <w:pStyle w:val="ListParagraph"/>
        <w:numPr>
          <w:ilvl w:val="0"/>
          <w:numId w:val="11"/>
        </w:numPr>
        <w:spacing w:before="120" w:after="120"/>
      </w:pPr>
      <w:r w:rsidRPr="00714F00">
        <w:t>We are ending the year with 9 trained emergency first aiders.</w:t>
      </w:r>
      <w:r>
        <w:t xml:space="preserve"> </w:t>
      </w:r>
      <w:proofErr w:type="spellStart"/>
      <w:r>
        <w:t>Thankyou</w:t>
      </w:r>
      <w:proofErr w:type="spellEnd"/>
      <w:r>
        <w:t xml:space="preserve"> for their service this year.</w:t>
      </w:r>
    </w:p>
    <w:p w14:paraId="57B47657" w14:textId="77777777" w:rsidR="007F0FAE" w:rsidRPr="000907A4" w:rsidRDefault="007F0FAE" w:rsidP="007F0FAE">
      <w:pPr>
        <w:spacing w:before="120" w:after="120"/>
        <w:rPr>
          <w:u w:val="single"/>
        </w:rPr>
      </w:pPr>
      <w:r w:rsidRPr="000907A4">
        <w:rPr>
          <w:u w:val="single"/>
        </w:rPr>
        <w:t>Choir Accidents and First Aid Incidents</w:t>
      </w:r>
    </w:p>
    <w:p w14:paraId="412CD753" w14:textId="77777777" w:rsidR="007F0FAE" w:rsidRPr="000907A4" w:rsidRDefault="007F0FAE" w:rsidP="007F0FAE">
      <w:pPr>
        <w:numPr>
          <w:ilvl w:val="0"/>
          <w:numId w:val="8"/>
        </w:numPr>
        <w:spacing w:before="60" w:after="60" w:line="259" w:lineRule="auto"/>
        <w:ind w:hanging="357"/>
        <w:contextualSpacing/>
      </w:pPr>
      <w:r w:rsidRPr="000907A4">
        <w:lastRenderedPageBreak/>
        <w:t>The choir requires members to report any accidents or incidents that occur while at rehearsal at Hawkedon School</w:t>
      </w:r>
      <w:r>
        <w:t>,</w:t>
      </w:r>
      <w:r w:rsidRPr="000907A4">
        <w:t xml:space="preserve"> or setting up and performing at a concert venue. </w:t>
      </w:r>
    </w:p>
    <w:p w14:paraId="704D5E52" w14:textId="77777777" w:rsidR="007F0FAE" w:rsidRPr="000907A4" w:rsidRDefault="007F0FAE" w:rsidP="007F0FAE">
      <w:pPr>
        <w:numPr>
          <w:ilvl w:val="0"/>
          <w:numId w:val="8"/>
        </w:numPr>
        <w:spacing w:before="60" w:after="60" w:line="259" w:lineRule="auto"/>
        <w:ind w:hanging="357"/>
        <w:contextualSpacing/>
      </w:pPr>
      <w:r w:rsidRPr="000907A4">
        <w:t xml:space="preserve">This year we have recorded </w:t>
      </w:r>
      <w:r>
        <w:t>1</w:t>
      </w:r>
      <w:r w:rsidRPr="000907A4">
        <w:t xml:space="preserve"> incident:</w:t>
      </w:r>
    </w:p>
    <w:p w14:paraId="63286174" w14:textId="77777777" w:rsidR="007F0FAE" w:rsidRDefault="007F0FAE" w:rsidP="007F0FAE">
      <w:pPr>
        <w:pStyle w:val="ListParagraph"/>
        <w:numPr>
          <w:ilvl w:val="1"/>
          <w:numId w:val="8"/>
        </w:numPr>
        <w:spacing w:before="60" w:after="60" w:line="240" w:lineRule="auto"/>
        <w:ind w:hanging="357"/>
      </w:pPr>
      <w:r>
        <w:t xml:space="preserve">An incident occurred at the concert on 12 Oct 2024. A choir member came close to fainting on stage towards the end of the concert. An investigation report was prepared and circulated to the committee. </w:t>
      </w:r>
    </w:p>
    <w:p w14:paraId="1F2F8E1D" w14:textId="77777777" w:rsidR="007F0FAE" w:rsidRPr="00EC0BF5" w:rsidRDefault="007F0FAE" w:rsidP="007F0FAE">
      <w:pPr>
        <w:pStyle w:val="ListParagraph"/>
        <w:numPr>
          <w:ilvl w:val="0"/>
          <w:numId w:val="8"/>
        </w:numPr>
        <w:spacing w:before="60" w:after="60" w:line="240" w:lineRule="auto"/>
      </w:pPr>
      <w:r>
        <w:t>Further actions were agreed to mitigate the chance of this happening at future concerts. The Good Practice Guide for Concerts was updated and reissued, incorporating the agreed actions.</w:t>
      </w:r>
    </w:p>
    <w:p w14:paraId="7E6BA262" w14:textId="77777777" w:rsidR="007F0FAE" w:rsidRPr="000907A4" w:rsidRDefault="007F0FAE" w:rsidP="007F0FAE">
      <w:pPr>
        <w:spacing w:before="120" w:after="120"/>
        <w:rPr>
          <w:u w:val="single"/>
        </w:rPr>
      </w:pPr>
      <w:r w:rsidRPr="000907A4">
        <w:rPr>
          <w:u w:val="single"/>
        </w:rPr>
        <w:t>Risk Management</w:t>
      </w:r>
    </w:p>
    <w:p w14:paraId="02417E1F" w14:textId="77777777" w:rsidR="007F0FAE" w:rsidRPr="00EC0BF5" w:rsidRDefault="007F0FAE" w:rsidP="007F0FAE">
      <w:pPr>
        <w:numPr>
          <w:ilvl w:val="0"/>
          <w:numId w:val="8"/>
        </w:numPr>
        <w:spacing w:before="120" w:after="120" w:line="259" w:lineRule="auto"/>
        <w:contextualSpacing/>
        <w:rPr>
          <w:b/>
          <w:bCs/>
        </w:rPr>
      </w:pPr>
      <w:r w:rsidRPr="000907A4">
        <w:rPr>
          <w:b/>
          <w:bCs/>
        </w:rPr>
        <w:t xml:space="preserve">Members are asked to be alert to new hazards arising in our rehearsals and at concert venues and to bring any concerns to the attention of the Health &amp; Safety Officer, so that they can be investigated and adjustments made as necessary. </w:t>
      </w:r>
    </w:p>
    <w:p w14:paraId="259009C2" w14:textId="77777777" w:rsidR="007F0FAE" w:rsidRPr="00EC0BF5" w:rsidRDefault="007F0FAE" w:rsidP="007F0FAE">
      <w:pPr>
        <w:numPr>
          <w:ilvl w:val="0"/>
          <w:numId w:val="8"/>
        </w:numPr>
        <w:spacing w:before="120" w:after="120" w:line="259" w:lineRule="auto"/>
        <w:contextualSpacing/>
        <w:rPr>
          <w:b/>
          <w:bCs/>
        </w:rPr>
      </w:pPr>
      <w:r>
        <w:t>We now have a new cable cover to protect and reduce risk of tripping in the rehearsal hall.</w:t>
      </w:r>
    </w:p>
    <w:p w14:paraId="21D32E8C" w14:textId="77777777" w:rsidR="007F0FAE" w:rsidRPr="000907A4" w:rsidRDefault="007F0FAE" w:rsidP="007F0FAE">
      <w:pPr>
        <w:numPr>
          <w:ilvl w:val="0"/>
          <w:numId w:val="8"/>
        </w:numPr>
        <w:spacing w:before="120" w:after="120" w:line="259" w:lineRule="auto"/>
        <w:contextualSpacing/>
        <w:rPr>
          <w:b/>
          <w:bCs/>
        </w:rPr>
      </w:pPr>
      <w:r w:rsidRPr="000907A4">
        <w:t>Thank you to all who have helped me through the last year.</w:t>
      </w:r>
    </w:p>
    <w:p w14:paraId="3DAD7DE3" w14:textId="77777777" w:rsidR="007F0FAE" w:rsidRPr="000907A4" w:rsidRDefault="007F0FAE" w:rsidP="007F0FAE">
      <w:pPr>
        <w:spacing w:before="120" w:after="120"/>
        <w:rPr>
          <w:u w:val="single"/>
        </w:rPr>
      </w:pPr>
    </w:p>
    <w:p w14:paraId="43C33CD0" w14:textId="77777777" w:rsidR="007F0FAE" w:rsidRDefault="007F0FAE" w:rsidP="007F0FAE">
      <w:pPr>
        <w:spacing w:before="120" w:after="120"/>
      </w:pPr>
      <w:r w:rsidRPr="000907A4">
        <w:t xml:space="preserve">Christopher Peck (Health &amp; Safety Officer), </w:t>
      </w:r>
      <w:r w:rsidRPr="006E5D13">
        <w:t>1</w:t>
      </w:r>
      <w:r>
        <w:t>5</w:t>
      </w:r>
      <w:r w:rsidRPr="000907A4">
        <w:t xml:space="preserve"> June 202</w:t>
      </w:r>
      <w:r>
        <w:t>5</w:t>
      </w:r>
    </w:p>
    <w:p w14:paraId="53EBCD1D" w14:textId="07F88AB1" w:rsidR="00277548" w:rsidRDefault="00817400">
      <w:pPr>
        <w:spacing w:after="0" w:line="259" w:lineRule="auto"/>
        <w:ind w:left="0" w:firstLine="0"/>
      </w:pPr>
      <w:r>
        <w:t xml:space="preserve">CP </w:t>
      </w:r>
      <w:r w:rsidR="00A25F04">
        <w:t xml:space="preserve">thanked all those who assisted in checking our Kit for safety, and to the First </w:t>
      </w:r>
      <w:proofErr w:type="gramStart"/>
      <w:r w:rsidR="00A25F04">
        <w:t xml:space="preserve">Aiders </w:t>
      </w:r>
      <w:r w:rsidR="006072A6">
        <w:t>.</w:t>
      </w:r>
      <w:proofErr w:type="gramEnd"/>
      <w:r w:rsidR="006072A6">
        <w:t xml:space="preserve">  He also confirmed that he was happy that all relevant procedures were </w:t>
      </w:r>
      <w:r w:rsidR="00D15BF9">
        <w:t>correct and in place, but that we needed to ensure that guidance was followed.</w:t>
      </w:r>
    </w:p>
    <w:p w14:paraId="248FA677" w14:textId="2905501C" w:rsidR="00624BA2" w:rsidRDefault="00624BA2">
      <w:pPr>
        <w:spacing w:after="0" w:line="259" w:lineRule="auto"/>
        <w:ind w:left="0" w:firstLine="0"/>
      </w:pPr>
      <w:r>
        <w:t>JK thanked CP for his report and work throughout the year.</w:t>
      </w:r>
    </w:p>
    <w:p w14:paraId="75BCD8DC" w14:textId="77777777" w:rsidR="00817400" w:rsidRDefault="00817400">
      <w:pPr>
        <w:spacing w:after="0" w:line="259" w:lineRule="auto"/>
        <w:ind w:left="0" w:firstLine="0"/>
      </w:pPr>
    </w:p>
    <w:p w14:paraId="61254033" w14:textId="059931C2" w:rsidR="00BD1EB9" w:rsidRDefault="002B1FBB" w:rsidP="00FE72E8">
      <w:pPr>
        <w:ind w:left="0" w:firstLine="0"/>
      </w:pPr>
      <w:r>
        <w:rPr>
          <w:b/>
          <w:bCs/>
          <w:color w:val="FF0000"/>
        </w:rPr>
        <w:t xml:space="preserve">11. </w:t>
      </w:r>
      <w:r w:rsidR="0049745B" w:rsidRPr="00741840">
        <w:rPr>
          <w:b/>
          <w:bCs/>
          <w:color w:val="FF0000"/>
        </w:rPr>
        <w:t>Section</w:t>
      </w:r>
      <w:r w:rsidR="0049745B" w:rsidRPr="00741840">
        <w:rPr>
          <w:b/>
          <w:color w:val="FF0000"/>
          <w:sz w:val="24"/>
        </w:rPr>
        <w:t xml:space="preserve"> Leaders and other Choir Officers reports</w:t>
      </w:r>
      <w:r w:rsidR="0049745B">
        <w:rPr>
          <w:b/>
          <w:color w:val="5F263A"/>
          <w:sz w:val="24"/>
        </w:rPr>
        <w:t xml:space="preserve">. </w:t>
      </w:r>
    </w:p>
    <w:p w14:paraId="6D1CC63B" w14:textId="77777777" w:rsidR="00BD1EB9" w:rsidRPr="00AD2C00" w:rsidRDefault="0049745B">
      <w:pPr>
        <w:spacing w:after="0" w:line="259" w:lineRule="auto"/>
        <w:ind w:left="0" w:firstLine="0"/>
        <w:rPr>
          <w:color w:val="EE0000"/>
        </w:rPr>
      </w:pPr>
      <w:r>
        <w:rPr>
          <w:b/>
          <w:color w:val="5F263A"/>
          <w:sz w:val="24"/>
        </w:rPr>
        <w:t xml:space="preserve"> </w:t>
      </w:r>
    </w:p>
    <w:p w14:paraId="005519DB" w14:textId="1743D951" w:rsidR="007769E5" w:rsidRDefault="005D6353" w:rsidP="005D6353">
      <w:pPr>
        <w:pStyle w:val="ListParagraph"/>
        <w:numPr>
          <w:ilvl w:val="0"/>
          <w:numId w:val="22"/>
        </w:numPr>
        <w:spacing w:after="2"/>
        <w:rPr>
          <w:b/>
          <w:color w:val="EE0000"/>
          <w:sz w:val="24"/>
        </w:rPr>
      </w:pPr>
      <w:r w:rsidRPr="00AD2C00">
        <w:rPr>
          <w:b/>
          <w:color w:val="EE0000"/>
          <w:sz w:val="24"/>
        </w:rPr>
        <w:t>Section Leaders</w:t>
      </w:r>
    </w:p>
    <w:p w14:paraId="105749CE" w14:textId="77777777" w:rsidR="003D7A8D" w:rsidRPr="00540A07" w:rsidRDefault="003D7A8D" w:rsidP="00DD2E27">
      <w:pPr>
        <w:spacing w:before="100" w:beforeAutospacing="1" w:after="100" w:afterAutospacing="1" w:line="240" w:lineRule="auto"/>
        <w:rPr>
          <w:rFonts w:asciiTheme="minorHAnsi" w:hAnsiTheme="minorHAnsi" w:cstheme="minorHAnsi"/>
          <w:b/>
          <w:sz w:val="24"/>
          <w:szCs w:val="24"/>
        </w:rPr>
      </w:pPr>
      <w:r w:rsidRPr="00540A07">
        <w:rPr>
          <w:rFonts w:asciiTheme="minorHAnsi" w:hAnsiTheme="minorHAnsi" w:cstheme="minorHAnsi"/>
          <w:b/>
          <w:sz w:val="24"/>
          <w:szCs w:val="24"/>
        </w:rPr>
        <w:t>Tenor 1</w:t>
      </w:r>
    </w:p>
    <w:p w14:paraId="7FB71942" w14:textId="2926D10C" w:rsidR="003D7A8D" w:rsidRPr="00982B76" w:rsidRDefault="003D7A8D" w:rsidP="003D7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heme="minorHAnsi" w:eastAsia="Times New Roman" w:hAnsiTheme="minorHAnsi" w:cstheme="minorHAnsi"/>
        </w:rPr>
      </w:pPr>
      <w:r w:rsidRPr="00982B76">
        <w:rPr>
          <w:rFonts w:asciiTheme="minorHAnsi" w:eastAsia="Times New Roman" w:hAnsiTheme="minorHAnsi" w:cstheme="minorHAnsi"/>
        </w:rPr>
        <w:t xml:space="preserve">At the start of this </w:t>
      </w:r>
      <w:proofErr w:type="gramStart"/>
      <w:r w:rsidRPr="00982B76">
        <w:rPr>
          <w:rFonts w:asciiTheme="minorHAnsi" w:eastAsia="Times New Roman" w:hAnsiTheme="minorHAnsi" w:cstheme="minorHAnsi"/>
        </w:rPr>
        <w:t>season ,</w:t>
      </w:r>
      <w:proofErr w:type="gramEnd"/>
      <w:r w:rsidRPr="00982B76">
        <w:rPr>
          <w:rFonts w:asciiTheme="minorHAnsi" w:eastAsia="Times New Roman" w:hAnsiTheme="minorHAnsi" w:cstheme="minorHAnsi"/>
        </w:rPr>
        <w:t xml:space="preserve"> when I took over as section leader</w:t>
      </w:r>
      <w:r w:rsidR="00982B76">
        <w:rPr>
          <w:rFonts w:asciiTheme="minorHAnsi" w:eastAsia="Times New Roman" w:hAnsiTheme="minorHAnsi" w:cstheme="minorHAnsi"/>
        </w:rPr>
        <w:t>,</w:t>
      </w:r>
      <w:r w:rsidRPr="00982B76">
        <w:rPr>
          <w:rFonts w:asciiTheme="minorHAnsi" w:eastAsia="Times New Roman" w:hAnsiTheme="minorHAnsi" w:cstheme="minorHAnsi"/>
        </w:rPr>
        <w:t xml:space="preserve"> there were 16 members and Pat Connell, who we think won’t return due to ill health.</w:t>
      </w:r>
    </w:p>
    <w:p w14:paraId="2E50E660" w14:textId="5EC2E5B7" w:rsidR="003D7A8D" w:rsidRPr="00982B76" w:rsidRDefault="003D7A8D" w:rsidP="003D7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heme="minorHAnsi" w:eastAsia="Times New Roman" w:hAnsiTheme="minorHAnsi" w:cstheme="minorHAnsi"/>
        </w:rPr>
      </w:pPr>
      <w:r w:rsidRPr="00982B76">
        <w:rPr>
          <w:rFonts w:asciiTheme="minorHAnsi" w:eastAsia="Times New Roman" w:hAnsiTheme="minorHAnsi" w:cstheme="minorHAnsi"/>
        </w:rPr>
        <w:t xml:space="preserve">Clive Willey, who has had progressively difficult operations on his </w:t>
      </w:r>
      <w:proofErr w:type="gramStart"/>
      <w:r w:rsidRPr="00982B76">
        <w:rPr>
          <w:rFonts w:asciiTheme="minorHAnsi" w:eastAsia="Times New Roman" w:hAnsiTheme="minorHAnsi" w:cstheme="minorHAnsi"/>
        </w:rPr>
        <w:t>leg ,</w:t>
      </w:r>
      <w:proofErr w:type="gramEnd"/>
      <w:r w:rsidRPr="00982B76">
        <w:rPr>
          <w:rFonts w:asciiTheme="minorHAnsi" w:eastAsia="Times New Roman" w:hAnsiTheme="minorHAnsi" w:cstheme="minorHAnsi"/>
        </w:rPr>
        <w:t xml:space="preserve"> has since decided to leave but will</w:t>
      </w:r>
      <w:r w:rsidR="001A210B">
        <w:rPr>
          <w:rFonts w:asciiTheme="minorHAnsi" w:eastAsia="Times New Roman" w:hAnsiTheme="minorHAnsi" w:cstheme="minorHAnsi"/>
        </w:rPr>
        <w:t xml:space="preserve">, </w:t>
      </w:r>
      <w:r w:rsidRPr="00982B76">
        <w:rPr>
          <w:rFonts w:asciiTheme="minorHAnsi" w:eastAsia="Times New Roman" w:hAnsiTheme="minorHAnsi" w:cstheme="minorHAnsi"/>
        </w:rPr>
        <w:t>when possible</w:t>
      </w:r>
      <w:r w:rsidR="001A210B">
        <w:rPr>
          <w:rFonts w:asciiTheme="minorHAnsi" w:eastAsia="Times New Roman" w:hAnsiTheme="minorHAnsi" w:cstheme="minorHAnsi"/>
        </w:rPr>
        <w:t>,</w:t>
      </w:r>
      <w:r w:rsidRPr="00982B76">
        <w:rPr>
          <w:rFonts w:asciiTheme="minorHAnsi" w:eastAsia="Times New Roman" w:hAnsiTheme="minorHAnsi" w:cstheme="minorHAnsi"/>
        </w:rPr>
        <w:t xml:space="preserve"> attend our friendly coffee </w:t>
      </w:r>
      <w:proofErr w:type="gramStart"/>
      <w:r w:rsidRPr="00982B76">
        <w:rPr>
          <w:rFonts w:asciiTheme="minorHAnsi" w:eastAsia="Times New Roman" w:hAnsiTheme="minorHAnsi" w:cstheme="minorHAnsi"/>
        </w:rPr>
        <w:t>mornings .</w:t>
      </w:r>
      <w:proofErr w:type="gramEnd"/>
    </w:p>
    <w:p w14:paraId="70A2ABD7" w14:textId="77777777" w:rsidR="003D7A8D" w:rsidRPr="00982B76" w:rsidRDefault="003D7A8D" w:rsidP="003D7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heme="minorHAnsi" w:eastAsia="Times New Roman" w:hAnsiTheme="minorHAnsi" w:cstheme="minorHAnsi"/>
        </w:rPr>
      </w:pPr>
      <w:r w:rsidRPr="00982B76">
        <w:rPr>
          <w:rFonts w:asciiTheme="minorHAnsi" w:eastAsia="Times New Roman" w:hAnsiTheme="minorHAnsi" w:cstheme="minorHAnsi"/>
        </w:rPr>
        <w:t>So that means we have now 15 members and Pat.</w:t>
      </w:r>
    </w:p>
    <w:p w14:paraId="2BA75570" w14:textId="77777777" w:rsidR="003D7A8D" w:rsidRPr="001A210B" w:rsidRDefault="003D7A8D" w:rsidP="003D7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heme="minorHAnsi" w:eastAsia="Times New Roman" w:hAnsiTheme="minorHAnsi" w:cstheme="minorHAnsi"/>
        </w:rPr>
      </w:pPr>
      <w:r w:rsidRPr="001A210B">
        <w:rPr>
          <w:rFonts w:asciiTheme="minorHAnsi" w:eastAsia="Times New Roman" w:hAnsiTheme="minorHAnsi" w:cstheme="minorHAnsi"/>
        </w:rPr>
        <w:t xml:space="preserve">Paul Champion has been absent due bereavements in his family since Easter but we hope he returns soon. </w:t>
      </w:r>
    </w:p>
    <w:p w14:paraId="4D8566C1" w14:textId="77777777" w:rsidR="003D7A8D" w:rsidRPr="001A210B" w:rsidRDefault="003D7A8D" w:rsidP="003D7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heme="minorHAnsi" w:eastAsia="Times New Roman" w:hAnsiTheme="minorHAnsi" w:cstheme="minorHAnsi"/>
        </w:rPr>
      </w:pPr>
      <w:r w:rsidRPr="001A210B">
        <w:rPr>
          <w:rFonts w:asciiTheme="minorHAnsi" w:eastAsia="Times New Roman" w:hAnsiTheme="minorHAnsi" w:cstheme="minorHAnsi"/>
        </w:rPr>
        <w:t>Attendance at rehearsals is on average 12 and at the major Saturday concerts 11.</w:t>
      </w:r>
    </w:p>
    <w:p w14:paraId="11C3D561" w14:textId="77777777" w:rsidR="003D7A8D" w:rsidRPr="001A210B" w:rsidRDefault="003D7A8D" w:rsidP="003D7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heme="minorHAnsi" w:eastAsia="Times New Roman" w:hAnsiTheme="minorHAnsi" w:cstheme="minorHAnsi"/>
        </w:rPr>
      </w:pPr>
      <w:r w:rsidRPr="001A210B">
        <w:rPr>
          <w:rFonts w:asciiTheme="minorHAnsi" w:eastAsia="Times New Roman" w:hAnsiTheme="minorHAnsi" w:cstheme="minorHAnsi"/>
        </w:rPr>
        <w:t xml:space="preserve">There is one member who has attended </w:t>
      </w:r>
      <w:proofErr w:type="gramStart"/>
      <w:r w:rsidRPr="001A210B">
        <w:rPr>
          <w:rFonts w:asciiTheme="minorHAnsi" w:eastAsia="Times New Roman" w:hAnsiTheme="minorHAnsi" w:cstheme="minorHAnsi"/>
        </w:rPr>
        <w:t>all of</w:t>
      </w:r>
      <w:proofErr w:type="gramEnd"/>
      <w:r w:rsidRPr="001A210B">
        <w:rPr>
          <w:rFonts w:asciiTheme="minorHAnsi" w:eastAsia="Times New Roman" w:hAnsiTheme="minorHAnsi" w:cstheme="minorHAnsi"/>
        </w:rPr>
        <w:t xml:space="preserve"> the rehearsals and </w:t>
      </w:r>
      <w:proofErr w:type="gramStart"/>
      <w:r w:rsidRPr="001A210B">
        <w:rPr>
          <w:rFonts w:asciiTheme="minorHAnsi" w:eastAsia="Times New Roman" w:hAnsiTheme="minorHAnsi" w:cstheme="minorHAnsi"/>
        </w:rPr>
        <w:t>all of</w:t>
      </w:r>
      <w:proofErr w:type="gramEnd"/>
      <w:r w:rsidRPr="001A210B">
        <w:rPr>
          <w:rFonts w:asciiTheme="minorHAnsi" w:eastAsia="Times New Roman" w:hAnsiTheme="minorHAnsi" w:cstheme="minorHAnsi"/>
        </w:rPr>
        <w:t xml:space="preserve"> the Saturday concerts including going to Cornwall and that is Peter Woodward. Well done Peter for your dedication and loyalty.</w:t>
      </w:r>
    </w:p>
    <w:p w14:paraId="20DDA6DC" w14:textId="77777777" w:rsidR="003D7A8D" w:rsidRPr="001A210B" w:rsidRDefault="003D7A8D" w:rsidP="003D7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heme="minorHAnsi" w:eastAsia="Times New Roman" w:hAnsiTheme="minorHAnsi" w:cstheme="minorHAnsi"/>
        </w:rPr>
      </w:pPr>
      <w:r w:rsidRPr="001A210B">
        <w:rPr>
          <w:rFonts w:asciiTheme="minorHAnsi" w:eastAsia="Times New Roman" w:hAnsiTheme="minorHAnsi" w:cstheme="minorHAnsi"/>
        </w:rPr>
        <w:t>I look forward to another successful season with RMVC</w:t>
      </w:r>
    </w:p>
    <w:p w14:paraId="0D5CF339" w14:textId="77777777" w:rsidR="003D7A8D" w:rsidRPr="00540A07" w:rsidRDefault="003D7A8D" w:rsidP="003D7A8D">
      <w:pPr>
        <w:spacing w:before="100" w:beforeAutospacing="1" w:after="100" w:afterAutospacing="1" w:line="240" w:lineRule="auto"/>
        <w:rPr>
          <w:rFonts w:asciiTheme="minorHAnsi" w:hAnsiTheme="minorHAnsi" w:cstheme="minorHAnsi"/>
          <w:b/>
          <w:sz w:val="24"/>
          <w:szCs w:val="24"/>
        </w:rPr>
      </w:pPr>
      <w:r w:rsidRPr="00540A07">
        <w:rPr>
          <w:rFonts w:asciiTheme="minorHAnsi" w:hAnsiTheme="minorHAnsi" w:cstheme="minorHAnsi"/>
          <w:b/>
          <w:sz w:val="24"/>
          <w:szCs w:val="24"/>
        </w:rPr>
        <w:lastRenderedPageBreak/>
        <w:t>Tenor 2</w:t>
      </w:r>
    </w:p>
    <w:p w14:paraId="41EB80FD" w14:textId="77777777" w:rsidR="003D7A8D" w:rsidRPr="001A210B" w:rsidRDefault="003D7A8D" w:rsidP="003D7A8D">
      <w:pPr>
        <w:spacing w:before="100" w:beforeAutospacing="1" w:after="100" w:afterAutospacing="1" w:line="240" w:lineRule="auto"/>
        <w:rPr>
          <w:rFonts w:asciiTheme="minorHAnsi" w:hAnsiTheme="minorHAnsi" w:cstheme="minorHAnsi"/>
        </w:rPr>
      </w:pPr>
      <w:r w:rsidRPr="001A210B">
        <w:rPr>
          <w:rFonts w:asciiTheme="minorHAnsi" w:hAnsiTheme="minorHAnsi" w:cstheme="minorHAnsi"/>
        </w:rPr>
        <w:t>We have a new voice this year; Alan Gates has joined us and appears to be settling in well. Welcome, Alan!</w:t>
      </w:r>
    </w:p>
    <w:p w14:paraId="02C034FE" w14:textId="77777777" w:rsidR="003D7A8D" w:rsidRPr="001A210B" w:rsidRDefault="003D7A8D" w:rsidP="003D7A8D">
      <w:pPr>
        <w:spacing w:before="100" w:beforeAutospacing="1" w:after="100" w:afterAutospacing="1" w:line="240" w:lineRule="auto"/>
        <w:rPr>
          <w:rFonts w:asciiTheme="minorHAnsi" w:hAnsiTheme="minorHAnsi" w:cstheme="minorHAnsi"/>
        </w:rPr>
      </w:pPr>
      <w:r w:rsidRPr="001A210B">
        <w:rPr>
          <w:rFonts w:asciiTheme="minorHAnsi" w:hAnsiTheme="minorHAnsi" w:cstheme="minorHAnsi"/>
        </w:rPr>
        <w:t xml:space="preserve">John </w:t>
      </w:r>
      <w:proofErr w:type="spellStart"/>
      <w:r w:rsidRPr="001A210B">
        <w:rPr>
          <w:rFonts w:asciiTheme="minorHAnsi" w:hAnsiTheme="minorHAnsi" w:cstheme="minorHAnsi"/>
        </w:rPr>
        <w:t>Oversby</w:t>
      </w:r>
      <w:proofErr w:type="spellEnd"/>
      <w:r w:rsidRPr="001A210B">
        <w:rPr>
          <w:rFonts w:asciiTheme="minorHAnsi" w:hAnsiTheme="minorHAnsi" w:cstheme="minorHAnsi"/>
        </w:rPr>
        <w:t xml:space="preserve"> has not been amongst us recently but feels confident he will be able to rejoin us in September, so we’re spared the terrible jokes for a little longer.</w:t>
      </w:r>
    </w:p>
    <w:p w14:paraId="22BDA7E7" w14:textId="77777777" w:rsidR="003D7A8D" w:rsidRPr="001A210B" w:rsidRDefault="003D7A8D" w:rsidP="003D7A8D">
      <w:pPr>
        <w:spacing w:before="100" w:beforeAutospacing="1" w:after="100" w:afterAutospacing="1" w:line="240" w:lineRule="auto"/>
        <w:rPr>
          <w:rFonts w:asciiTheme="minorHAnsi" w:hAnsiTheme="minorHAnsi" w:cstheme="minorHAnsi"/>
        </w:rPr>
      </w:pPr>
      <w:r w:rsidRPr="001A210B">
        <w:rPr>
          <w:rFonts w:asciiTheme="minorHAnsi" w:hAnsiTheme="minorHAnsi" w:cstheme="minorHAnsi"/>
        </w:rPr>
        <w:t>We currently have 17 members, 13 of whom attend performances, so we have sufficient man-power for now.</w:t>
      </w:r>
    </w:p>
    <w:p w14:paraId="60DF022A" w14:textId="77777777" w:rsidR="003D7A8D" w:rsidRPr="004008E3" w:rsidRDefault="003D7A8D" w:rsidP="003D7A8D">
      <w:pPr>
        <w:spacing w:before="100" w:beforeAutospacing="1" w:after="100" w:afterAutospacing="1" w:line="240" w:lineRule="auto"/>
        <w:rPr>
          <w:rFonts w:ascii="Arial" w:hAnsi="Arial" w:cs="Arial"/>
          <w:sz w:val="24"/>
          <w:szCs w:val="24"/>
        </w:rPr>
      </w:pPr>
      <w:r w:rsidRPr="001A210B">
        <w:rPr>
          <w:rFonts w:asciiTheme="minorHAnsi" w:hAnsiTheme="minorHAnsi" w:cstheme="minorHAnsi"/>
        </w:rPr>
        <w:t>I have now been section leader for 3 years, which is enough for any section to have to suffer, so I’ll be handing over to a new volunteer in September, Stephen Andrews, so thanks to all for co-operating with me and thank you Andrew for taking on the job</w:t>
      </w:r>
      <w:r w:rsidRPr="004008E3">
        <w:rPr>
          <w:rFonts w:ascii="Arial" w:hAnsi="Arial" w:cs="Arial"/>
          <w:sz w:val="24"/>
          <w:szCs w:val="24"/>
        </w:rPr>
        <w:t>.</w:t>
      </w:r>
    </w:p>
    <w:p w14:paraId="7C3A9B0D" w14:textId="77777777" w:rsidR="003D7A8D" w:rsidRPr="00540A07" w:rsidRDefault="003D7A8D" w:rsidP="003D7A8D">
      <w:pPr>
        <w:spacing w:before="100" w:beforeAutospacing="1" w:after="100" w:afterAutospacing="1" w:line="240" w:lineRule="auto"/>
        <w:rPr>
          <w:rFonts w:asciiTheme="minorHAnsi" w:hAnsiTheme="minorHAnsi" w:cstheme="minorHAnsi"/>
          <w:b/>
          <w:sz w:val="24"/>
          <w:szCs w:val="24"/>
        </w:rPr>
      </w:pPr>
      <w:r w:rsidRPr="00540A07">
        <w:rPr>
          <w:rFonts w:asciiTheme="minorHAnsi" w:hAnsiTheme="minorHAnsi" w:cstheme="minorHAnsi"/>
          <w:b/>
          <w:sz w:val="24"/>
          <w:szCs w:val="24"/>
        </w:rPr>
        <w:t>Baritone</w:t>
      </w:r>
    </w:p>
    <w:p w14:paraId="6F5B2D9E" w14:textId="77777777" w:rsidR="003D7A8D" w:rsidRPr="001A210B" w:rsidRDefault="003D7A8D" w:rsidP="003D7A8D">
      <w:pPr>
        <w:spacing w:before="100" w:beforeAutospacing="1" w:after="100" w:afterAutospacing="1" w:line="240" w:lineRule="auto"/>
        <w:rPr>
          <w:rFonts w:asciiTheme="minorHAnsi" w:hAnsiTheme="minorHAnsi" w:cstheme="minorHAnsi"/>
        </w:rPr>
      </w:pPr>
      <w:r w:rsidRPr="001A210B">
        <w:rPr>
          <w:rFonts w:asciiTheme="minorHAnsi" w:hAnsiTheme="minorHAnsi" w:cstheme="minorHAnsi"/>
        </w:rPr>
        <w:t xml:space="preserve">The baritone section is currently 15 members. We usually field about ten singers at concerts. We have a core of strong singers but we are currently on the hunt for two or three recruits to build us back up to strength. </w:t>
      </w:r>
    </w:p>
    <w:p w14:paraId="17F1F5D2" w14:textId="77777777" w:rsidR="003D7A8D" w:rsidRPr="001A210B" w:rsidRDefault="003D7A8D" w:rsidP="003D7A8D">
      <w:pPr>
        <w:spacing w:before="100" w:beforeAutospacing="1" w:after="100" w:afterAutospacing="1" w:line="240" w:lineRule="auto"/>
        <w:rPr>
          <w:rFonts w:asciiTheme="minorHAnsi" w:hAnsiTheme="minorHAnsi" w:cstheme="minorHAnsi"/>
        </w:rPr>
      </w:pPr>
      <w:r w:rsidRPr="001A210B">
        <w:rPr>
          <w:rFonts w:asciiTheme="minorHAnsi" w:hAnsiTheme="minorHAnsi" w:cstheme="minorHAnsi"/>
        </w:rPr>
        <w:t>Special thanks to all those who serve on the committee. And to those who struggled to make it to rehearsal this year despite significant difficulties at home, and various health issues, thank you all.</w:t>
      </w:r>
    </w:p>
    <w:p w14:paraId="4307A626" w14:textId="77777777" w:rsidR="003D7A8D" w:rsidRPr="00540A07" w:rsidRDefault="003D7A8D" w:rsidP="003D7A8D">
      <w:pPr>
        <w:spacing w:before="100" w:beforeAutospacing="1" w:after="100" w:afterAutospacing="1" w:line="240" w:lineRule="auto"/>
        <w:rPr>
          <w:rFonts w:asciiTheme="minorHAnsi" w:hAnsiTheme="minorHAnsi" w:cstheme="minorHAnsi"/>
          <w:b/>
          <w:sz w:val="24"/>
          <w:szCs w:val="24"/>
        </w:rPr>
      </w:pPr>
      <w:r w:rsidRPr="00540A07">
        <w:rPr>
          <w:rFonts w:asciiTheme="minorHAnsi" w:hAnsiTheme="minorHAnsi" w:cstheme="minorHAnsi"/>
          <w:b/>
          <w:sz w:val="24"/>
          <w:szCs w:val="24"/>
        </w:rPr>
        <w:t>Bass</w:t>
      </w:r>
    </w:p>
    <w:p w14:paraId="177DE915" w14:textId="77777777" w:rsidR="003D7A8D" w:rsidRPr="00DC01E9" w:rsidRDefault="003D7A8D" w:rsidP="003D7A8D">
      <w:pPr>
        <w:pStyle w:val="NormalWeb"/>
        <w:rPr>
          <w:rFonts w:asciiTheme="minorHAnsi" w:hAnsiTheme="minorHAnsi" w:cstheme="minorHAnsi"/>
          <w:sz w:val="22"/>
          <w:szCs w:val="22"/>
        </w:rPr>
      </w:pPr>
      <w:r w:rsidRPr="00DC01E9">
        <w:rPr>
          <w:rFonts w:asciiTheme="minorHAnsi" w:hAnsiTheme="minorHAnsi" w:cstheme="minorHAnsi"/>
          <w:sz w:val="22"/>
          <w:szCs w:val="22"/>
        </w:rPr>
        <w:t>Good evening everyone. Choirs benefit from a bass section that provides the foundation upon which harmonies are built. Like the deep roots of a tall tree, the basses ground us with a powerful resonant voice. We bring a sense of strength and richness to performances that only a quality bottom can provide. At the beginning of the season, we were 14 strong. Like other sections we’ve had health issues. It goes with the demographics of the choir. Last autumn Mike joined us. After a couple of months he told me that while he loved the friendship and really wanted to stay  but he struggled to cope with learning our repertoire even though he’d sung in choirs for years, so he decided to leave. Apparently, we’re no longer spring chickens despite what we might think. So we end the year with the same number we started with. At least we haven’t shrunk.</w:t>
      </w:r>
    </w:p>
    <w:p w14:paraId="546385F9" w14:textId="77777777" w:rsidR="003D7A8D" w:rsidRPr="00DC01E9" w:rsidRDefault="003D7A8D" w:rsidP="003D7A8D">
      <w:pPr>
        <w:pStyle w:val="NormalWeb"/>
        <w:rPr>
          <w:rFonts w:asciiTheme="minorHAnsi" w:hAnsiTheme="minorHAnsi" w:cstheme="minorHAnsi"/>
          <w:sz w:val="22"/>
          <w:szCs w:val="22"/>
        </w:rPr>
      </w:pPr>
      <w:r w:rsidRPr="00DC01E9">
        <w:rPr>
          <w:rFonts w:asciiTheme="minorHAnsi" w:hAnsiTheme="minorHAnsi" w:cstheme="minorHAnsi"/>
          <w:sz w:val="22"/>
          <w:szCs w:val="22"/>
        </w:rPr>
        <w:t>Concerts. There are two concerts in this year’s season I’d like to highlight. During the rehearsal on our very first outing in Wokingham I was filled with dread. The rehearsal couldn’t have gone much worse. For example at the end of Rhythm of life one side of the choir was nearly a bar adrift from the other. How many times have we sung that song, don’t we know it by now? There’s a saying along the lines of “bad rehearsal, good concert” Thankfully there’s a lot of truth in that as everything went alright on the night.</w:t>
      </w:r>
    </w:p>
    <w:p w14:paraId="091775E8" w14:textId="77777777" w:rsidR="003D7A8D" w:rsidRPr="0096752D" w:rsidRDefault="003D7A8D" w:rsidP="003D7A8D">
      <w:pPr>
        <w:pStyle w:val="NormalWeb"/>
        <w:rPr>
          <w:rFonts w:asciiTheme="minorHAnsi" w:hAnsiTheme="minorHAnsi" w:cstheme="minorHAnsi"/>
          <w:sz w:val="22"/>
          <w:szCs w:val="22"/>
        </w:rPr>
      </w:pPr>
      <w:r w:rsidRPr="00DC01E9">
        <w:rPr>
          <w:rFonts w:asciiTheme="minorHAnsi" w:hAnsiTheme="minorHAnsi" w:cstheme="minorHAnsi"/>
          <w:sz w:val="22"/>
          <w:szCs w:val="22"/>
        </w:rPr>
        <w:t xml:space="preserve">The next memorable concert was in aid of the RNLI at the Falklands Island Memorial Chapel at Pangbourne College. Now we all know Clive routinely chastises us for not being in tune. Well, the Senior Songsters clearly aren’t </w:t>
      </w:r>
      <w:r w:rsidRPr="0096752D">
        <w:rPr>
          <w:rFonts w:asciiTheme="minorHAnsi" w:hAnsiTheme="minorHAnsi" w:cstheme="minorHAnsi"/>
          <w:sz w:val="22"/>
          <w:szCs w:val="22"/>
        </w:rPr>
        <w:t>hindered by intonation. I could also tell they don’t listen to their accompanist much. Did it matter? No. Did we enjoy hauling the ropes, climbing the mast and looking out to sea? Absolutely. They are great entertainers who brought fun to the venue with their performance. A very enjoyable concert with a large audience and we’ll remember it, because on that occasion in all our history we raised money for saving lives at sea.</w:t>
      </w:r>
    </w:p>
    <w:p w14:paraId="6412ED97" w14:textId="185B4972" w:rsidR="003D7A8D" w:rsidRPr="0096752D" w:rsidRDefault="003D7A8D" w:rsidP="003D7A8D">
      <w:pPr>
        <w:pStyle w:val="NormalWeb"/>
        <w:rPr>
          <w:rFonts w:asciiTheme="minorHAnsi" w:hAnsiTheme="minorHAnsi" w:cstheme="minorHAnsi"/>
          <w:sz w:val="22"/>
          <w:szCs w:val="22"/>
        </w:rPr>
      </w:pPr>
      <w:r w:rsidRPr="0096752D">
        <w:rPr>
          <w:rFonts w:asciiTheme="minorHAnsi" w:hAnsiTheme="minorHAnsi" w:cstheme="minorHAnsi"/>
          <w:sz w:val="22"/>
          <w:szCs w:val="22"/>
        </w:rPr>
        <w:lastRenderedPageBreak/>
        <w:t xml:space="preserve">To finish off, we know that RMVC is a great example of teamwork and camaraderie. We have fun, look after one another and enjoy what we do. Finally, I want to thank Clive and Hayley for their patience and guidance throughout the year. They make what we do possible. Here's to the bass section and the </w:t>
      </w:r>
      <w:proofErr w:type="gramStart"/>
      <w:r w:rsidRPr="0096752D">
        <w:rPr>
          <w:rFonts w:asciiTheme="minorHAnsi" w:hAnsiTheme="minorHAnsi" w:cstheme="minorHAnsi"/>
          <w:sz w:val="22"/>
          <w:szCs w:val="22"/>
        </w:rPr>
        <w:t>choir  –</w:t>
      </w:r>
      <w:proofErr w:type="gramEnd"/>
      <w:r w:rsidRPr="0096752D">
        <w:rPr>
          <w:rFonts w:asciiTheme="minorHAnsi" w:hAnsiTheme="minorHAnsi" w:cstheme="minorHAnsi"/>
          <w:sz w:val="22"/>
          <w:szCs w:val="22"/>
        </w:rPr>
        <w:t xml:space="preserve"> may our voices continue to resonate with power and grace for years to come. Thank you.</w:t>
      </w:r>
    </w:p>
    <w:p w14:paraId="610AC590" w14:textId="66F98D4C" w:rsidR="001E74C5" w:rsidRPr="001E74C5" w:rsidRDefault="00DB37BD" w:rsidP="0096752D">
      <w:pPr>
        <w:spacing w:before="100" w:beforeAutospacing="1" w:after="100" w:afterAutospacing="1" w:line="240" w:lineRule="auto"/>
        <w:rPr>
          <w:b/>
          <w:color w:val="EE0000"/>
          <w:sz w:val="24"/>
        </w:rPr>
      </w:pPr>
      <w:r w:rsidRPr="0096752D">
        <w:rPr>
          <w:rFonts w:asciiTheme="minorHAnsi" w:hAnsiTheme="minorHAnsi" w:cstheme="minorHAnsi"/>
        </w:rPr>
        <w:t>JK expressed his thanks to all Section Leaders, particula</w:t>
      </w:r>
      <w:r w:rsidR="005B7D4B" w:rsidRPr="0096752D">
        <w:rPr>
          <w:rFonts w:asciiTheme="minorHAnsi" w:hAnsiTheme="minorHAnsi" w:cstheme="minorHAnsi"/>
        </w:rPr>
        <w:t>r</w:t>
      </w:r>
      <w:r w:rsidRPr="0096752D">
        <w:rPr>
          <w:rFonts w:asciiTheme="minorHAnsi" w:hAnsiTheme="minorHAnsi" w:cstheme="minorHAnsi"/>
        </w:rPr>
        <w:t>ly</w:t>
      </w:r>
      <w:r w:rsidR="00BA1269" w:rsidRPr="0096752D">
        <w:rPr>
          <w:rFonts w:asciiTheme="minorHAnsi" w:hAnsiTheme="minorHAnsi" w:cstheme="minorHAnsi"/>
        </w:rPr>
        <w:t>, to</w:t>
      </w:r>
      <w:r w:rsidRPr="0096752D">
        <w:rPr>
          <w:rFonts w:asciiTheme="minorHAnsi" w:hAnsiTheme="minorHAnsi" w:cstheme="minorHAnsi"/>
        </w:rPr>
        <w:t xml:space="preserve"> </w:t>
      </w:r>
      <w:r w:rsidR="005B7D4B" w:rsidRPr="0096752D">
        <w:rPr>
          <w:rFonts w:asciiTheme="minorHAnsi" w:hAnsiTheme="minorHAnsi" w:cstheme="minorHAnsi"/>
        </w:rPr>
        <w:t>AH for his years in this role.</w:t>
      </w:r>
    </w:p>
    <w:p w14:paraId="556FD02E" w14:textId="7B0CE65A" w:rsidR="00BD1EB9" w:rsidRDefault="00E246A6">
      <w:pPr>
        <w:spacing w:after="2" w:line="259" w:lineRule="auto"/>
        <w:ind w:left="-5"/>
        <w:rPr>
          <w:b/>
          <w:color w:val="FF0000"/>
          <w:sz w:val="24"/>
        </w:rPr>
      </w:pPr>
      <w:r>
        <w:rPr>
          <w:b/>
          <w:color w:val="FF0000"/>
          <w:sz w:val="24"/>
        </w:rPr>
        <w:t xml:space="preserve">12. </w:t>
      </w:r>
      <w:r w:rsidR="00865BCB">
        <w:rPr>
          <w:b/>
          <w:color w:val="FF0000"/>
          <w:sz w:val="24"/>
        </w:rPr>
        <w:t xml:space="preserve"> Election of </w:t>
      </w:r>
      <w:r w:rsidR="008A053C">
        <w:rPr>
          <w:b/>
          <w:color w:val="FF0000"/>
          <w:sz w:val="24"/>
        </w:rPr>
        <w:t xml:space="preserve">Committee Members (Trustees) </w:t>
      </w:r>
      <w:r w:rsidR="008B10CF">
        <w:rPr>
          <w:b/>
          <w:color w:val="FF0000"/>
          <w:sz w:val="24"/>
        </w:rPr>
        <w:t>and Officers</w:t>
      </w:r>
    </w:p>
    <w:p w14:paraId="61A489D5" w14:textId="3F484726" w:rsidR="00064978" w:rsidRDefault="008B10CF" w:rsidP="00064978">
      <w:r>
        <w:rPr>
          <w:b/>
          <w:color w:val="FF0000"/>
          <w:sz w:val="24"/>
        </w:rPr>
        <w:tab/>
      </w:r>
      <w:r>
        <w:rPr>
          <w:b/>
          <w:color w:val="FF0000"/>
          <w:sz w:val="24"/>
        </w:rPr>
        <w:tab/>
      </w:r>
    </w:p>
    <w:p w14:paraId="203BD5C3" w14:textId="3C21AB43" w:rsidR="008B10CF" w:rsidRPr="006B5418" w:rsidRDefault="00224A04">
      <w:pPr>
        <w:spacing w:after="2" w:line="259" w:lineRule="auto"/>
        <w:ind w:left="-5"/>
        <w:rPr>
          <w:bCs/>
          <w:color w:val="auto"/>
        </w:rPr>
      </w:pPr>
      <w:r w:rsidRPr="006B5418">
        <w:rPr>
          <w:bCs/>
          <w:color w:val="auto"/>
        </w:rPr>
        <w:t xml:space="preserve">As all Trustees and Officers had been proposed and seconded, and there were no other </w:t>
      </w:r>
      <w:r w:rsidR="003C2C06" w:rsidRPr="006B5418">
        <w:rPr>
          <w:bCs/>
          <w:color w:val="auto"/>
        </w:rPr>
        <w:t>proposals, JK proposed that these be accepted by the Members.</w:t>
      </w:r>
    </w:p>
    <w:p w14:paraId="7EEA9F60" w14:textId="77777777" w:rsidR="003C2C06" w:rsidRPr="006B5418" w:rsidRDefault="003C2C06">
      <w:pPr>
        <w:spacing w:after="2" w:line="259" w:lineRule="auto"/>
        <w:ind w:left="-5"/>
        <w:rPr>
          <w:bCs/>
          <w:color w:val="auto"/>
        </w:rPr>
      </w:pPr>
    </w:p>
    <w:p w14:paraId="003542B6" w14:textId="7AA64C77" w:rsidR="003C2C06" w:rsidRDefault="003C2C06">
      <w:pPr>
        <w:spacing w:after="2" w:line="259" w:lineRule="auto"/>
        <w:ind w:left="-5"/>
        <w:rPr>
          <w:bCs/>
          <w:color w:val="auto"/>
        </w:rPr>
      </w:pPr>
      <w:r w:rsidRPr="006B5418">
        <w:rPr>
          <w:bCs/>
          <w:color w:val="auto"/>
        </w:rPr>
        <w:tab/>
      </w:r>
      <w:r w:rsidRPr="006B5418">
        <w:rPr>
          <w:bCs/>
          <w:color w:val="auto"/>
        </w:rPr>
        <w:tab/>
      </w:r>
      <w:r w:rsidRPr="006B5418">
        <w:rPr>
          <w:bCs/>
          <w:color w:val="auto"/>
        </w:rPr>
        <w:tab/>
      </w:r>
      <w:r w:rsidR="002105D7" w:rsidRPr="006B5418">
        <w:rPr>
          <w:bCs/>
          <w:color w:val="auto"/>
        </w:rPr>
        <w:t>Proposed CB, 2</w:t>
      </w:r>
      <w:r w:rsidR="002105D7" w:rsidRPr="006B5418">
        <w:rPr>
          <w:bCs/>
          <w:color w:val="auto"/>
          <w:vertAlign w:val="superscript"/>
        </w:rPr>
        <w:t>nd</w:t>
      </w:r>
      <w:r w:rsidR="002105D7" w:rsidRPr="006B5418">
        <w:rPr>
          <w:bCs/>
          <w:color w:val="auto"/>
        </w:rPr>
        <w:t xml:space="preserve"> MD – Members unanimously agreed.</w:t>
      </w:r>
    </w:p>
    <w:p w14:paraId="2FACB330" w14:textId="4ADD4106" w:rsidR="0096752D" w:rsidRDefault="008D42B2">
      <w:pPr>
        <w:spacing w:after="0" w:line="259" w:lineRule="auto"/>
        <w:ind w:left="0" w:firstLine="0"/>
      </w:pPr>
      <w:r>
        <w:rPr>
          <w:noProof/>
        </w:rPr>
        <w:drawing>
          <wp:inline distT="0" distB="0" distL="0" distR="0" wp14:anchorId="548BAAE9" wp14:editId="09EAFB77">
            <wp:extent cx="4699907" cy="59817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ion Positions copy.jpg"/>
                    <pic:cNvPicPr/>
                  </pic:nvPicPr>
                  <pic:blipFill>
                    <a:blip r:embed="rId17">
                      <a:extLst>
                        <a:ext uri="{28A0092B-C50C-407E-A947-70E740481C1C}">
                          <a14:useLocalDpi xmlns:a14="http://schemas.microsoft.com/office/drawing/2010/main" val="0"/>
                        </a:ext>
                      </a:extLst>
                    </a:blip>
                    <a:stretch>
                      <a:fillRect/>
                    </a:stretch>
                  </pic:blipFill>
                  <pic:spPr>
                    <a:xfrm>
                      <a:off x="0" y="0"/>
                      <a:ext cx="4701785" cy="5984091"/>
                    </a:xfrm>
                    <a:prstGeom prst="rect">
                      <a:avLst/>
                    </a:prstGeom>
                  </pic:spPr>
                </pic:pic>
              </a:graphicData>
            </a:graphic>
          </wp:inline>
        </w:drawing>
      </w:r>
    </w:p>
    <w:p w14:paraId="16BDAE6B" w14:textId="77777777" w:rsidR="00DD2E27" w:rsidRDefault="00DD2E27" w:rsidP="00165D1C">
      <w:pPr>
        <w:spacing w:after="2" w:line="259" w:lineRule="auto"/>
        <w:ind w:left="0" w:firstLine="0"/>
        <w:rPr>
          <w:b/>
          <w:color w:val="FF0000"/>
          <w:sz w:val="24"/>
        </w:rPr>
      </w:pPr>
    </w:p>
    <w:p w14:paraId="0F631115" w14:textId="53624A53" w:rsidR="00BD1EB9" w:rsidRPr="00383E15" w:rsidRDefault="0026558B" w:rsidP="00165D1C">
      <w:pPr>
        <w:spacing w:after="2" w:line="259" w:lineRule="auto"/>
        <w:ind w:left="0" w:firstLine="0"/>
        <w:rPr>
          <w:color w:val="FF0000"/>
        </w:rPr>
      </w:pPr>
      <w:r>
        <w:rPr>
          <w:b/>
          <w:color w:val="FF0000"/>
          <w:sz w:val="24"/>
        </w:rPr>
        <w:lastRenderedPageBreak/>
        <w:t xml:space="preserve">The </w:t>
      </w:r>
      <w:r w:rsidR="0049745B" w:rsidRPr="00383E15">
        <w:rPr>
          <w:b/>
          <w:color w:val="FF0000"/>
          <w:sz w:val="24"/>
        </w:rPr>
        <w:t xml:space="preserve">Meeting </w:t>
      </w:r>
      <w:r w:rsidR="002436F0">
        <w:rPr>
          <w:b/>
          <w:color w:val="FF0000"/>
          <w:sz w:val="24"/>
        </w:rPr>
        <w:t xml:space="preserve">closed </w:t>
      </w:r>
      <w:r w:rsidR="0049745B" w:rsidRPr="00383E15">
        <w:rPr>
          <w:b/>
          <w:color w:val="FF0000"/>
          <w:sz w:val="24"/>
        </w:rPr>
        <w:t xml:space="preserve">at </w:t>
      </w:r>
      <w:r w:rsidR="00377B28">
        <w:rPr>
          <w:b/>
          <w:color w:val="FF0000"/>
          <w:sz w:val="24"/>
        </w:rPr>
        <w:t>approx. 9pm</w:t>
      </w:r>
    </w:p>
    <w:p w14:paraId="01CC8FAC" w14:textId="77777777" w:rsidR="00377B28" w:rsidRDefault="0049745B">
      <w:pPr>
        <w:spacing w:after="0" w:line="259" w:lineRule="auto"/>
        <w:ind w:left="0" w:firstLine="0"/>
      </w:pPr>
      <w:r>
        <w:t xml:space="preserve"> </w:t>
      </w:r>
    </w:p>
    <w:p w14:paraId="39240BBE" w14:textId="502E0CFA" w:rsidR="00BD1EB9" w:rsidRPr="008D42B2" w:rsidRDefault="0096752D">
      <w:pPr>
        <w:spacing w:after="0" w:line="259" w:lineRule="auto"/>
        <w:ind w:left="-5"/>
        <w:rPr>
          <w:color w:val="FF0000"/>
          <w:sz w:val="24"/>
          <w:szCs w:val="24"/>
        </w:rPr>
      </w:pPr>
      <w:r w:rsidRPr="008D42B2">
        <w:rPr>
          <w:b/>
          <w:color w:val="FF0000"/>
          <w:sz w:val="24"/>
          <w:szCs w:val="24"/>
        </w:rPr>
        <w:t>Committee m</w:t>
      </w:r>
      <w:r w:rsidR="0049745B" w:rsidRPr="008D42B2">
        <w:rPr>
          <w:b/>
          <w:color w:val="FF0000"/>
          <w:sz w:val="24"/>
          <w:szCs w:val="24"/>
        </w:rPr>
        <w:t>eeting dates for next year</w:t>
      </w:r>
      <w:r w:rsidR="00907CE7" w:rsidRPr="008D42B2">
        <w:rPr>
          <w:b/>
          <w:color w:val="FF0000"/>
          <w:sz w:val="24"/>
          <w:szCs w:val="24"/>
        </w:rPr>
        <w:t xml:space="preserve"> </w:t>
      </w:r>
      <w:r w:rsidR="0049745B" w:rsidRPr="008D42B2">
        <w:rPr>
          <w:b/>
          <w:color w:val="FF0000"/>
          <w:sz w:val="24"/>
          <w:szCs w:val="24"/>
        </w:rPr>
        <w:t>(All at Hawked</w:t>
      </w:r>
      <w:r w:rsidR="002B1FBB" w:rsidRPr="008D42B2">
        <w:rPr>
          <w:b/>
          <w:color w:val="FF0000"/>
          <w:sz w:val="24"/>
          <w:szCs w:val="24"/>
        </w:rPr>
        <w:t>o</w:t>
      </w:r>
      <w:r w:rsidR="0049745B" w:rsidRPr="008D42B2">
        <w:rPr>
          <w:b/>
          <w:color w:val="FF0000"/>
          <w:sz w:val="24"/>
          <w:szCs w:val="24"/>
        </w:rPr>
        <w:t>n School)</w:t>
      </w:r>
      <w:r w:rsidR="002B1FBB" w:rsidRPr="008D42B2">
        <w:rPr>
          <w:b/>
          <w:color w:val="FF0000"/>
          <w:sz w:val="24"/>
          <w:szCs w:val="24"/>
        </w:rPr>
        <w:t>:</w:t>
      </w:r>
    </w:p>
    <w:p w14:paraId="1CF136AC" w14:textId="251453CE" w:rsidR="00BD1EB9" w:rsidRDefault="00114668">
      <w:pPr>
        <w:spacing w:after="0" w:line="259" w:lineRule="auto"/>
        <w:ind w:left="0" w:firstLine="0"/>
      </w:pPr>
      <w:r>
        <w:t xml:space="preserve">11 September, </w:t>
      </w:r>
      <w:r w:rsidR="00747D4C">
        <w:t>4 December, 19 March, 18 June, AGM 3</w:t>
      </w:r>
      <w:r w:rsidR="00747D4C" w:rsidRPr="00747D4C">
        <w:rPr>
          <w:vertAlign w:val="superscript"/>
        </w:rPr>
        <w:t>rd</w:t>
      </w:r>
      <w:r w:rsidR="00747D4C">
        <w:t xml:space="preserve"> July</w:t>
      </w:r>
    </w:p>
    <w:sectPr w:rsidR="00BD1EB9" w:rsidSect="00DD2E27">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8A44D" w14:textId="77777777" w:rsidR="00191142" w:rsidRDefault="00191142">
      <w:pPr>
        <w:spacing w:after="0" w:line="240" w:lineRule="auto"/>
      </w:pPr>
      <w:r>
        <w:separator/>
      </w:r>
    </w:p>
  </w:endnote>
  <w:endnote w:type="continuationSeparator" w:id="0">
    <w:p w14:paraId="7D98A57F" w14:textId="77777777" w:rsidR="00191142" w:rsidRDefault="00191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swiss"/>
    <w:pitch w:val="default"/>
  </w:font>
  <w:font w:name="Times">
    <w:panose1 w:val="02020603050405020304"/>
    <w:charset w:val="00"/>
    <w:family w:val="roman"/>
    <w:pitch w:val="variable"/>
    <w:sig w:usb0="E0002EFF" w:usb1="C000785B" w:usb2="00000009" w:usb3="00000000" w:csb0="000001FF" w:csb1="00000000"/>
  </w:font>
  <w:font w:name="Calibri (Body)">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5E09" w14:textId="77777777" w:rsidR="006272A4" w:rsidRDefault="006272A4">
    <w:pPr>
      <w:pStyle w:val="BodyText"/>
      <w:spacing w:line="14" w:lineRule="auto"/>
      <w:rPr>
        <w:sz w:val="20"/>
      </w:rPr>
    </w:pPr>
    <w:r>
      <w:rPr>
        <w:noProof/>
        <w:lang w:eastAsia="en-GB" w:bidi="ar-SA"/>
      </w:rPr>
      <mc:AlternateContent>
        <mc:Choice Requires="wps">
          <w:drawing>
            <wp:anchor distT="0" distB="0" distL="0" distR="0" simplePos="0" relativeHeight="251659264" behindDoc="1" locked="0" layoutInCell="1" allowOverlap="1" wp14:anchorId="474CF23F" wp14:editId="6DF64848">
              <wp:simplePos x="0" y="0"/>
              <wp:positionH relativeFrom="page">
                <wp:posOffset>3531097</wp:posOffset>
              </wp:positionH>
              <wp:positionV relativeFrom="page">
                <wp:posOffset>9821533</wp:posOffset>
              </wp:positionV>
              <wp:extent cx="16700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5735"/>
                      </a:xfrm>
                      <a:prstGeom prst="rect">
                        <a:avLst/>
                      </a:prstGeom>
                    </wps:spPr>
                    <wps:txbx>
                      <w:txbxContent>
                        <w:p w14:paraId="1FDC7D86" w14:textId="77777777" w:rsidR="006272A4" w:rsidRDefault="006272A4">
                          <w:pPr>
                            <w:spacing w:line="241" w:lineRule="exact"/>
                            <w:ind w:left="60"/>
                          </w:pPr>
                          <w:r>
                            <w:rPr>
                              <w:spacing w:val="-10"/>
                            </w:rPr>
                            <w:fldChar w:fldCharType="begin"/>
                          </w:r>
                          <w:r>
                            <w:rPr>
                              <w:spacing w:val="-10"/>
                            </w:rPr>
                            <w:instrText xml:space="preserve"> PAGE </w:instrText>
                          </w:r>
                          <w:r>
                            <w:rPr>
                              <w:spacing w:val="-10"/>
                            </w:rPr>
                            <w:fldChar w:fldCharType="separate"/>
                          </w:r>
                          <w:r w:rsidR="00DD2E27">
                            <w:rPr>
                              <w:noProof/>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474CF23F" id="_x0000_t202" coordsize="21600,21600" o:spt="202" path="m,l,21600r21600,l21600,xe">
              <v:stroke joinstyle="miter"/>
              <v:path gradientshapeok="t" o:connecttype="rect"/>
            </v:shapetype>
            <v:shape id="Textbox 1" o:spid="_x0000_s1026" type="#_x0000_t202" style="position:absolute;margin-left:278.05pt;margin-top:773.35pt;width:13.1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" filled="f" stroked="f">
              <v:textbox inset="0,0,0,0">
                <w:txbxContent>
                  <w:p w14:paraId="1FDC7D86" w14:textId="77777777" w:rsidR="006272A4" w:rsidRDefault="006272A4">
                    <w:pPr>
                      <w:spacing w:line="241" w:lineRule="exact"/>
                      <w:ind w:left="60"/>
                    </w:pPr>
                    <w:r>
                      <w:rPr>
                        <w:spacing w:val="-10"/>
                      </w:rPr>
                      <w:fldChar w:fldCharType="begin"/>
                    </w:r>
                    <w:r>
                      <w:rPr>
                        <w:spacing w:val="-10"/>
                      </w:rPr>
                      <w:instrText xml:space="preserve"> PAGE </w:instrText>
                    </w:r>
                    <w:r>
                      <w:rPr>
                        <w:spacing w:val="-10"/>
                      </w:rPr>
                      <w:fldChar w:fldCharType="separate"/>
                    </w:r>
                    <w:r w:rsidR="00DD2E27">
                      <w:rPr>
                        <w:noProof/>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48ACF" w14:textId="77777777" w:rsidR="00191142" w:rsidRDefault="00191142">
      <w:pPr>
        <w:spacing w:after="0" w:line="240" w:lineRule="auto"/>
      </w:pPr>
      <w:r>
        <w:separator/>
      </w:r>
    </w:p>
  </w:footnote>
  <w:footnote w:type="continuationSeparator" w:id="0">
    <w:p w14:paraId="5964CD74" w14:textId="77777777" w:rsidR="00191142" w:rsidRDefault="00191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3040BE"/>
    <w:multiLevelType w:val="hybridMultilevel"/>
    <w:tmpl w:val="1A048A86"/>
    <w:lvl w:ilvl="0" w:tplc="46EEA606">
      <w:numFmt w:val="bullet"/>
      <w:lvlText w:val="o"/>
      <w:lvlJc w:val="left"/>
      <w:pPr>
        <w:ind w:left="1558" w:hanging="360"/>
      </w:pPr>
      <w:rPr>
        <w:rFonts w:ascii="Lucida Console" w:eastAsia="Lucida Console" w:hAnsi="Lucida Console" w:cs="Lucida Console" w:hint="default"/>
        <w:b w:val="0"/>
        <w:bCs w:val="0"/>
        <w:i w:val="0"/>
        <w:iCs w:val="0"/>
        <w:spacing w:val="0"/>
        <w:w w:val="99"/>
        <w:sz w:val="24"/>
        <w:szCs w:val="24"/>
        <w:lang w:val="en-US" w:eastAsia="en-US" w:bidi="ar-SA"/>
      </w:rPr>
    </w:lvl>
    <w:lvl w:ilvl="1" w:tplc="08090003" w:tentative="1">
      <w:start w:val="1"/>
      <w:numFmt w:val="bullet"/>
      <w:lvlText w:val="o"/>
      <w:lvlJc w:val="left"/>
      <w:pPr>
        <w:ind w:left="2278" w:hanging="360"/>
      </w:pPr>
      <w:rPr>
        <w:rFonts w:ascii="Courier New" w:hAnsi="Courier New" w:cs="Courier New" w:hint="default"/>
      </w:rPr>
    </w:lvl>
    <w:lvl w:ilvl="2" w:tplc="08090005" w:tentative="1">
      <w:start w:val="1"/>
      <w:numFmt w:val="bullet"/>
      <w:lvlText w:val=""/>
      <w:lvlJc w:val="left"/>
      <w:pPr>
        <w:ind w:left="2998" w:hanging="360"/>
      </w:pPr>
      <w:rPr>
        <w:rFonts w:ascii="Wingdings" w:hAnsi="Wingdings" w:hint="default"/>
      </w:rPr>
    </w:lvl>
    <w:lvl w:ilvl="3" w:tplc="08090001" w:tentative="1">
      <w:start w:val="1"/>
      <w:numFmt w:val="bullet"/>
      <w:lvlText w:val=""/>
      <w:lvlJc w:val="left"/>
      <w:pPr>
        <w:ind w:left="3718" w:hanging="360"/>
      </w:pPr>
      <w:rPr>
        <w:rFonts w:ascii="Symbol" w:hAnsi="Symbol" w:hint="default"/>
      </w:rPr>
    </w:lvl>
    <w:lvl w:ilvl="4" w:tplc="08090003" w:tentative="1">
      <w:start w:val="1"/>
      <w:numFmt w:val="bullet"/>
      <w:lvlText w:val="o"/>
      <w:lvlJc w:val="left"/>
      <w:pPr>
        <w:ind w:left="4438" w:hanging="360"/>
      </w:pPr>
      <w:rPr>
        <w:rFonts w:ascii="Courier New" w:hAnsi="Courier New" w:cs="Courier New" w:hint="default"/>
      </w:rPr>
    </w:lvl>
    <w:lvl w:ilvl="5" w:tplc="08090005" w:tentative="1">
      <w:start w:val="1"/>
      <w:numFmt w:val="bullet"/>
      <w:lvlText w:val=""/>
      <w:lvlJc w:val="left"/>
      <w:pPr>
        <w:ind w:left="5158" w:hanging="360"/>
      </w:pPr>
      <w:rPr>
        <w:rFonts w:ascii="Wingdings" w:hAnsi="Wingdings" w:hint="default"/>
      </w:rPr>
    </w:lvl>
    <w:lvl w:ilvl="6" w:tplc="08090001" w:tentative="1">
      <w:start w:val="1"/>
      <w:numFmt w:val="bullet"/>
      <w:lvlText w:val=""/>
      <w:lvlJc w:val="left"/>
      <w:pPr>
        <w:ind w:left="5878" w:hanging="360"/>
      </w:pPr>
      <w:rPr>
        <w:rFonts w:ascii="Symbol" w:hAnsi="Symbol" w:hint="default"/>
      </w:rPr>
    </w:lvl>
    <w:lvl w:ilvl="7" w:tplc="08090003" w:tentative="1">
      <w:start w:val="1"/>
      <w:numFmt w:val="bullet"/>
      <w:lvlText w:val="o"/>
      <w:lvlJc w:val="left"/>
      <w:pPr>
        <w:ind w:left="6598" w:hanging="360"/>
      </w:pPr>
      <w:rPr>
        <w:rFonts w:ascii="Courier New" w:hAnsi="Courier New" w:cs="Courier New" w:hint="default"/>
      </w:rPr>
    </w:lvl>
    <w:lvl w:ilvl="8" w:tplc="08090005" w:tentative="1">
      <w:start w:val="1"/>
      <w:numFmt w:val="bullet"/>
      <w:lvlText w:val=""/>
      <w:lvlJc w:val="left"/>
      <w:pPr>
        <w:ind w:left="7318" w:hanging="360"/>
      </w:pPr>
      <w:rPr>
        <w:rFonts w:ascii="Wingdings" w:hAnsi="Wingdings" w:hint="default"/>
      </w:rPr>
    </w:lvl>
  </w:abstractNum>
  <w:abstractNum w:abstractNumId="2" w15:restartNumberingAfterBreak="0">
    <w:nsid w:val="0F5267B4"/>
    <w:multiLevelType w:val="hybridMultilevel"/>
    <w:tmpl w:val="071404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AE10AC"/>
    <w:multiLevelType w:val="hybridMultilevel"/>
    <w:tmpl w:val="02FE228A"/>
    <w:lvl w:ilvl="0" w:tplc="8F38C09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CF1012"/>
    <w:multiLevelType w:val="hybridMultilevel"/>
    <w:tmpl w:val="86E6A760"/>
    <w:lvl w:ilvl="0" w:tplc="958249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92EBA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3806B7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6402F9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140C0E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72A265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2DEA38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068B83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1D0FF9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8590794"/>
    <w:multiLevelType w:val="hybridMultilevel"/>
    <w:tmpl w:val="DBBEBE82"/>
    <w:lvl w:ilvl="0" w:tplc="08090003">
      <w:start w:val="1"/>
      <w:numFmt w:val="bullet"/>
      <w:lvlText w:val="o"/>
      <w:lvlJc w:val="left"/>
      <w:pPr>
        <w:ind w:left="1558" w:hanging="360"/>
      </w:pPr>
      <w:rPr>
        <w:rFonts w:ascii="Courier New" w:hAnsi="Courier New" w:cs="Courier New" w:hint="default"/>
      </w:rPr>
    </w:lvl>
    <w:lvl w:ilvl="1" w:tplc="08090003" w:tentative="1">
      <w:start w:val="1"/>
      <w:numFmt w:val="bullet"/>
      <w:lvlText w:val="o"/>
      <w:lvlJc w:val="left"/>
      <w:pPr>
        <w:ind w:left="2278" w:hanging="360"/>
      </w:pPr>
      <w:rPr>
        <w:rFonts w:ascii="Courier New" w:hAnsi="Courier New" w:cs="Courier New" w:hint="default"/>
      </w:rPr>
    </w:lvl>
    <w:lvl w:ilvl="2" w:tplc="08090005" w:tentative="1">
      <w:start w:val="1"/>
      <w:numFmt w:val="bullet"/>
      <w:lvlText w:val=""/>
      <w:lvlJc w:val="left"/>
      <w:pPr>
        <w:ind w:left="2998" w:hanging="360"/>
      </w:pPr>
      <w:rPr>
        <w:rFonts w:ascii="Wingdings" w:hAnsi="Wingdings" w:hint="default"/>
      </w:rPr>
    </w:lvl>
    <w:lvl w:ilvl="3" w:tplc="08090001" w:tentative="1">
      <w:start w:val="1"/>
      <w:numFmt w:val="bullet"/>
      <w:lvlText w:val=""/>
      <w:lvlJc w:val="left"/>
      <w:pPr>
        <w:ind w:left="3718" w:hanging="360"/>
      </w:pPr>
      <w:rPr>
        <w:rFonts w:ascii="Symbol" w:hAnsi="Symbol" w:hint="default"/>
      </w:rPr>
    </w:lvl>
    <w:lvl w:ilvl="4" w:tplc="08090003" w:tentative="1">
      <w:start w:val="1"/>
      <w:numFmt w:val="bullet"/>
      <w:lvlText w:val="o"/>
      <w:lvlJc w:val="left"/>
      <w:pPr>
        <w:ind w:left="4438" w:hanging="360"/>
      </w:pPr>
      <w:rPr>
        <w:rFonts w:ascii="Courier New" w:hAnsi="Courier New" w:cs="Courier New" w:hint="default"/>
      </w:rPr>
    </w:lvl>
    <w:lvl w:ilvl="5" w:tplc="08090005" w:tentative="1">
      <w:start w:val="1"/>
      <w:numFmt w:val="bullet"/>
      <w:lvlText w:val=""/>
      <w:lvlJc w:val="left"/>
      <w:pPr>
        <w:ind w:left="5158" w:hanging="360"/>
      </w:pPr>
      <w:rPr>
        <w:rFonts w:ascii="Wingdings" w:hAnsi="Wingdings" w:hint="default"/>
      </w:rPr>
    </w:lvl>
    <w:lvl w:ilvl="6" w:tplc="08090001" w:tentative="1">
      <w:start w:val="1"/>
      <w:numFmt w:val="bullet"/>
      <w:lvlText w:val=""/>
      <w:lvlJc w:val="left"/>
      <w:pPr>
        <w:ind w:left="5878" w:hanging="360"/>
      </w:pPr>
      <w:rPr>
        <w:rFonts w:ascii="Symbol" w:hAnsi="Symbol" w:hint="default"/>
      </w:rPr>
    </w:lvl>
    <w:lvl w:ilvl="7" w:tplc="08090003" w:tentative="1">
      <w:start w:val="1"/>
      <w:numFmt w:val="bullet"/>
      <w:lvlText w:val="o"/>
      <w:lvlJc w:val="left"/>
      <w:pPr>
        <w:ind w:left="6598" w:hanging="360"/>
      </w:pPr>
      <w:rPr>
        <w:rFonts w:ascii="Courier New" w:hAnsi="Courier New" w:cs="Courier New" w:hint="default"/>
      </w:rPr>
    </w:lvl>
    <w:lvl w:ilvl="8" w:tplc="08090005" w:tentative="1">
      <w:start w:val="1"/>
      <w:numFmt w:val="bullet"/>
      <w:lvlText w:val=""/>
      <w:lvlJc w:val="left"/>
      <w:pPr>
        <w:ind w:left="7318" w:hanging="360"/>
      </w:pPr>
      <w:rPr>
        <w:rFonts w:ascii="Wingdings" w:hAnsi="Wingdings" w:hint="default"/>
      </w:rPr>
    </w:lvl>
  </w:abstractNum>
  <w:abstractNum w:abstractNumId="6" w15:restartNumberingAfterBreak="0">
    <w:nsid w:val="2ADF7A9E"/>
    <w:multiLevelType w:val="hybridMultilevel"/>
    <w:tmpl w:val="8F761482"/>
    <w:lvl w:ilvl="0" w:tplc="17EC0974">
      <w:numFmt w:val="bullet"/>
      <w:lvlText w:val="•"/>
      <w:lvlJc w:val="left"/>
      <w:pPr>
        <w:ind w:left="244"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1" w:tplc="EB2E0672">
      <w:numFmt w:val="bullet"/>
      <w:lvlText w:val="•"/>
      <w:lvlJc w:val="left"/>
      <w:pPr>
        <w:ind w:left="1138" w:hanging="144"/>
      </w:pPr>
      <w:rPr>
        <w:rFonts w:hint="default"/>
        <w:lang w:val="en-US" w:eastAsia="en-US" w:bidi="ar-SA"/>
      </w:rPr>
    </w:lvl>
    <w:lvl w:ilvl="2" w:tplc="BE72AB54">
      <w:numFmt w:val="bullet"/>
      <w:lvlText w:val="•"/>
      <w:lvlJc w:val="left"/>
      <w:pPr>
        <w:ind w:left="2037" w:hanging="144"/>
      </w:pPr>
      <w:rPr>
        <w:rFonts w:hint="default"/>
        <w:lang w:val="en-US" w:eastAsia="en-US" w:bidi="ar-SA"/>
      </w:rPr>
    </w:lvl>
    <w:lvl w:ilvl="3" w:tplc="55ECCC9A">
      <w:numFmt w:val="bullet"/>
      <w:lvlText w:val="•"/>
      <w:lvlJc w:val="left"/>
      <w:pPr>
        <w:ind w:left="2935" w:hanging="144"/>
      </w:pPr>
      <w:rPr>
        <w:rFonts w:hint="default"/>
        <w:lang w:val="en-US" w:eastAsia="en-US" w:bidi="ar-SA"/>
      </w:rPr>
    </w:lvl>
    <w:lvl w:ilvl="4" w:tplc="E4402330">
      <w:numFmt w:val="bullet"/>
      <w:lvlText w:val="•"/>
      <w:lvlJc w:val="left"/>
      <w:pPr>
        <w:ind w:left="3834" w:hanging="144"/>
      </w:pPr>
      <w:rPr>
        <w:rFonts w:hint="default"/>
        <w:lang w:val="en-US" w:eastAsia="en-US" w:bidi="ar-SA"/>
      </w:rPr>
    </w:lvl>
    <w:lvl w:ilvl="5" w:tplc="3886FFC8">
      <w:numFmt w:val="bullet"/>
      <w:lvlText w:val="•"/>
      <w:lvlJc w:val="left"/>
      <w:pPr>
        <w:ind w:left="4733" w:hanging="144"/>
      </w:pPr>
      <w:rPr>
        <w:rFonts w:hint="default"/>
        <w:lang w:val="en-US" w:eastAsia="en-US" w:bidi="ar-SA"/>
      </w:rPr>
    </w:lvl>
    <w:lvl w:ilvl="6" w:tplc="60784D78">
      <w:numFmt w:val="bullet"/>
      <w:lvlText w:val="•"/>
      <w:lvlJc w:val="left"/>
      <w:pPr>
        <w:ind w:left="5631" w:hanging="144"/>
      </w:pPr>
      <w:rPr>
        <w:rFonts w:hint="default"/>
        <w:lang w:val="en-US" w:eastAsia="en-US" w:bidi="ar-SA"/>
      </w:rPr>
    </w:lvl>
    <w:lvl w:ilvl="7" w:tplc="8B828450">
      <w:numFmt w:val="bullet"/>
      <w:lvlText w:val="•"/>
      <w:lvlJc w:val="left"/>
      <w:pPr>
        <w:ind w:left="6530" w:hanging="144"/>
      </w:pPr>
      <w:rPr>
        <w:rFonts w:hint="default"/>
        <w:lang w:val="en-US" w:eastAsia="en-US" w:bidi="ar-SA"/>
      </w:rPr>
    </w:lvl>
    <w:lvl w:ilvl="8" w:tplc="78D4F8D8">
      <w:numFmt w:val="bullet"/>
      <w:lvlText w:val="•"/>
      <w:lvlJc w:val="left"/>
      <w:pPr>
        <w:ind w:left="7429" w:hanging="144"/>
      </w:pPr>
      <w:rPr>
        <w:rFonts w:hint="default"/>
        <w:lang w:val="en-US" w:eastAsia="en-US" w:bidi="ar-SA"/>
      </w:rPr>
    </w:lvl>
  </w:abstractNum>
  <w:abstractNum w:abstractNumId="7" w15:restartNumberingAfterBreak="0">
    <w:nsid w:val="2D9E321A"/>
    <w:multiLevelType w:val="hybridMultilevel"/>
    <w:tmpl w:val="978EAAF4"/>
    <w:lvl w:ilvl="0" w:tplc="EB189124">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2C5F0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D4A93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84FB1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46FA8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F4A5A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F2CE2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20F60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B68AD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0F434C6"/>
    <w:multiLevelType w:val="hybridMultilevel"/>
    <w:tmpl w:val="AC2E0E48"/>
    <w:lvl w:ilvl="0" w:tplc="605C415E">
      <w:numFmt w:val="bullet"/>
      <w:lvlText w:val=""/>
      <w:lvlJc w:val="left"/>
      <w:pPr>
        <w:ind w:left="840" w:hanging="360"/>
      </w:pPr>
      <w:rPr>
        <w:rFonts w:ascii="Symbol" w:eastAsia="Symbol" w:hAnsi="Symbol" w:cs="Symbol" w:hint="default"/>
        <w:b w:val="0"/>
        <w:bCs w:val="0"/>
        <w:i w:val="0"/>
        <w:iCs w:val="0"/>
        <w:spacing w:val="0"/>
        <w:w w:val="76"/>
        <w:sz w:val="24"/>
        <w:szCs w:val="24"/>
        <w:lang w:val="en-US" w:eastAsia="en-US" w:bidi="ar-SA"/>
      </w:rPr>
    </w:lvl>
    <w:lvl w:ilvl="1" w:tplc="46EEA606">
      <w:numFmt w:val="bullet"/>
      <w:lvlText w:val="o"/>
      <w:lvlJc w:val="left"/>
      <w:pPr>
        <w:ind w:left="1559" w:hanging="360"/>
      </w:pPr>
      <w:rPr>
        <w:rFonts w:ascii="Lucida Console" w:eastAsia="Lucida Console" w:hAnsi="Lucida Console" w:cs="Lucida Console" w:hint="default"/>
        <w:b w:val="0"/>
        <w:bCs w:val="0"/>
        <w:i w:val="0"/>
        <w:iCs w:val="0"/>
        <w:spacing w:val="0"/>
        <w:w w:val="99"/>
        <w:sz w:val="24"/>
        <w:szCs w:val="24"/>
        <w:lang w:val="en-US" w:eastAsia="en-US" w:bidi="ar-SA"/>
      </w:rPr>
    </w:lvl>
    <w:lvl w:ilvl="2" w:tplc="AC4A3158">
      <w:numFmt w:val="bullet"/>
      <w:lvlText w:val="•"/>
      <w:lvlJc w:val="left"/>
      <w:pPr>
        <w:ind w:left="2475" w:hanging="360"/>
      </w:pPr>
      <w:rPr>
        <w:rFonts w:hint="default"/>
        <w:lang w:val="en-US" w:eastAsia="en-US" w:bidi="ar-SA"/>
      </w:rPr>
    </w:lvl>
    <w:lvl w:ilvl="3" w:tplc="6936C33A">
      <w:numFmt w:val="bullet"/>
      <w:lvlText w:val="•"/>
      <w:lvlJc w:val="left"/>
      <w:pPr>
        <w:ind w:left="3391" w:hanging="360"/>
      </w:pPr>
      <w:rPr>
        <w:rFonts w:hint="default"/>
        <w:lang w:val="en-US" w:eastAsia="en-US" w:bidi="ar-SA"/>
      </w:rPr>
    </w:lvl>
    <w:lvl w:ilvl="4" w:tplc="F9F24632">
      <w:numFmt w:val="bullet"/>
      <w:lvlText w:val="•"/>
      <w:lvlJc w:val="left"/>
      <w:pPr>
        <w:ind w:left="4306" w:hanging="360"/>
      </w:pPr>
      <w:rPr>
        <w:rFonts w:hint="default"/>
        <w:lang w:val="en-US" w:eastAsia="en-US" w:bidi="ar-SA"/>
      </w:rPr>
    </w:lvl>
    <w:lvl w:ilvl="5" w:tplc="6A1C1978">
      <w:numFmt w:val="bullet"/>
      <w:lvlText w:val="•"/>
      <w:lvlJc w:val="left"/>
      <w:pPr>
        <w:ind w:left="5222" w:hanging="360"/>
      </w:pPr>
      <w:rPr>
        <w:rFonts w:hint="default"/>
        <w:lang w:val="en-US" w:eastAsia="en-US" w:bidi="ar-SA"/>
      </w:rPr>
    </w:lvl>
    <w:lvl w:ilvl="6" w:tplc="83EEA752">
      <w:numFmt w:val="bullet"/>
      <w:lvlText w:val="•"/>
      <w:lvlJc w:val="left"/>
      <w:pPr>
        <w:ind w:left="6137" w:hanging="360"/>
      </w:pPr>
      <w:rPr>
        <w:rFonts w:hint="default"/>
        <w:lang w:val="en-US" w:eastAsia="en-US" w:bidi="ar-SA"/>
      </w:rPr>
    </w:lvl>
    <w:lvl w:ilvl="7" w:tplc="99247CC4">
      <w:numFmt w:val="bullet"/>
      <w:lvlText w:val="•"/>
      <w:lvlJc w:val="left"/>
      <w:pPr>
        <w:ind w:left="7053" w:hanging="360"/>
      </w:pPr>
      <w:rPr>
        <w:rFonts w:hint="default"/>
        <w:lang w:val="en-US" w:eastAsia="en-US" w:bidi="ar-SA"/>
      </w:rPr>
    </w:lvl>
    <w:lvl w:ilvl="8" w:tplc="D2B621D6">
      <w:numFmt w:val="bullet"/>
      <w:lvlText w:val="•"/>
      <w:lvlJc w:val="left"/>
      <w:pPr>
        <w:ind w:left="7968" w:hanging="360"/>
      </w:pPr>
      <w:rPr>
        <w:rFonts w:hint="default"/>
        <w:lang w:val="en-US" w:eastAsia="en-US" w:bidi="ar-SA"/>
      </w:rPr>
    </w:lvl>
  </w:abstractNum>
  <w:abstractNum w:abstractNumId="9" w15:restartNumberingAfterBreak="0">
    <w:nsid w:val="33B572C2"/>
    <w:multiLevelType w:val="hybridMultilevel"/>
    <w:tmpl w:val="A93C0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730202"/>
    <w:multiLevelType w:val="hybridMultilevel"/>
    <w:tmpl w:val="135E7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E3678A"/>
    <w:multiLevelType w:val="hybridMultilevel"/>
    <w:tmpl w:val="75386752"/>
    <w:lvl w:ilvl="0" w:tplc="09426C6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B100E35"/>
    <w:multiLevelType w:val="hybridMultilevel"/>
    <w:tmpl w:val="874E2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EA5868"/>
    <w:multiLevelType w:val="multilevel"/>
    <w:tmpl w:val="C3FC2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595359"/>
    <w:multiLevelType w:val="hybridMultilevel"/>
    <w:tmpl w:val="98C40F64"/>
    <w:lvl w:ilvl="0" w:tplc="B2F8693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020E5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B864E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D2439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7CDAE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EE6F8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29D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28FF2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72114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4BA51DA"/>
    <w:multiLevelType w:val="hybridMultilevel"/>
    <w:tmpl w:val="C3868CAA"/>
    <w:lvl w:ilvl="0" w:tplc="C9B494BE">
      <w:numFmt w:val="bullet"/>
      <w:lvlText w:val="•"/>
      <w:lvlJc w:val="left"/>
      <w:pPr>
        <w:ind w:left="820" w:hanging="360"/>
      </w:pPr>
      <w:rPr>
        <w:rFonts w:ascii="Arial" w:eastAsia="Arial" w:hAnsi="Arial" w:cs="Arial" w:hint="default"/>
        <w:b w:val="0"/>
        <w:bCs w:val="0"/>
        <w:i w:val="0"/>
        <w:iCs w:val="0"/>
        <w:spacing w:val="0"/>
        <w:w w:val="130"/>
        <w:sz w:val="20"/>
        <w:szCs w:val="20"/>
        <w:lang w:val="en-US" w:eastAsia="en-US" w:bidi="ar-SA"/>
      </w:rPr>
    </w:lvl>
    <w:lvl w:ilvl="1" w:tplc="BD70E572">
      <w:numFmt w:val="bullet"/>
      <w:lvlText w:val="•"/>
      <w:lvlJc w:val="left"/>
      <w:pPr>
        <w:ind w:left="1660" w:hanging="360"/>
      </w:pPr>
      <w:rPr>
        <w:rFonts w:hint="default"/>
        <w:lang w:val="en-US" w:eastAsia="en-US" w:bidi="ar-SA"/>
      </w:rPr>
    </w:lvl>
    <w:lvl w:ilvl="2" w:tplc="073E49EC">
      <w:numFmt w:val="bullet"/>
      <w:lvlText w:val="•"/>
      <w:lvlJc w:val="left"/>
      <w:pPr>
        <w:ind w:left="2501" w:hanging="360"/>
      </w:pPr>
      <w:rPr>
        <w:rFonts w:hint="default"/>
        <w:lang w:val="en-US" w:eastAsia="en-US" w:bidi="ar-SA"/>
      </w:rPr>
    </w:lvl>
    <w:lvl w:ilvl="3" w:tplc="4F863AD8">
      <w:numFmt w:val="bullet"/>
      <w:lvlText w:val="•"/>
      <w:lvlJc w:val="left"/>
      <w:pPr>
        <w:ind w:left="3341" w:hanging="360"/>
      </w:pPr>
      <w:rPr>
        <w:rFonts w:hint="default"/>
        <w:lang w:val="en-US" w:eastAsia="en-US" w:bidi="ar-SA"/>
      </w:rPr>
    </w:lvl>
    <w:lvl w:ilvl="4" w:tplc="C506EA86">
      <w:numFmt w:val="bullet"/>
      <w:lvlText w:val="•"/>
      <w:lvlJc w:val="left"/>
      <w:pPr>
        <w:ind w:left="4182" w:hanging="360"/>
      </w:pPr>
      <w:rPr>
        <w:rFonts w:hint="default"/>
        <w:lang w:val="en-US" w:eastAsia="en-US" w:bidi="ar-SA"/>
      </w:rPr>
    </w:lvl>
    <w:lvl w:ilvl="5" w:tplc="A754EA94">
      <w:numFmt w:val="bullet"/>
      <w:lvlText w:val="•"/>
      <w:lvlJc w:val="left"/>
      <w:pPr>
        <w:ind w:left="5023" w:hanging="360"/>
      </w:pPr>
      <w:rPr>
        <w:rFonts w:hint="default"/>
        <w:lang w:val="en-US" w:eastAsia="en-US" w:bidi="ar-SA"/>
      </w:rPr>
    </w:lvl>
    <w:lvl w:ilvl="6" w:tplc="CEB23DC2">
      <w:numFmt w:val="bullet"/>
      <w:lvlText w:val="•"/>
      <w:lvlJc w:val="left"/>
      <w:pPr>
        <w:ind w:left="5863" w:hanging="360"/>
      </w:pPr>
      <w:rPr>
        <w:rFonts w:hint="default"/>
        <w:lang w:val="en-US" w:eastAsia="en-US" w:bidi="ar-SA"/>
      </w:rPr>
    </w:lvl>
    <w:lvl w:ilvl="7" w:tplc="8BC6CCD4">
      <w:numFmt w:val="bullet"/>
      <w:lvlText w:val="•"/>
      <w:lvlJc w:val="left"/>
      <w:pPr>
        <w:ind w:left="6704" w:hanging="360"/>
      </w:pPr>
      <w:rPr>
        <w:rFonts w:hint="default"/>
        <w:lang w:val="en-US" w:eastAsia="en-US" w:bidi="ar-SA"/>
      </w:rPr>
    </w:lvl>
    <w:lvl w:ilvl="8" w:tplc="8E109D98">
      <w:numFmt w:val="bullet"/>
      <w:lvlText w:val="•"/>
      <w:lvlJc w:val="left"/>
      <w:pPr>
        <w:ind w:left="7545" w:hanging="360"/>
      </w:pPr>
      <w:rPr>
        <w:rFonts w:hint="default"/>
        <w:lang w:val="en-US" w:eastAsia="en-US" w:bidi="ar-SA"/>
      </w:rPr>
    </w:lvl>
  </w:abstractNum>
  <w:abstractNum w:abstractNumId="16" w15:restartNumberingAfterBreak="0">
    <w:nsid w:val="4B6B01E1"/>
    <w:multiLevelType w:val="hybridMultilevel"/>
    <w:tmpl w:val="563469F6"/>
    <w:lvl w:ilvl="0" w:tplc="95123DD8">
      <w:start w:val="1"/>
      <w:numFmt w:val="decimal"/>
      <w:lvlText w:val="%1."/>
      <w:lvlJc w:val="left"/>
      <w:pPr>
        <w:ind w:left="350" w:hanging="360"/>
      </w:pPr>
      <w:rPr>
        <w:rFonts w:hint="default"/>
        <w:b/>
        <w:bCs/>
        <w:color w:val="FF0000"/>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17" w15:restartNumberingAfterBreak="0">
    <w:nsid w:val="4F34454D"/>
    <w:multiLevelType w:val="hybridMultilevel"/>
    <w:tmpl w:val="D64E1344"/>
    <w:lvl w:ilvl="0" w:tplc="7C66D592">
      <w:start w:val="1"/>
      <w:numFmt w:val="bullet"/>
      <w:lvlText w:val="-"/>
      <w:lvlJc w:val="left"/>
      <w:pPr>
        <w:ind w:left="1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F316584C">
      <w:start w:val="1"/>
      <w:numFmt w:val="bullet"/>
      <w:lvlText w:val="o"/>
      <w:lvlJc w:val="left"/>
      <w:pPr>
        <w:ind w:left="22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C3D457B8">
      <w:start w:val="1"/>
      <w:numFmt w:val="bullet"/>
      <w:lvlText w:val="▪"/>
      <w:lvlJc w:val="left"/>
      <w:pPr>
        <w:ind w:left="298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1C6EBEC">
      <w:start w:val="1"/>
      <w:numFmt w:val="bullet"/>
      <w:lvlText w:val="•"/>
      <w:lvlJc w:val="left"/>
      <w:pPr>
        <w:ind w:left="370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7F94D29E">
      <w:start w:val="1"/>
      <w:numFmt w:val="bullet"/>
      <w:lvlText w:val="o"/>
      <w:lvlJc w:val="left"/>
      <w:pPr>
        <w:ind w:left="442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6EF8AD9C">
      <w:start w:val="1"/>
      <w:numFmt w:val="bullet"/>
      <w:lvlText w:val="▪"/>
      <w:lvlJc w:val="left"/>
      <w:pPr>
        <w:ind w:left="514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3FC9296">
      <w:start w:val="1"/>
      <w:numFmt w:val="bullet"/>
      <w:lvlText w:val="•"/>
      <w:lvlJc w:val="left"/>
      <w:pPr>
        <w:ind w:left="58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1744D136">
      <w:start w:val="1"/>
      <w:numFmt w:val="bullet"/>
      <w:lvlText w:val="o"/>
      <w:lvlJc w:val="left"/>
      <w:pPr>
        <w:ind w:left="658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E980A24">
      <w:start w:val="1"/>
      <w:numFmt w:val="bullet"/>
      <w:lvlText w:val="▪"/>
      <w:lvlJc w:val="left"/>
      <w:pPr>
        <w:ind w:left="730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52EC6F56"/>
    <w:multiLevelType w:val="hybridMultilevel"/>
    <w:tmpl w:val="6870134C"/>
    <w:lvl w:ilvl="0" w:tplc="C8EE0A4C">
      <w:start w:val="1"/>
      <w:numFmt w:val="decimal"/>
      <w:lvlText w:val="%1."/>
      <w:lvlJc w:val="left"/>
      <w:pPr>
        <w:ind w:left="840" w:hanging="360"/>
        <w:jc w:val="left"/>
      </w:pPr>
      <w:rPr>
        <w:rFonts w:ascii="Helvetica" w:eastAsia="Helvetica" w:hAnsi="Helvetica" w:cs="Helvetica" w:hint="default"/>
        <w:b w:val="0"/>
        <w:bCs w:val="0"/>
        <w:i w:val="0"/>
        <w:iCs w:val="0"/>
        <w:spacing w:val="0"/>
        <w:w w:val="99"/>
        <w:sz w:val="24"/>
        <w:szCs w:val="24"/>
        <w:lang w:val="en-US" w:eastAsia="en-US" w:bidi="ar-SA"/>
      </w:rPr>
    </w:lvl>
    <w:lvl w:ilvl="1" w:tplc="42E6DD30">
      <w:numFmt w:val="bullet"/>
      <w:lvlText w:val="•"/>
      <w:lvlJc w:val="left"/>
      <w:pPr>
        <w:ind w:left="1736" w:hanging="360"/>
      </w:pPr>
      <w:rPr>
        <w:rFonts w:hint="default"/>
        <w:lang w:val="en-US" w:eastAsia="en-US" w:bidi="ar-SA"/>
      </w:rPr>
    </w:lvl>
    <w:lvl w:ilvl="2" w:tplc="363E6848">
      <w:numFmt w:val="bullet"/>
      <w:lvlText w:val="•"/>
      <w:lvlJc w:val="left"/>
      <w:pPr>
        <w:ind w:left="2632" w:hanging="360"/>
      </w:pPr>
      <w:rPr>
        <w:rFonts w:hint="default"/>
        <w:lang w:val="en-US" w:eastAsia="en-US" w:bidi="ar-SA"/>
      </w:rPr>
    </w:lvl>
    <w:lvl w:ilvl="3" w:tplc="29DE71A4">
      <w:numFmt w:val="bullet"/>
      <w:lvlText w:val="•"/>
      <w:lvlJc w:val="left"/>
      <w:pPr>
        <w:ind w:left="3528" w:hanging="360"/>
      </w:pPr>
      <w:rPr>
        <w:rFonts w:hint="default"/>
        <w:lang w:val="en-US" w:eastAsia="en-US" w:bidi="ar-SA"/>
      </w:rPr>
    </w:lvl>
    <w:lvl w:ilvl="4" w:tplc="103420BE">
      <w:numFmt w:val="bullet"/>
      <w:lvlText w:val="•"/>
      <w:lvlJc w:val="left"/>
      <w:pPr>
        <w:ind w:left="4424" w:hanging="360"/>
      </w:pPr>
      <w:rPr>
        <w:rFonts w:hint="default"/>
        <w:lang w:val="en-US" w:eastAsia="en-US" w:bidi="ar-SA"/>
      </w:rPr>
    </w:lvl>
    <w:lvl w:ilvl="5" w:tplc="5DB8F788">
      <w:numFmt w:val="bullet"/>
      <w:lvlText w:val="•"/>
      <w:lvlJc w:val="left"/>
      <w:pPr>
        <w:ind w:left="5320" w:hanging="360"/>
      </w:pPr>
      <w:rPr>
        <w:rFonts w:hint="default"/>
        <w:lang w:val="en-US" w:eastAsia="en-US" w:bidi="ar-SA"/>
      </w:rPr>
    </w:lvl>
    <w:lvl w:ilvl="6" w:tplc="DC1479AA">
      <w:numFmt w:val="bullet"/>
      <w:lvlText w:val="•"/>
      <w:lvlJc w:val="left"/>
      <w:pPr>
        <w:ind w:left="6216" w:hanging="360"/>
      </w:pPr>
      <w:rPr>
        <w:rFonts w:hint="default"/>
        <w:lang w:val="en-US" w:eastAsia="en-US" w:bidi="ar-SA"/>
      </w:rPr>
    </w:lvl>
    <w:lvl w:ilvl="7" w:tplc="EDBCDD2E">
      <w:numFmt w:val="bullet"/>
      <w:lvlText w:val="•"/>
      <w:lvlJc w:val="left"/>
      <w:pPr>
        <w:ind w:left="7112" w:hanging="360"/>
      </w:pPr>
      <w:rPr>
        <w:rFonts w:hint="default"/>
        <w:lang w:val="en-US" w:eastAsia="en-US" w:bidi="ar-SA"/>
      </w:rPr>
    </w:lvl>
    <w:lvl w:ilvl="8" w:tplc="C9C06B52">
      <w:numFmt w:val="bullet"/>
      <w:lvlText w:val="•"/>
      <w:lvlJc w:val="left"/>
      <w:pPr>
        <w:ind w:left="8008" w:hanging="360"/>
      </w:pPr>
      <w:rPr>
        <w:rFonts w:hint="default"/>
        <w:lang w:val="en-US" w:eastAsia="en-US" w:bidi="ar-SA"/>
      </w:rPr>
    </w:lvl>
  </w:abstractNum>
  <w:abstractNum w:abstractNumId="19" w15:restartNumberingAfterBreak="0">
    <w:nsid w:val="53EB1F31"/>
    <w:multiLevelType w:val="hybridMultilevel"/>
    <w:tmpl w:val="CAEEB190"/>
    <w:lvl w:ilvl="0" w:tplc="4DCC00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CA96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3E12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6ED0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C04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7A32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6891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5856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4876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649647D"/>
    <w:multiLevelType w:val="hybridMultilevel"/>
    <w:tmpl w:val="BA0261EE"/>
    <w:lvl w:ilvl="0" w:tplc="852087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60A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56EE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EC62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42E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8262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D089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EA1C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B45B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142650E"/>
    <w:multiLevelType w:val="hybridMultilevel"/>
    <w:tmpl w:val="38A6A8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524A33"/>
    <w:multiLevelType w:val="hybridMultilevel"/>
    <w:tmpl w:val="8BE2E8FA"/>
    <w:lvl w:ilvl="0" w:tplc="72F479A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893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72CCD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7CCBD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92B92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DADBD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28A51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FA093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189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1B4731F"/>
    <w:multiLevelType w:val="hybridMultilevel"/>
    <w:tmpl w:val="68A2A92C"/>
    <w:lvl w:ilvl="0" w:tplc="82F8D390">
      <w:start w:val="1"/>
      <w:numFmt w:val="decimal"/>
      <w:lvlText w:val="%1."/>
      <w:lvlJc w:val="left"/>
      <w:pPr>
        <w:ind w:left="849" w:hanging="364"/>
        <w:jc w:val="left"/>
      </w:pPr>
      <w:rPr>
        <w:rFonts w:ascii="Arial" w:eastAsia="Arial" w:hAnsi="Arial" w:cs="Arial" w:hint="default"/>
        <w:b w:val="0"/>
        <w:bCs w:val="0"/>
        <w:i w:val="0"/>
        <w:iCs w:val="0"/>
        <w:spacing w:val="-1"/>
        <w:w w:val="101"/>
        <w:sz w:val="20"/>
        <w:szCs w:val="20"/>
        <w:lang w:val="en-US" w:eastAsia="en-US" w:bidi="ar-SA"/>
      </w:rPr>
    </w:lvl>
    <w:lvl w:ilvl="1" w:tplc="EF9E2CA8">
      <w:numFmt w:val="bullet"/>
      <w:lvlText w:val="•"/>
      <w:lvlJc w:val="left"/>
      <w:pPr>
        <w:ind w:left="1682" w:hanging="364"/>
      </w:pPr>
      <w:rPr>
        <w:rFonts w:hint="default"/>
        <w:lang w:val="en-US" w:eastAsia="en-US" w:bidi="ar-SA"/>
      </w:rPr>
    </w:lvl>
    <w:lvl w:ilvl="2" w:tplc="8D46429A">
      <w:numFmt w:val="bullet"/>
      <w:lvlText w:val="•"/>
      <w:lvlJc w:val="left"/>
      <w:pPr>
        <w:ind w:left="2525" w:hanging="364"/>
      </w:pPr>
      <w:rPr>
        <w:rFonts w:hint="default"/>
        <w:lang w:val="en-US" w:eastAsia="en-US" w:bidi="ar-SA"/>
      </w:rPr>
    </w:lvl>
    <w:lvl w:ilvl="3" w:tplc="8CCABC0E">
      <w:numFmt w:val="bullet"/>
      <w:lvlText w:val="•"/>
      <w:lvlJc w:val="left"/>
      <w:pPr>
        <w:ind w:left="3367" w:hanging="364"/>
      </w:pPr>
      <w:rPr>
        <w:rFonts w:hint="default"/>
        <w:lang w:val="en-US" w:eastAsia="en-US" w:bidi="ar-SA"/>
      </w:rPr>
    </w:lvl>
    <w:lvl w:ilvl="4" w:tplc="035EA8CA">
      <w:numFmt w:val="bullet"/>
      <w:lvlText w:val="•"/>
      <w:lvlJc w:val="left"/>
      <w:pPr>
        <w:ind w:left="4210" w:hanging="364"/>
      </w:pPr>
      <w:rPr>
        <w:rFonts w:hint="default"/>
        <w:lang w:val="en-US" w:eastAsia="en-US" w:bidi="ar-SA"/>
      </w:rPr>
    </w:lvl>
    <w:lvl w:ilvl="5" w:tplc="EEF49B8E">
      <w:numFmt w:val="bullet"/>
      <w:lvlText w:val="•"/>
      <w:lvlJc w:val="left"/>
      <w:pPr>
        <w:ind w:left="5053" w:hanging="364"/>
      </w:pPr>
      <w:rPr>
        <w:rFonts w:hint="default"/>
        <w:lang w:val="en-US" w:eastAsia="en-US" w:bidi="ar-SA"/>
      </w:rPr>
    </w:lvl>
    <w:lvl w:ilvl="6" w:tplc="1B9218BC">
      <w:numFmt w:val="bullet"/>
      <w:lvlText w:val="•"/>
      <w:lvlJc w:val="left"/>
      <w:pPr>
        <w:ind w:left="5895" w:hanging="364"/>
      </w:pPr>
      <w:rPr>
        <w:rFonts w:hint="default"/>
        <w:lang w:val="en-US" w:eastAsia="en-US" w:bidi="ar-SA"/>
      </w:rPr>
    </w:lvl>
    <w:lvl w:ilvl="7" w:tplc="22126A80">
      <w:numFmt w:val="bullet"/>
      <w:lvlText w:val="•"/>
      <w:lvlJc w:val="left"/>
      <w:pPr>
        <w:ind w:left="6738" w:hanging="364"/>
      </w:pPr>
      <w:rPr>
        <w:rFonts w:hint="default"/>
        <w:lang w:val="en-US" w:eastAsia="en-US" w:bidi="ar-SA"/>
      </w:rPr>
    </w:lvl>
    <w:lvl w:ilvl="8" w:tplc="0FEEA294">
      <w:numFmt w:val="bullet"/>
      <w:lvlText w:val="•"/>
      <w:lvlJc w:val="left"/>
      <w:pPr>
        <w:ind w:left="7581" w:hanging="364"/>
      </w:pPr>
      <w:rPr>
        <w:rFonts w:hint="default"/>
        <w:lang w:val="en-US" w:eastAsia="en-US" w:bidi="ar-SA"/>
      </w:rPr>
    </w:lvl>
  </w:abstractNum>
  <w:abstractNum w:abstractNumId="24" w15:restartNumberingAfterBreak="0">
    <w:nsid w:val="622C0E2C"/>
    <w:multiLevelType w:val="hybridMultilevel"/>
    <w:tmpl w:val="3B627C8E"/>
    <w:lvl w:ilvl="0" w:tplc="8A821A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2C56843"/>
    <w:multiLevelType w:val="hybridMultilevel"/>
    <w:tmpl w:val="420A0DF0"/>
    <w:lvl w:ilvl="0" w:tplc="7A8CC634">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6" w15:restartNumberingAfterBreak="0">
    <w:nsid w:val="65D85234"/>
    <w:multiLevelType w:val="hybridMultilevel"/>
    <w:tmpl w:val="E78EBA16"/>
    <w:lvl w:ilvl="0" w:tplc="9C026BF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F9D335B"/>
    <w:multiLevelType w:val="hybridMultilevel"/>
    <w:tmpl w:val="C262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F2A18"/>
    <w:multiLevelType w:val="hybridMultilevel"/>
    <w:tmpl w:val="22849E40"/>
    <w:lvl w:ilvl="0" w:tplc="696A606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12C2A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B4328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B8074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D4459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EA2E4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F099A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3ABEF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062A2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96A3567"/>
    <w:multiLevelType w:val="hybridMultilevel"/>
    <w:tmpl w:val="9A38E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476A0"/>
    <w:multiLevelType w:val="hybridMultilevel"/>
    <w:tmpl w:val="6AF47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5911414">
    <w:abstractNumId w:val="14"/>
  </w:num>
  <w:num w:numId="2" w16cid:durableId="1228882320">
    <w:abstractNumId w:val="7"/>
  </w:num>
  <w:num w:numId="3" w16cid:durableId="1886991533">
    <w:abstractNumId w:val="28"/>
  </w:num>
  <w:num w:numId="4" w16cid:durableId="600257576">
    <w:abstractNumId w:val="4"/>
  </w:num>
  <w:num w:numId="5" w16cid:durableId="1469712552">
    <w:abstractNumId w:val="20"/>
  </w:num>
  <w:num w:numId="6" w16cid:durableId="742871923">
    <w:abstractNumId w:val="19"/>
  </w:num>
  <w:num w:numId="7" w16cid:durableId="1052772100">
    <w:abstractNumId w:val="22"/>
  </w:num>
  <w:num w:numId="8" w16cid:durableId="1680346563">
    <w:abstractNumId w:val="9"/>
  </w:num>
  <w:num w:numId="9" w16cid:durableId="1315179631">
    <w:abstractNumId w:val="29"/>
  </w:num>
  <w:num w:numId="10" w16cid:durableId="1710691103">
    <w:abstractNumId w:val="30"/>
  </w:num>
  <w:num w:numId="11" w16cid:durableId="187908959">
    <w:abstractNumId w:val="12"/>
  </w:num>
  <w:num w:numId="12" w16cid:durableId="1805081034">
    <w:abstractNumId w:val="25"/>
  </w:num>
  <w:num w:numId="13" w16cid:durableId="105275239">
    <w:abstractNumId w:val="13"/>
  </w:num>
  <w:num w:numId="14" w16cid:durableId="181820882">
    <w:abstractNumId w:val="10"/>
  </w:num>
  <w:num w:numId="15" w16cid:durableId="95104796">
    <w:abstractNumId w:val="16"/>
  </w:num>
  <w:num w:numId="16" w16cid:durableId="1513108272">
    <w:abstractNumId w:val="2"/>
  </w:num>
  <w:num w:numId="17" w16cid:durableId="394938896">
    <w:abstractNumId w:val="17"/>
  </w:num>
  <w:num w:numId="18" w16cid:durableId="824080073">
    <w:abstractNumId w:val="21"/>
  </w:num>
  <w:num w:numId="19" w16cid:durableId="903876108">
    <w:abstractNumId w:val="11"/>
  </w:num>
  <w:num w:numId="20" w16cid:durableId="1235974495">
    <w:abstractNumId w:val="26"/>
  </w:num>
  <w:num w:numId="21" w16cid:durableId="1169517982">
    <w:abstractNumId w:val="24"/>
  </w:num>
  <w:num w:numId="22" w16cid:durableId="1895846555">
    <w:abstractNumId w:val="3"/>
  </w:num>
  <w:num w:numId="23" w16cid:durableId="554780304">
    <w:abstractNumId w:val="0"/>
  </w:num>
  <w:num w:numId="24" w16cid:durableId="910194958">
    <w:abstractNumId w:val="27"/>
  </w:num>
  <w:num w:numId="25" w16cid:durableId="516969070">
    <w:abstractNumId w:val="15"/>
  </w:num>
  <w:num w:numId="26" w16cid:durableId="1864321839">
    <w:abstractNumId w:val="6"/>
  </w:num>
  <w:num w:numId="27" w16cid:durableId="1275672930">
    <w:abstractNumId w:val="18"/>
  </w:num>
  <w:num w:numId="28" w16cid:durableId="1670866049">
    <w:abstractNumId w:val="8"/>
  </w:num>
  <w:num w:numId="29" w16cid:durableId="3676440">
    <w:abstractNumId w:val="23"/>
  </w:num>
  <w:num w:numId="30" w16cid:durableId="500238815">
    <w:abstractNumId w:val="5"/>
  </w:num>
  <w:num w:numId="31" w16cid:durableId="1780683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B9"/>
    <w:rsid w:val="00001BFB"/>
    <w:rsid w:val="00006ED4"/>
    <w:rsid w:val="000175E9"/>
    <w:rsid w:val="000264C1"/>
    <w:rsid w:val="000374E5"/>
    <w:rsid w:val="00041EA6"/>
    <w:rsid w:val="000458D0"/>
    <w:rsid w:val="00050783"/>
    <w:rsid w:val="00054B2C"/>
    <w:rsid w:val="000568DD"/>
    <w:rsid w:val="00056F0C"/>
    <w:rsid w:val="0006471A"/>
    <w:rsid w:val="00064978"/>
    <w:rsid w:val="00076880"/>
    <w:rsid w:val="00080DE1"/>
    <w:rsid w:val="00083735"/>
    <w:rsid w:val="000902B5"/>
    <w:rsid w:val="00091C73"/>
    <w:rsid w:val="000A170D"/>
    <w:rsid w:val="000A4217"/>
    <w:rsid w:val="000B2CE2"/>
    <w:rsid w:val="000B5AA6"/>
    <w:rsid w:val="000C11F3"/>
    <w:rsid w:val="000C1CB4"/>
    <w:rsid w:val="000C397C"/>
    <w:rsid w:val="000C71AD"/>
    <w:rsid w:val="000D3ACB"/>
    <w:rsid w:val="000D6029"/>
    <w:rsid w:val="000E2062"/>
    <w:rsid w:val="000F57D9"/>
    <w:rsid w:val="00105F05"/>
    <w:rsid w:val="00114668"/>
    <w:rsid w:val="00116C81"/>
    <w:rsid w:val="00127F0E"/>
    <w:rsid w:val="00132B24"/>
    <w:rsid w:val="0015278B"/>
    <w:rsid w:val="00153153"/>
    <w:rsid w:val="001613D2"/>
    <w:rsid w:val="001643A0"/>
    <w:rsid w:val="00165A77"/>
    <w:rsid w:val="00165D1C"/>
    <w:rsid w:val="00174A2A"/>
    <w:rsid w:val="0019060E"/>
    <w:rsid w:val="00191142"/>
    <w:rsid w:val="00196329"/>
    <w:rsid w:val="001A0276"/>
    <w:rsid w:val="001A094C"/>
    <w:rsid w:val="001A0F30"/>
    <w:rsid w:val="001A1CD9"/>
    <w:rsid w:val="001A210B"/>
    <w:rsid w:val="001D176B"/>
    <w:rsid w:val="001D20B5"/>
    <w:rsid w:val="001E74C5"/>
    <w:rsid w:val="001F1B5C"/>
    <w:rsid w:val="001F1D61"/>
    <w:rsid w:val="001F6600"/>
    <w:rsid w:val="0020098B"/>
    <w:rsid w:val="00203FE2"/>
    <w:rsid w:val="002045CA"/>
    <w:rsid w:val="002105D7"/>
    <w:rsid w:val="0021147A"/>
    <w:rsid w:val="00217EEA"/>
    <w:rsid w:val="00223192"/>
    <w:rsid w:val="00224A04"/>
    <w:rsid w:val="00225261"/>
    <w:rsid w:val="00227B07"/>
    <w:rsid w:val="00233AAF"/>
    <w:rsid w:val="002375C0"/>
    <w:rsid w:val="002436F0"/>
    <w:rsid w:val="00254EBC"/>
    <w:rsid w:val="00260E18"/>
    <w:rsid w:val="0026558B"/>
    <w:rsid w:val="0026760A"/>
    <w:rsid w:val="00271633"/>
    <w:rsid w:val="002765E2"/>
    <w:rsid w:val="00277548"/>
    <w:rsid w:val="002778B4"/>
    <w:rsid w:val="002911D7"/>
    <w:rsid w:val="0029696F"/>
    <w:rsid w:val="002971F6"/>
    <w:rsid w:val="00297D78"/>
    <w:rsid w:val="002A49B2"/>
    <w:rsid w:val="002A5702"/>
    <w:rsid w:val="002A78CC"/>
    <w:rsid w:val="002B1FBB"/>
    <w:rsid w:val="002B3A4B"/>
    <w:rsid w:val="002B6700"/>
    <w:rsid w:val="002B76FB"/>
    <w:rsid w:val="002C4B29"/>
    <w:rsid w:val="002C79F2"/>
    <w:rsid w:val="002D166F"/>
    <w:rsid w:val="002D4119"/>
    <w:rsid w:val="002D4419"/>
    <w:rsid w:val="002D6AE3"/>
    <w:rsid w:val="002F1207"/>
    <w:rsid w:val="002F1BCA"/>
    <w:rsid w:val="002F1F4E"/>
    <w:rsid w:val="002F4324"/>
    <w:rsid w:val="002F6FC8"/>
    <w:rsid w:val="00320977"/>
    <w:rsid w:val="00321C66"/>
    <w:rsid w:val="003254D3"/>
    <w:rsid w:val="0032790E"/>
    <w:rsid w:val="003300D6"/>
    <w:rsid w:val="003324E9"/>
    <w:rsid w:val="00334E2E"/>
    <w:rsid w:val="00337240"/>
    <w:rsid w:val="00341CA5"/>
    <w:rsid w:val="00346F3B"/>
    <w:rsid w:val="00350378"/>
    <w:rsid w:val="00350736"/>
    <w:rsid w:val="00352638"/>
    <w:rsid w:val="00353C79"/>
    <w:rsid w:val="003663B1"/>
    <w:rsid w:val="00375C5F"/>
    <w:rsid w:val="0037749A"/>
    <w:rsid w:val="003774A0"/>
    <w:rsid w:val="00377B28"/>
    <w:rsid w:val="00381A43"/>
    <w:rsid w:val="0038302A"/>
    <w:rsid w:val="00383E15"/>
    <w:rsid w:val="00386AF7"/>
    <w:rsid w:val="0039259C"/>
    <w:rsid w:val="00392C51"/>
    <w:rsid w:val="003A0045"/>
    <w:rsid w:val="003A4922"/>
    <w:rsid w:val="003A5470"/>
    <w:rsid w:val="003A5973"/>
    <w:rsid w:val="003A669B"/>
    <w:rsid w:val="003B0753"/>
    <w:rsid w:val="003B15E5"/>
    <w:rsid w:val="003B1DB1"/>
    <w:rsid w:val="003B2E86"/>
    <w:rsid w:val="003B4044"/>
    <w:rsid w:val="003C2C06"/>
    <w:rsid w:val="003C4B09"/>
    <w:rsid w:val="003C51B3"/>
    <w:rsid w:val="003C78DE"/>
    <w:rsid w:val="003D1C13"/>
    <w:rsid w:val="003D62DB"/>
    <w:rsid w:val="003D7A8D"/>
    <w:rsid w:val="003E2BD4"/>
    <w:rsid w:val="003E3C08"/>
    <w:rsid w:val="003E48D8"/>
    <w:rsid w:val="003E5848"/>
    <w:rsid w:val="00404F5C"/>
    <w:rsid w:val="00416829"/>
    <w:rsid w:val="00417276"/>
    <w:rsid w:val="00420C30"/>
    <w:rsid w:val="00430DA1"/>
    <w:rsid w:val="00432F83"/>
    <w:rsid w:val="00434B0D"/>
    <w:rsid w:val="00446F9C"/>
    <w:rsid w:val="00450279"/>
    <w:rsid w:val="0045533B"/>
    <w:rsid w:val="00462756"/>
    <w:rsid w:val="00481297"/>
    <w:rsid w:val="004827C1"/>
    <w:rsid w:val="0049745B"/>
    <w:rsid w:val="004A1B17"/>
    <w:rsid w:val="004A1CA9"/>
    <w:rsid w:val="004A7231"/>
    <w:rsid w:val="004B66EC"/>
    <w:rsid w:val="004B6F67"/>
    <w:rsid w:val="004D2FCE"/>
    <w:rsid w:val="004E62BE"/>
    <w:rsid w:val="004F4CD8"/>
    <w:rsid w:val="004F7742"/>
    <w:rsid w:val="00501046"/>
    <w:rsid w:val="00503585"/>
    <w:rsid w:val="0050408F"/>
    <w:rsid w:val="0050658F"/>
    <w:rsid w:val="00507828"/>
    <w:rsid w:val="00514DF8"/>
    <w:rsid w:val="00520D9E"/>
    <w:rsid w:val="0052497D"/>
    <w:rsid w:val="00524C7D"/>
    <w:rsid w:val="00526803"/>
    <w:rsid w:val="00534B0C"/>
    <w:rsid w:val="00540A07"/>
    <w:rsid w:val="0055387A"/>
    <w:rsid w:val="005578E5"/>
    <w:rsid w:val="00562701"/>
    <w:rsid w:val="00566E3C"/>
    <w:rsid w:val="00570A1A"/>
    <w:rsid w:val="00571C9B"/>
    <w:rsid w:val="00572CE1"/>
    <w:rsid w:val="0057674B"/>
    <w:rsid w:val="00580402"/>
    <w:rsid w:val="00585375"/>
    <w:rsid w:val="005856A8"/>
    <w:rsid w:val="00596403"/>
    <w:rsid w:val="005964C9"/>
    <w:rsid w:val="005A401E"/>
    <w:rsid w:val="005A5C45"/>
    <w:rsid w:val="005A740C"/>
    <w:rsid w:val="005B7D4B"/>
    <w:rsid w:val="005C7B51"/>
    <w:rsid w:val="005D0F22"/>
    <w:rsid w:val="005D225F"/>
    <w:rsid w:val="005D3C35"/>
    <w:rsid w:val="005D5B75"/>
    <w:rsid w:val="005D6353"/>
    <w:rsid w:val="005F255E"/>
    <w:rsid w:val="005F262B"/>
    <w:rsid w:val="0060665D"/>
    <w:rsid w:val="006072A6"/>
    <w:rsid w:val="00611A99"/>
    <w:rsid w:val="00624BA2"/>
    <w:rsid w:val="006272A4"/>
    <w:rsid w:val="00632891"/>
    <w:rsid w:val="00641898"/>
    <w:rsid w:val="00641C09"/>
    <w:rsid w:val="006424D2"/>
    <w:rsid w:val="00644CE0"/>
    <w:rsid w:val="00646B28"/>
    <w:rsid w:val="00654DFA"/>
    <w:rsid w:val="00655D61"/>
    <w:rsid w:val="00657AB5"/>
    <w:rsid w:val="006701AC"/>
    <w:rsid w:val="00673D59"/>
    <w:rsid w:val="006764B2"/>
    <w:rsid w:val="00676E8F"/>
    <w:rsid w:val="00686971"/>
    <w:rsid w:val="00687699"/>
    <w:rsid w:val="006879E2"/>
    <w:rsid w:val="006927AD"/>
    <w:rsid w:val="006952A8"/>
    <w:rsid w:val="006977C0"/>
    <w:rsid w:val="006A242A"/>
    <w:rsid w:val="006A2BEC"/>
    <w:rsid w:val="006A3F00"/>
    <w:rsid w:val="006A46FE"/>
    <w:rsid w:val="006A5537"/>
    <w:rsid w:val="006A6AE9"/>
    <w:rsid w:val="006B0AD6"/>
    <w:rsid w:val="006B3618"/>
    <w:rsid w:val="006B3D2A"/>
    <w:rsid w:val="006B5418"/>
    <w:rsid w:val="006B74F0"/>
    <w:rsid w:val="006C16A0"/>
    <w:rsid w:val="006C7F82"/>
    <w:rsid w:val="006D1EE7"/>
    <w:rsid w:val="006D1F4D"/>
    <w:rsid w:val="006D2FAF"/>
    <w:rsid w:val="006D66D8"/>
    <w:rsid w:val="006E3E84"/>
    <w:rsid w:val="006E61DE"/>
    <w:rsid w:val="006E62F7"/>
    <w:rsid w:val="006F57C6"/>
    <w:rsid w:val="007074F2"/>
    <w:rsid w:val="0071241E"/>
    <w:rsid w:val="00714DC1"/>
    <w:rsid w:val="00717E77"/>
    <w:rsid w:val="0072142B"/>
    <w:rsid w:val="00721AA8"/>
    <w:rsid w:val="00723AE8"/>
    <w:rsid w:val="00726C43"/>
    <w:rsid w:val="00741840"/>
    <w:rsid w:val="0074189E"/>
    <w:rsid w:val="00742706"/>
    <w:rsid w:val="00747D4C"/>
    <w:rsid w:val="007500EC"/>
    <w:rsid w:val="00762E5C"/>
    <w:rsid w:val="00770570"/>
    <w:rsid w:val="007769E5"/>
    <w:rsid w:val="007867BC"/>
    <w:rsid w:val="00795CB9"/>
    <w:rsid w:val="007A1762"/>
    <w:rsid w:val="007A5495"/>
    <w:rsid w:val="007A726B"/>
    <w:rsid w:val="007A7FD5"/>
    <w:rsid w:val="007B09E9"/>
    <w:rsid w:val="007B6AEE"/>
    <w:rsid w:val="007C046A"/>
    <w:rsid w:val="007C4EF3"/>
    <w:rsid w:val="007C63CF"/>
    <w:rsid w:val="007C78B4"/>
    <w:rsid w:val="007D20F0"/>
    <w:rsid w:val="007E151D"/>
    <w:rsid w:val="007E25B1"/>
    <w:rsid w:val="007E2F22"/>
    <w:rsid w:val="007E32BB"/>
    <w:rsid w:val="007F04AF"/>
    <w:rsid w:val="007F0FAE"/>
    <w:rsid w:val="007F5F45"/>
    <w:rsid w:val="007F6272"/>
    <w:rsid w:val="00802BEC"/>
    <w:rsid w:val="00804945"/>
    <w:rsid w:val="00804B97"/>
    <w:rsid w:val="0081203B"/>
    <w:rsid w:val="0081414A"/>
    <w:rsid w:val="00814530"/>
    <w:rsid w:val="00815072"/>
    <w:rsid w:val="00817400"/>
    <w:rsid w:val="00826C72"/>
    <w:rsid w:val="008308E7"/>
    <w:rsid w:val="008319D1"/>
    <w:rsid w:val="0083585B"/>
    <w:rsid w:val="00852F0A"/>
    <w:rsid w:val="00855962"/>
    <w:rsid w:val="00861B08"/>
    <w:rsid w:val="00864E22"/>
    <w:rsid w:val="00865BCB"/>
    <w:rsid w:val="0086686B"/>
    <w:rsid w:val="00874DAF"/>
    <w:rsid w:val="008818BB"/>
    <w:rsid w:val="00895878"/>
    <w:rsid w:val="008A053C"/>
    <w:rsid w:val="008A0C1E"/>
    <w:rsid w:val="008A4A68"/>
    <w:rsid w:val="008A6AB3"/>
    <w:rsid w:val="008B10CF"/>
    <w:rsid w:val="008B1F92"/>
    <w:rsid w:val="008B2C75"/>
    <w:rsid w:val="008B3FEA"/>
    <w:rsid w:val="008B4C20"/>
    <w:rsid w:val="008C35A3"/>
    <w:rsid w:val="008C701E"/>
    <w:rsid w:val="008D29C9"/>
    <w:rsid w:val="008D2C67"/>
    <w:rsid w:val="008D42B2"/>
    <w:rsid w:val="008E42E3"/>
    <w:rsid w:val="008F04C6"/>
    <w:rsid w:val="008F6DA0"/>
    <w:rsid w:val="0090563F"/>
    <w:rsid w:val="00907CE7"/>
    <w:rsid w:val="009103F8"/>
    <w:rsid w:val="009124E3"/>
    <w:rsid w:val="0091633B"/>
    <w:rsid w:val="009218A9"/>
    <w:rsid w:val="0094213C"/>
    <w:rsid w:val="00944813"/>
    <w:rsid w:val="00945318"/>
    <w:rsid w:val="00946F0D"/>
    <w:rsid w:val="00960401"/>
    <w:rsid w:val="009610FB"/>
    <w:rsid w:val="00961EED"/>
    <w:rsid w:val="00966C25"/>
    <w:rsid w:val="0096752D"/>
    <w:rsid w:val="009753AF"/>
    <w:rsid w:val="00982A25"/>
    <w:rsid w:val="00982B76"/>
    <w:rsid w:val="00985214"/>
    <w:rsid w:val="00985969"/>
    <w:rsid w:val="00986E0A"/>
    <w:rsid w:val="00987FFA"/>
    <w:rsid w:val="00992A86"/>
    <w:rsid w:val="00994F3D"/>
    <w:rsid w:val="00995AE7"/>
    <w:rsid w:val="00997C95"/>
    <w:rsid w:val="009A059C"/>
    <w:rsid w:val="009A423B"/>
    <w:rsid w:val="009A6CA6"/>
    <w:rsid w:val="009B702F"/>
    <w:rsid w:val="009B7997"/>
    <w:rsid w:val="009C04CB"/>
    <w:rsid w:val="009C2DF6"/>
    <w:rsid w:val="009C4DBB"/>
    <w:rsid w:val="009D0D82"/>
    <w:rsid w:val="009D53DB"/>
    <w:rsid w:val="009D5CE6"/>
    <w:rsid w:val="009E158C"/>
    <w:rsid w:val="009E2604"/>
    <w:rsid w:val="009E6562"/>
    <w:rsid w:val="009E6EE7"/>
    <w:rsid w:val="009F0B5E"/>
    <w:rsid w:val="00A0368D"/>
    <w:rsid w:val="00A054A5"/>
    <w:rsid w:val="00A06475"/>
    <w:rsid w:val="00A17B2E"/>
    <w:rsid w:val="00A20EB1"/>
    <w:rsid w:val="00A240BF"/>
    <w:rsid w:val="00A25F04"/>
    <w:rsid w:val="00A327F1"/>
    <w:rsid w:val="00A370FD"/>
    <w:rsid w:val="00A413A1"/>
    <w:rsid w:val="00A44530"/>
    <w:rsid w:val="00A44695"/>
    <w:rsid w:val="00A458B4"/>
    <w:rsid w:val="00A47E2D"/>
    <w:rsid w:val="00A47F0B"/>
    <w:rsid w:val="00A5043B"/>
    <w:rsid w:val="00A52A61"/>
    <w:rsid w:val="00A53290"/>
    <w:rsid w:val="00A60FB2"/>
    <w:rsid w:val="00A61B53"/>
    <w:rsid w:val="00A64966"/>
    <w:rsid w:val="00A64FF3"/>
    <w:rsid w:val="00A657CF"/>
    <w:rsid w:val="00A71912"/>
    <w:rsid w:val="00A8280B"/>
    <w:rsid w:val="00A83C3F"/>
    <w:rsid w:val="00A85DC4"/>
    <w:rsid w:val="00A8643C"/>
    <w:rsid w:val="00A910B8"/>
    <w:rsid w:val="00A9738E"/>
    <w:rsid w:val="00AA0B5B"/>
    <w:rsid w:val="00AA391F"/>
    <w:rsid w:val="00AB350A"/>
    <w:rsid w:val="00AC4B1D"/>
    <w:rsid w:val="00AD2C00"/>
    <w:rsid w:val="00AD5D46"/>
    <w:rsid w:val="00AE5508"/>
    <w:rsid w:val="00AF279A"/>
    <w:rsid w:val="00B07E7E"/>
    <w:rsid w:val="00B13125"/>
    <w:rsid w:val="00B16235"/>
    <w:rsid w:val="00B1680E"/>
    <w:rsid w:val="00B1744A"/>
    <w:rsid w:val="00B236AC"/>
    <w:rsid w:val="00B26EDB"/>
    <w:rsid w:val="00B403E4"/>
    <w:rsid w:val="00B50ADF"/>
    <w:rsid w:val="00B51DA9"/>
    <w:rsid w:val="00B51FCA"/>
    <w:rsid w:val="00B547ED"/>
    <w:rsid w:val="00B65F28"/>
    <w:rsid w:val="00B8098C"/>
    <w:rsid w:val="00B84230"/>
    <w:rsid w:val="00B8632C"/>
    <w:rsid w:val="00B86F1C"/>
    <w:rsid w:val="00B8713B"/>
    <w:rsid w:val="00B96F08"/>
    <w:rsid w:val="00B977A6"/>
    <w:rsid w:val="00BA00A3"/>
    <w:rsid w:val="00BA1269"/>
    <w:rsid w:val="00BA21F1"/>
    <w:rsid w:val="00BA2BB0"/>
    <w:rsid w:val="00BA3284"/>
    <w:rsid w:val="00BA5282"/>
    <w:rsid w:val="00BB6229"/>
    <w:rsid w:val="00BC07CA"/>
    <w:rsid w:val="00BD1EB9"/>
    <w:rsid w:val="00BD2DF8"/>
    <w:rsid w:val="00BE324A"/>
    <w:rsid w:val="00BE786C"/>
    <w:rsid w:val="00BF2215"/>
    <w:rsid w:val="00BF2A1D"/>
    <w:rsid w:val="00BF7BA0"/>
    <w:rsid w:val="00C0447B"/>
    <w:rsid w:val="00C05DC6"/>
    <w:rsid w:val="00C104DF"/>
    <w:rsid w:val="00C1088A"/>
    <w:rsid w:val="00C17AEE"/>
    <w:rsid w:val="00C20AA1"/>
    <w:rsid w:val="00C27463"/>
    <w:rsid w:val="00C27995"/>
    <w:rsid w:val="00C3061C"/>
    <w:rsid w:val="00C32AD8"/>
    <w:rsid w:val="00C3522D"/>
    <w:rsid w:val="00C363B1"/>
    <w:rsid w:val="00C404A7"/>
    <w:rsid w:val="00C40CC5"/>
    <w:rsid w:val="00C4556E"/>
    <w:rsid w:val="00C51B63"/>
    <w:rsid w:val="00C51FBD"/>
    <w:rsid w:val="00C6157E"/>
    <w:rsid w:val="00C66D56"/>
    <w:rsid w:val="00C7071D"/>
    <w:rsid w:val="00C739D9"/>
    <w:rsid w:val="00C74EED"/>
    <w:rsid w:val="00C8047E"/>
    <w:rsid w:val="00C82D7E"/>
    <w:rsid w:val="00C84B30"/>
    <w:rsid w:val="00C8606C"/>
    <w:rsid w:val="00C90C73"/>
    <w:rsid w:val="00C95225"/>
    <w:rsid w:val="00CA2193"/>
    <w:rsid w:val="00CA4D2F"/>
    <w:rsid w:val="00CA4F86"/>
    <w:rsid w:val="00CB6065"/>
    <w:rsid w:val="00CB6799"/>
    <w:rsid w:val="00CC14D9"/>
    <w:rsid w:val="00CC31EE"/>
    <w:rsid w:val="00CD253E"/>
    <w:rsid w:val="00CD3E2E"/>
    <w:rsid w:val="00CE352C"/>
    <w:rsid w:val="00CE413D"/>
    <w:rsid w:val="00D00898"/>
    <w:rsid w:val="00D02481"/>
    <w:rsid w:val="00D03724"/>
    <w:rsid w:val="00D057BF"/>
    <w:rsid w:val="00D06FE5"/>
    <w:rsid w:val="00D10B79"/>
    <w:rsid w:val="00D10FF9"/>
    <w:rsid w:val="00D15BF9"/>
    <w:rsid w:val="00D21AD9"/>
    <w:rsid w:val="00D26433"/>
    <w:rsid w:val="00D312C9"/>
    <w:rsid w:val="00D31931"/>
    <w:rsid w:val="00D3281C"/>
    <w:rsid w:val="00D465D0"/>
    <w:rsid w:val="00D4762D"/>
    <w:rsid w:val="00D52685"/>
    <w:rsid w:val="00D52ADC"/>
    <w:rsid w:val="00D7006C"/>
    <w:rsid w:val="00D70920"/>
    <w:rsid w:val="00D75D5F"/>
    <w:rsid w:val="00D76864"/>
    <w:rsid w:val="00D8462B"/>
    <w:rsid w:val="00D91986"/>
    <w:rsid w:val="00D94720"/>
    <w:rsid w:val="00D969E5"/>
    <w:rsid w:val="00DA0480"/>
    <w:rsid w:val="00DA365B"/>
    <w:rsid w:val="00DA463B"/>
    <w:rsid w:val="00DB37BD"/>
    <w:rsid w:val="00DC01E9"/>
    <w:rsid w:val="00DC2A1A"/>
    <w:rsid w:val="00DC4603"/>
    <w:rsid w:val="00DC608B"/>
    <w:rsid w:val="00DC6D08"/>
    <w:rsid w:val="00DD0EB6"/>
    <w:rsid w:val="00DD2E27"/>
    <w:rsid w:val="00DF6AF0"/>
    <w:rsid w:val="00DF6D0E"/>
    <w:rsid w:val="00E000B7"/>
    <w:rsid w:val="00E03035"/>
    <w:rsid w:val="00E12677"/>
    <w:rsid w:val="00E164F6"/>
    <w:rsid w:val="00E22FB6"/>
    <w:rsid w:val="00E246A6"/>
    <w:rsid w:val="00E32E06"/>
    <w:rsid w:val="00E363AA"/>
    <w:rsid w:val="00E42011"/>
    <w:rsid w:val="00E42067"/>
    <w:rsid w:val="00E42520"/>
    <w:rsid w:val="00E45E74"/>
    <w:rsid w:val="00E54FC8"/>
    <w:rsid w:val="00E64FF4"/>
    <w:rsid w:val="00E75D95"/>
    <w:rsid w:val="00E8379A"/>
    <w:rsid w:val="00E962D5"/>
    <w:rsid w:val="00EA502A"/>
    <w:rsid w:val="00EC07D3"/>
    <w:rsid w:val="00ED1AD1"/>
    <w:rsid w:val="00ED36E8"/>
    <w:rsid w:val="00ED73A2"/>
    <w:rsid w:val="00ED747C"/>
    <w:rsid w:val="00EE346B"/>
    <w:rsid w:val="00EE72ED"/>
    <w:rsid w:val="00EF332B"/>
    <w:rsid w:val="00EF5280"/>
    <w:rsid w:val="00F02A90"/>
    <w:rsid w:val="00F04419"/>
    <w:rsid w:val="00F04B63"/>
    <w:rsid w:val="00F07E9F"/>
    <w:rsid w:val="00F22650"/>
    <w:rsid w:val="00F22BAF"/>
    <w:rsid w:val="00F24823"/>
    <w:rsid w:val="00F25FBC"/>
    <w:rsid w:val="00F30891"/>
    <w:rsid w:val="00F37718"/>
    <w:rsid w:val="00F41379"/>
    <w:rsid w:val="00F4631D"/>
    <w:rsid w:val="00F517D4"/>
    <w:rsid w:val="00F52CB2"/>
    <w:rsid w:val="00F55595"/>
    <w:rsid w:val="00F665F3"/>
    <w:rsid w:val="00F73E71"/>
    <w:rsid w:val="00F841C5"/>
    <w:rsid w:val="00F86513"/>
    <w:rsid w:val="00F91486"/>
    <w:rsid w:val="00FA117C"/>
    <w:rsid w:val="00FB548B"/>
    <w:rsid w:val="00FC34FE"/>
    <w:rsid w:val="00FC7CA2"/>
    <w:rsid w:val="00FD4D38"/>
    <w:rsid w:val="00FE09BB"/>
    <w:rsid w:val="00FE1B97"/>
    <w:rsid w:val="00FE20A0"/>
    <w:rsid w:val="00FE320E"/>
    <w:rsid w:val="00FE72E8"/>
    <w:rsid w:val="00FE74E7"/>
    <w:rsid w:val="00FF00F0"/>
    <w:rsid w:val="00FF2642"/>
    <w:rsid w:val="00FF4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20C20"/>
  <w15:docId w15:val="{73905878-9184-4C2A-8973-8327A786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qFormat/>
    <w:rsid w:val="00A657CF"/>
    <w:pPr>
      <w:keepNext/>
      <w:keepLines/>
      <w:spacing w:after="98"/>
      <w:ind w:left="10" w:right="2"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rsid w:val="003B15E5"/>
    <w:pPr>
      <w:keepNext/>
      <w:keepLines/>
      <w:spacing w:after="721" w:line="265" w:lineRule="auto"/>
      <w:ind w:left="15" w:right="2809" w:hanging="10"/>
      <w:outlineLvl w:val="1"/>
    </w:pPr>
    <w:rPr>
      <w:rFonts w:ascii="Arial" w:eastAsia="Arial" w:hAnsi="Arial" w:cs="Arial"/>
      <w:b/>
      <w:color w:val="000000"/>
      <w:sz w:val="19"/>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1Char">
    <w:name w:val="Heading 1 Char"/>
    <w:basedOn w:val="DefaultParagraphFont"/>
    <w:link w:val="Heading1"/>
    <w:rsid w:val="00A657CF"/>
    <w:rPr>
      <w:rFonts w:ascii="Arial" w:eastAsia="Arial" w:hAnsi="Arial" w:cs="Arial"/>
      <w:b/>
      <w:color w:val="000000"/>
      <w:sz w:val="24"/>
    </w:rPr>
  </w:style>
  <w:style w:type="paragraph" w:styleId="ListParagraph">
    <w:name w:val="List Paragraph"/>
    <w:basedOn w:val="Normal"/>
    <w:uiPriority w:val="1"/>
    <w:qFormat/>
    <w:rsid w:val="000902B5"/>
    <w:pPr>
      <w:spacing w:after="160" w:line="259" w:lineRule="auto"/>
      <w:ind w:left="720" w:firstLine="0"/>
      <w:contextualSpacing/>
    </w:pPr>
    <w:rPr>
      <w:rFonts w:asciiTheme="minorHAnsi" w:eastAsiaTheme="minorHAnsi" w:hAnsiTheme="minorHAnsi" w:cstheme="minorBidi"/>
      <w:color w:val="auto"/>
      <w:kern w:val="0"/>
      <w:lang w:eastAsia="en-US"/>
      <w14:ligatures w14:val="none"/>
    </w:rPr>
  </w:style>
  <w:style w:type="paragraph" w:styleId="List">
    <w:name w:val="List"/>
    <w:rsid w:val="00726C43"/>
    <w:pPr>
      <w:spacing w:after="0" w:line="240" w:lineRule="auto"/>
    </w:pPr>
    <w:rPr>
      <w:rFonts w:ascii="Times New Roman" w:eastAsia="Times New Roman" w:hAnsi="Times New Roman" w:cs="Times New Roman"/>
      <w:kern w:val="0"/>
      <w:sz w:val="20"/>
      <w:szCs w:val="20"/>
      <w14:ligatures w14:val="none"/>
    </w:rPr>
  </w:style>
  <w:style w:type="paragraph" w:styleId="NoSpacing">
    <w:name w:val="No Spacing"/>
    <w:uiPriority w:val="1"/>
    <w:qFormat/>
    <w:rsid w:val="00644CE0"/>
    <w:pPr>
      <w:spacing w:after="0" w:line="240" w:lineRule="auto"/>
      <w:ind w:left="10" w:hanging="10"/>
    </w:pPr>
    <w:rPr>
      <w:rFonts w:ascii="Calibri" w:eastAsia="Calibri" w:hAnsi="Calibri" w:cs="Calibri"/>
      <w:color w:val="000000"/>
    </w:rPr>
  </w:style>
  <w:style w:type="character" w:styleId="Hyperlink">
    <w:name w:val="Hyperlink"/>
    <w:basedOn w:val="DefaultParagraphFont"/>
    <w:uiPriority w:val="99"/>
    <w:unhideWhenUsed/>
    <w:rsid w:val="00FF4D0B"/>
    <w:rPr>
      <w:color w:val="0563C1" w:themeColor="hyperlink"/>
      <w:u w:val="single"/>
    </w:rPr>
  </w:style>
  <w:style w:type="character" w:customStyle="1" w:styleId="UnresolvedMention1">
    <w:name w:val="Unresolved Mention1"/>
    <w:basedOn w:val="DefaultParagraphFont"/>
    <w:uiPriority w:val="99"/>
    <w:semiHidden/>
    <w:unhideWhenUsed/>
    <w:rsid w:val="00FF4D0B"/>
    <w:rPr>
      <w:color w:val="605E5C"/>
      <w:shd w:val="clear" w:color="auto" w:fill="E1DFDD"/>
    </w:rPr>
  </w:style>
  <w:style w:type="character" w:customStyle="1" w:styleId="Heading2Char">
    <w:name w:val="Heading 2 Char"/>
    <w:basedOn w:val="DefaultParagraphFont"/>
    <w:link w:val="Heading2"/>
    <w:uiPriority w:val="9"/>
    <w:rsid w:val="003B15E5"/>
    <w:rPr>
      <w:rFonts w:ascii="Arial" w:eastAsia="Arial" w:hAnsi="Arial" w:cs="Arial"/>
      <w:b/>
      <w:color w:val="000000"/>
      <w:sz w:val="19"/>
      <w:szCs w:val="24"/>
    </w:rPr>
  </w:style>
  <w:style w:type="paragraph" w:styleId="BodyText">
    <w:name w:val="Body Text"/>
    <w:basedOn w:val="Normal"/>
    <w:link w:val="BodyTextChar"/>
    <w:uiPriority w:val="1"/>
    <w:qFormat/>
    <w:rsid w:val="00F91486"/>
    <w:pPr>
      <w:widowControl w:val="0"/>
      <w:suppressAutoHyphens/>
      <w:spacing w:after="120" w:line="240" w:lineRule="auto"/>
      <w:ind w:left="0" w:firstLine="0"/>
    </w:pPr>
    <w:rPr>
      <w:rFonts w:ascii="Times New Roman" w:eastAsia="SimSun" w:hAnsi="Times New Roman" w:cs="Lucida Sans"/>
      <w:color w:val="auto"/>
      <w:kern w:val="1"/>
      <w:sz w:val="24"/>
      <w:szCs w:val="24"/>
      <w:lang w:eastAsia="hi-IN" w:bidi="hi-IN"/>
      <w14:ligatures w14:val="none"/>
    </w:rPr>
  </w:style>
  <w:style w:type="character" w:customStyle="1" w:styleId="BodyTextChar">
    <w:name w:val="Body Text Char"/>
    <w:basedOn w:val="DefaultParagraphFont"/>
    <w:link w:val="BodyText"/>
    <w:rsid w:val="00F91486"/>
    <w:rPr>
      <w:rFonts w:ascii="Times New Roman" w:eastAsia="SimSun" w:hAnsi="Times New Roman" w:cs="Lucida Sans"/>
      <w:kern w:val="1"/>
      <w:sz w:val="24"/>
      <w:szCs w:val="24"/>
      <w:lang w:eastAsia="hi-IN" w:bidi="hi-IN"/>
      <w14:ligatures w14:val="none"/>
    </w:rPr>
  </w:style>
  <w:style w:type="paragraph" w:styleId="NormalWeb">
    <w:name w:val="Normal (Web)"/>
    <w:basedOn w:val="Normal"/>
    <w:uiPriority w:val="99"/>
    <w:semiHidden/>
    <w:unhideWhenUsed/>
    <w:rsid w:val="003D7A8D"/>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paragraph" w:customStyle="1" w:styleId="TableParagraph">
    <w:name w:val="Table Paragraph"/>
    <w:basedOn w:val="Normal"/>
    <w:uiPriority w:val="1"/>
    <w:qFormat/>
    <w:rsid w:val="00D3281C"/>
    <w:pPr>
      <w:widowControl w:val="0"/>
      <w:autoSpaceDE w:val="0"/>
      <w:autoSpaceDN w:val="0"/>
      <w:spacing w:before="14" w:after="0" w:line="240" w:lineRule="auto"/>
      <w:ind w:left="0" w:firstLine="0"/>
    </w:pPr>
    <w:rPr>
      <w:rFonts w:ascii="Arial" w:eastAsia="Arial" w:hAnsi="Arial" w:cs="Arial"/>
      <w:color w:val="auto"/>
      <w:kern w:val="0"/>
      <w:lang w:val="en-US" w:eastAsia="en-US"/>
      <w14:ligatures w14:val="none"/>
    </w:rPr>
  </w:style>
  <w:style w:type="paragraph" w:styleId="Title">
    <w:name w:val="Title"/>
    <w:basedOn w:val="Normal"/>
    <w:link w:val="TitleChar"/>
    <w:uiPriority w:val="10"/>
    <w:qFormat/>
    <w:rsid w:val="006927AD"/>
    <w:pPr>
      <w:widowControl w:val="0"/>
      <w:autoSpaceDE w:val="0"/>
      <w:autoSpaceDN w:val="0"/>
      <w:spacing w:before="75" w:after="0" w:line="240" w:lineRule="auto"/>
      <w:ind w:left="119" w:firstLine="0"/>
    </w:pPr>
    <w:rPr>
      <w:rFonts w:ascii="Arial" w:eastAsia="Arial" w:hAnsi="Arial" w:cs="Arial"/>
      <w:color w:val="auto"/>
      <w:kern w:val="0"/>
      <w:sz w:val="25"/>
      <w:szCs w:val="25"/>
      <w:u w:val="single" w:color="000000"/>
      <w:lang w:val="en-US" w:eastAsia="en-US"/>
      <w14:ligatures w14:val="none"/>
    </w:rPr>
  </w:style>
  <w:style w:type="character" w:customStyle="1" w:styleId="TitleChar">
    <w:name w:val="Title Char"/>
    <w:basedOn w:val="DefaultParagraphFont"/>
    <w:link w:val="Title"/>
    <w:uiPriority w:val="10"/>
    <w:rsid w:val="006927AD"/>
    <w:rPr>
      <w:rFonts w:ascii="Arial" w:eastAsia="Arial" w:hAnsi="Arial" w:cs="Arial"/>
      <w:kern w:val="0"/>
      <w:sz w:val="25"/>
      <w:szCs w:val="25"/>
      <w:u w:val="single" w:color="000000"/>
      <w:lang w:val="en-US" w:eastAsia="en-US"/>
      <w14:ligatures w14:val="none"/>
    </w:rPr>
  </w:style>
  <w:style w:type="paragraph" w:styleId="BalloonText">
    <w:name w:val="Balloon Text"/>
    <w:basedOn w:val="Normal"/>
    <w:link w:val="BalloonTextChar"/>
    <w:uiPriority w:val="99"/>
    <w:semiHidden/>
    <w:unhideWhenUsed/>
    <w:rsid w:val="00627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2A4"/>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2708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615C3-12F0-4D1E-ADD7-BC165D85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6782</Words>
  <Characters>38664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Sherwood</dc:creator>
  <cp:lastModifiedBy>Steve Andrewes</cp:lastModifiedBy>
  <cp:revision>7</cp:revision>
  <cp:lastPrinted>2024-07-02T17:27:00Z</cp:lastPrinted>
  <dcterms:created xsi:type="dcterms:W3CDTF">2025-07-29T17:21:00Z</dcterms:created>
  <dcterms:modified xsi:type="dcterms:W3CDTF">2025-07-29T17:25:00Z</dcterms:modified>
</cp:coreProperties>
</file>